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F6F8" w14:textId="77777777" w:rsidR="00310432" w:rsidRDefault="00310432" w:rsidP="00310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432">
        <w:rPr>
          <w:rFonts w:ascii="Times New Roman" w:hAnsi="Times New Roman" w:cs="Times New Roman"/>
          <w:sz w:val="28"/>
          <w:szCs w:val="28"/>
        </w:rPr>
        <w:t>Сведения</w:t>
      </w:r>
    </w:p>
    <w:p w14:paraId="3BDC77F7" w14:textId="77777777" w:rsidR="00310432" w:rsidRDefault="00310432" w:rsidP="00310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432">
        <w:rPr>
          <w:rFonts w:ascii="Times New Roman" w:hAnsi="Times New Roman" w:cs="Times New Roman"/>
          <w:sz w:val="28"/>
          <w:szCs w:val="28"/>
        </w:rPr>
        <w:t>о заседаниях комиссии по противодействию коррупции и урегулированию</w:t>
      </w:r>
    </w:p>
    <w:p w14:paraId="13F3107B" w14:textId="77777777" w:rsidR="00310432" w:rsidRDefault="00310432" w:rsidP="00310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432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14:paraId="6ECBF8AD" w14:textId="77777777" w:rsidR="00310432" w:rsidRDefault="00310432" w:rsidP="0031043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093"/>
        <w:gridCol w:w="4817"/>
        <w:gridCol w:w="4018"/>
      </w:tblGrid>
      <w:tr w:rsidR="00310432" w:rsidRPr="00310432" w14:paraId="03D31C2B" w14:textId="77777777" w:rsidTr="004864C0">
        <w:tc>
          <w:tcPr>
            <w:tcW w:w="2093" w:type="dxa"/>
          </w:tcPr>
          <w:p w14:paraId="220FF551" w14:textId="77777777" w:rsidR="00310432" w:rsidRPr="00310432" w:rsidRDefault="00310432" w:rsidP="00310432">
            <w:pPr>
              <w:jc w:val="center"/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Дата проведения заседания</w:t>
            </w:r>
          </w:p>
        </w:tc>
        <w:tc>
          <w:tcPr>
            <w:tcW w:w="4819" w:type="dxa"/>
          </w:tcPr>
          <w:p w14:paraId="5942F0A0" w14:textId="77777777" w:rsidR="00310432" w:rsidRPr="00310432" w:rsidRDefault="00310432" w:rsidP="00310432">
            <w:pPr>
              <w:jc w:val="center"/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4019" w:type="dxa"/>
          </w:tcPr>
          <w:p w14:paraId="78161FE9" w14:textId="77777777" w:rsidR="00310432" w:rsidRPr="00310432" w:rsidRDefault="00310432" w:rsidP="00310432">
            <w:pPr>
              <w:jc w:val="center"/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Решение</w:t>
            </w:r>
          </w:p>
        </w:tc>
      </w:tr>
      <w:tr w:rsidR="00310432" w:rsidRPr="00310432" w14:paraId="1DD4D0FB" w14:textId="77777777" w:rsidTr="004864C0">
        <w:tc>
          <w:tcPr>
            <w:tcW w:w="2093" w:type="dxa"/>
          </w:tcPr>
          <w:p w14:paraId="54EC4E19" w14:textId="50C388EB" w:rsidR="00310432" w:rsidRPr="00310432" w:rsidRDefault="00EC3947" w:rsidP="00EC3947">
            <w:pPr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2</w:t>
            </w:r>
            <w:r w:rsidR="004D1852">
              <w:rPr>
                <w:rStyle w:val="1"/>
                <w:rFonts w:eastAsia="Courier New"/>
                <w:sz w:val="28"/>
                <w:szCs w:val="28"/>
              </w:rPr>
              <w:t>3</w:t>
            </w:r>
            <w:r w:rsidR="0040310D">
              <w:rPr>
                <w:rStyle w:val="1"/>
                <w:rFonts w:eastAsia="Courier New"/>
                <w:sz w:val="28"/>
                <w:szCs w:val="28"/>
              </w:rPr>
              <w:t>.03.202</w:t>
            </w:r>
            <w:r w:rsidR="004D1852">
              <w:rPr>
                <w:rStyle w:val="1"/>
                <w:rFonts w:eastAsia="Courier New"/>
                <w:sz w:val="28"/>
                <w:szCs w:val="28"/>
              </w:rPr>
              <w:t>3</w:t>
            </w:r>
            <w:r w:rsidR="00AB4D8E">
              <w:rPr>
                <w:rStyle w:val="1"/>
                <w:rFonts w:eastAsia="Courier New"/>
                <w:sz w:val="28"/>
                <w:szCs w:val="28"/>
              </w:rPr>
              <w:t>г.</w:t>
            </w:r>
          </w:p>
        </w:tc>
        <w:tc>
          <w:tcPr>
            <w:tcW w:w="4819" w:type="dxa"/>
          </w:tcPr>
          <w:p w14:paraId="087D02EE" w14:textId="35578CEA" w:rsidR="00310432" w:rsidRPr="00310432" w:rsidRDefault="004864C0" w:rsidP="004864C0">
            <w:pPr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 xml:space="preserve">Рассмотрение итогов </w:t>
            </w:r>
            <w:r w:rsidR="004D1852">
              <w:rPr>
                <w:rStyle w:val="1"/>
                <w:rFonts w:eastAsia="Courier New"/>
                <w:sz w:val="28"/>
                <w:szCs w:val="28"/>
              </w:rPr>
              <w:t>инвентаризации, проведенной во ФГАУ «</w:t>
            </w:r>
            <w:proofErr w:type="spellStart"/>
            <w:r w:rsidR="004D1852">
              <w:rPr>
                <w:rStyle w:val="1"/>
                <w:rFonts w:eastAsia="Courier New"/>
                <w:sz w:val="28"/>
                <w:szCs w:val="28"/>
              </w:rPr>
              <w:t>ИММ»</w:t>
            </w:r>
            <w:proofErr w:type="spellEnd"/>
          </w:p>
        </w:tc>
        <w:tc>
          <w:tcPr>
            <w:tcW w:w="4019" w:type="dxa"/>
          </w:tcPr>
          <w:p w14:paraId="3EE622E0" w14:textId="6717CE32" w:rsidR="00310432" w:rsidRPr="00310432" w:rsidRDefault="004864C0" w:rsidP="004864C0">
            <w:pPr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Работу</w:t>
            </w:r>
            <w:r w:rsidR="004D1852">
              <w:rPr>
                <w:rStyle w:val="1"/>
                <w:rFonts w:eastAsia="Courier New"/>
                <w:sz w:val="28"/>
                <w:szCs w:val="28"/>
              </w:rPr>
              <w:t xml:space="preserve"> комиссии по проведению инвентаризации во ФГАУ «ИММ» признать удовлетворительной. </w:t>
            </w:r>
          </w:p>
        </w:tc>
      </w:tr>
      <w:tr w:rsidR="0040310D" w:rsidRPr="00310432" w14:paraId="18196C95" w14:textId="77777777" w:rsidTr="004864C0">
        <w:tc>
          <w:tcPr>
            <w:tcW w:w="2093" w:type="dxa"/>
          </w:tcPr>
          <w:p w14:paraId="0861EC5A" w14:textId="1D371EC0" w:rsidR="0040310D" w:rsidRDefault="0040310D" w:rsidP="00EC3947">
            <w:pPr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2</w:t>
            </w:r>
            <w:r w:rsidR="004D1852">
              <w:rPr>
                <w:rStyle w:val="1"/>
                <w:rFonts w:eastAsia="Courier New"/>
                <w:sz w:val="28"/>
                <w:szCs w:val="28"/>
              </w:rPr>
              <w:t>2</w:t>
            </w:r>
            <w:r>
              <w:rPr>
                <w:rStyle w:val="1"/>
                <w:rFonts w:eastAsia="Courier New"/>
                <w:sz w:val="28"/>
                <w:szCs w:val="28"/>
              </w:rPr>
              <w:t>.0</w:t>
            </w:r>
            <w:r w:rsidR="004D1852">
              <w:rPr>
                <w:rStyle w:val="1"/>
                <w:rFonts w:eastAsia="Courier New"/>
                <w:sz w:val="28"/>
                <w:szCs w:val="28"/>
              </w:rPr>
              <w:t>6</w:t>
            </w:r>
            <w:r>
              <w:rPr>
                <w:rStyle w:val="1"/>
                <w:rFonts w:eastAsia="Courier New"/>
                <w:sz w:val="28"/>
                <w:szCs w:val="28"/>
              </w:rPr>
              <w:t>.202</w:t>
            </w:r>
            <w:r w:rsidR="004D1852">
              <w:rPr>
                <w:rStyle w:val="1"/>
                <w:rFonts w:eastAsia="Courier New"/>
                <w:sz w:val="28"/>
                <w:szCs w:val="28"/>
              </w:rPr>
              <w:t>3</w:t>
            </w:r>
            <w:r>
              <w:rPr>
                <w:rStyle w:val="1"/>
                <w:rFonts w:eastAsia="Courier New"/>
                <w:sz w:val="28"/>
                <w:szCs w:val="28"/>
              </w:rPr>
              <w:t>г.</w:t>
            </w:r>
          </w:p>
        </w:tc>
        <w:tc>
          <w:tcPr>
            <w:tcW w:w="4819" w:type="dxa"/>
          </w:tcPr>
          <w:p w14:paraId="685D60D8" w14:textId="0E78FAE1" w:rsidR="0040310D" w:rsidRDefault="0040310D" w:rsidP="0040310D">
            <w:pPr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Рассмотрение итогов декларационной компании за 202</w:t>
            </w:r>
            <w:r w:rsidR="004D1852">
              <w:rPr>
                <w:rStyle w:val="1"/>
                <w:rFonts w:eastAsia="Courier New"/>
                <w:sz w:val="28"/>
                <w:szCs w:val="28"/>
              </w:rPr>
              <w:t>2</w:t>
            </w:r>
            <w:r>
              <w:rPr>
                <w:rStyle w:val="1"/>
                <w:rFonts w:eastAsia="Courier New"/>
                <w:sz w:val="28"/>
                <w:szCs w:val="28"/>
              </w:rPr>
              <w:t xml:space="preserve"> год, проведенной лицом, ответственным за профилактику коррупционных и иных правонарушений.</w:t>
            </w:r>
          </w:p>
          <w:p w14:paraId="61592246" w14:textId="77777777" w:rsidR="0040310D" w:rsidRDefault="0040310D" w:rsidP="0040310D">
            <w:pPr>
              <w:rPr>
                <w:rStyle w:val="1"/>
                <w:rFonts w:eastAsia="Courier New"/>
                <w:sz w:val="28"/>
                <w:szCs w:val="28"/>
              </w:rPr>
            </w:pPr>
          </w:p>
        </w:tc>
        <w:tc>
          <w:tcPr>
            <w:tcW w:w="4019" w:type="dxa"/>
          </w:tcPr>
          <w:p w14:paraId="1C843CB3" w14:textId="7464D865" w:rsidR="00945747" w:rsidRDefault="00945747" w:rsidP="004D1852">
            <w:pPr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Признать работу лица. ответственного за профилактику коррупционных и иных правонарушений, по проведению декларационной компании за 202</w:t>
            </w:r>
            <w:r w:rsidR="004D1852">
              <w:rPr>
                <w:rStyle w:val="1"/>
                <w:rFonts w:eastAsia="Courier New"/>
                <w:sz w:val="28"/>
                <w:szCs w:val="28"/>
              </w:rPr>
              <w:t>2</w:t>
            </w:r>
            <w:r>
              <w:rPr>
                <w:rStyle w:val="1"/>
                <w:rFonts w:eastAsia="Courier New"/>
                <w:sz w:val="28"/>
                <w:szCs w:val="28"/>
              </w:rPr>
              <w:t xml:space="preserve"> год удовлетворительной.</w:t>
            </w:r>
          </w:p>
        </w:tc>
      </w:tr>
    </w:tbl>
    <w:p w14:paraId="22674388" w14:textId="77777777" w:rsidR="00836722" w:rsidRPr="00310432" w:rsidRDefault="00836722" w:rsidP="00310432">
      <w:pPr>
        <w:rPr>
          <w:rStyle w:val="1"/>
          <w:rFonts w:eastAsia="Courier New"/>
          <w:sz w:val="28"/>
          <w:szCs w:val="28"/>
        </w:rPr>
      </w:pPr>
    </w:p>
    <w:sectPr w:rsidR="00836722" w:rsidRPr="00310432" w:rsidSect="00945747">
      <w:headerReference w:type="even" r:id="rId7"/>
      <w:headerReference w:type="default" r:id="rId8"/>
      <w:headerReference w:type="first" r:id="rId9"/>
      <w:type w:val="continuous"/>
      <w:pgSz w:w="11909" w:h="16838"/>
      <w:pgMar w:top="1418" w:right="573" w:bottom="885" w:left="62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6C34" w14:textId="77777777" w:rsidR="001B2934" w:rsidRDefault="001B2934" w:rsidP="00051984">
      <w:r>
        <w:separator/>
      </w:r>
    </w:p>
  </w:endnote>
  <w:endnote w:type="continuationSeparator" w:id="0">
    <w:p w14:paraId="108C7B07" w14:textId="77777777" w:rsidR="001B2934" w:rsidRDefault="001B2934" w:rsidP="0005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E2723" w14:textId="77777777" w:rsidR="001B2934" w:rsidRDefault="001B2934">
      <w:r>
        <w:separator/>
      </w:r>
    </w:p>
  </w:footnote>
  <w:footnote w:type="continuationSeparator" w:id="0">
    <w:p w14:paraId="555DC45C" w14:textId="77777777" w:rsidR="001B2934" w:rsidRDefault="001B2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92E2" w14:textId="77777777" w:rsidR="00D950C6" w:rsidRDefault="00000000">
    <w:pPr>
      <w:rPr>
        <w:sz w:val="2"/>
        <w:szCs w:val="2"/>
      </w:rPr>
    </w:pPr>
    <w:r>
      <w:rPr>
        <w:noProof/>
        <w:lang w:bidi="ar-SA"/>
      </w:rPr>
      <w:pict w14:anchorId="0EE3A06A"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026" type="#_x0000_t202" style="position:absolute;margin-left:297.1pt;margin-top:20.4pt;width:10.55pt;height:7.2pt;z-index:-18874404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" filled="f" stroked="f">
          <v:textbox style="mso-fit-shape-to-text:t" inset="0,0,0,0">
            <w:txbxContent>
              <w:p w14:paraId="54346C0F" w14:textId="77777777" w:rsidR="00D950C6" w:rsidRDefault="00983AB6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  <w:noProof/>
                  </w:rPr>
                  <w:fldChar w:fldCharType="begin"/>
                </w:r>
                <w:r w:rsidR="00661314">
                  <w:rPr>
                    <w:rStyle w:val="a9"/>
                    <w:b/>
                    <w:bCs/>
                    <w:noProof/>
                  </w:rPr>
                  <w:instrText xml:space="preserve"> PAGE \* MERGEFORMAT </w:instrText>
                </w:r>
                <w:r>
                  <w:rPr>
                    <w:rStyle w:val="a9"/>
                    <w:b/>
                    <w:bCs/>
                    <w:noProof/>
                  </w:rPr>
                  <w:fldChar w:fldCharType="separate"/>
                </w:r>
                <w:r w:rsidR="00945747">
                  <w:rPr>
                    <w:rStyle w:val="a9"/>
                    <w:b/>
                    <w:bCs/>
                    <w:noProof/>
                  </w:rPr>
                  <w:t>2</w:t>
                </w:r>
                <w:r>
                  <w:rPr>
                    <w:rStyle w:val="a9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D870" w14:textId="77777777" w:rsidR="00D950C6" w:rsidRDefault="00000000">
    <w:pPr>
      <w:rPr>
        <w:sz w:val="2"/>
        <w:szCs w:val="2"/>
      </w:rPr>
    </w:pPr>
    <w:r>
      <w:rPr>
        <w:noProof/>
        <w:lang w:bidi="ar-SA"/>
      </w:rPr>
      <w:pict w14:anchorId="4D8DCE69"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1025" type="#_x0000_t202" style="position:absolute;margin-left:297.1pt;margin-top:20.4pt;width:10.55pt;height:7.2pt;z-index:-1887440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" filled="f" stroked="f">
          <v:textbox style="mso-fit-shape-to-text:t" inset="0,0,0,0">
            <w:txbxContent>
              <w:p w14:paraId="1200CBA1" w14:textId="77777777" w:rsidR="00D950C6" w:rsidRDefault="00983AB6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  <w:noProof/>
                  </w:rPr>
                  <w:fldChar w:fldCharType="begin"/>
                </w:r>
                <w:r w:rsidR="00661314">
                  <w:rPr>
                    <w:rStyle w:val="a9"/>
                    <w:b/>
                    <w:bCs/>
                    <w:noProof/>
                  </w:rPr>
                  <w:instrText xml:space="preserve"> PAGE \* MERGEFORMAT </w:instrText>
                </w:r>
                <w:r>
                  <w:rPr>
                    <w:rStyle w:val="a9"/>
                    <w:b/>
                    <w:bCs/>
                    <w:noProof/>
                  </w:rPr>
                  <w:fldChar w:fldCharType="separate"/>
                </w:r>
                <w:r w:rsidR="00310432" w:rsidRPr="00310432">
                  <w:rPr>
                    <w:rStyle w:val="a9"/>
                    <w:b/>
                    <w:bCs/>
                    <w:noProof/>
                  </w:rPr>
                  <w:t>9</w:t>
                </w:r>
                <w:r>
                  <w:rPr>
                    <w:rStyle w:val="a9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3C54" w14:textId="77777777" w:rsidR="00D950C6" w:rsidRDefault="00D950C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754"/>
    <w:multiLevelType w:val="multilevel"/>
    <w:tmpl w:val="B14C4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830BAB"/>
    <w:multiLevelType w:val="multilevel"/>
    <w:tmpl w:val="8C2A9A48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6D4B4E"/>
    <w:multiLevelType w:val="multilevel"/>
    <w:tmpl w:val="8E2255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E70DA5"/>
    <w:multiLevelType w:val="multilevel"/>
    <w:tmpl w:val="3496A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366288"/>
    <w:multiLevelType w:val="multilevel"/>
    <w:tmpl w:val="9B44F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6C733F"/>
    <w:multiLevelType w:val="multilevel"/>
    <w:tmpl w:val="28A45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8A2987"/>
    <w:multiLevelType w:val="multilevel"/>
    <w:tmpl w:val="A0489864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E760D7"/>
    <w:multiLevelType w:val="multilevel"/>
    <w:tmpl w:val="D8061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422909"/>
    <w:multiLevelType w:val="multilevel"/>
    <w:tmpl w:val="E2461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771721"/>
    <w:multiLevelType w:val="multilevel"/>
    <w:tmpl w:val="27FEB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F06A91"/>
    <w:multiLevelType w:val="multilevel"/>
    <w:tmpl w:val="0C068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FE5A1E"/>
    <w:multiLevelType w:val="multilevel"/>
    <w:tmpl w:val="29B69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952BA1"/>
    <w:multiLevelType w:val="multilevel"/>
    <w:tmpl w:val="E146F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2C6980"/>
    <w:multiLevelType w:val="multilevel"/>
    <w:tmpl w:val="5322C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241AD0"/>
    <w:multiLevelType w:val="multilevel"/>
    <w:tmpl w:val="A6CAF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B11259"/>
    <w:multiLevelType w:val="multilevel"/>
    <w:tmpl w:val="2F842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BF4B1C"/>
    <w:multiLevelType w:val="multilevel"/>
    <w:tmpl w:val="81B0C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017757"/>
    <w:multiLevelType w:val="multilevel"/>
    <w:tmpl w:val="273EE7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2A08F3"/>
    <w:multiLevelType w:val="multilevel"/>
    <w:tmpl w:val="06846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2B1C41"/>
    <w:multiLevelType w:val="multilevel"/>
    <w:tmpl w:val="1F50A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B82C6C"/>
    <w:multiLevelType w:val="multilevel"/>
    <w:tmpl w:val="C72A4EA0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B109E9"/>
    <w:multiLevelType w:val="multilevel"/>
    <w:tmpl w:val="DFD22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551909"/>
    <w:multiLevelType w:val="multilevel"/>
    <w:tmpl w:val="305A5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3504C3B"/>
    <w:multiLevelType w:val="multilevel"/>
    <w:tmpl w:val="83445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854CEE"/>
    <w:multiLevelType w:val="multilevel"/>
    <w:tmpl w:val="0A629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DB7548E"/>
    <w:multiLevelType w:val="multilevel"/>
    <w:tmpl w:val="35E05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A86EED"/>
    <w:multiLevelType w:val="multilevel"/>
    <w:tmpl w:val="A9304290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797237"/>
    <w:multiLevelType w:val="multilevel"/>
    <w:tmpl w:val="D0DC4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C06312"/>
    <w:multiLevelType w:val="multilevel"/>
    <w:tmpl w:val="0B980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A67216D"/>
    <w:multiLevelType w:val="multilevel"/>
    <w:tmpl w:val="221851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B151DF5"/>
    <w:multiLevelType w:val="multilevel"/>
    <w:tmpl w:val="06CE47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E705FB3"/>
    <w:multiLevelType w:val="multilevel"/>
    <w:tmpl w:val="65EA4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17164832">
    <w:abstractNumId w:val="11"/>
  </w:num>
  <w:num w:numId="2" w16cid:durableId="93595547">
    <w:abstractNumId w:val="24"/>
  </w:num>
  <w:num w:numId="3" w16cid:durableId="2110738936">
    <w:abstractNumId w:val="22"/>
  </w:num>
  <w:num w:numId="4" w16cid:durableId="848524618">
    <w:abstractNumId w:val="30"/>
  </w:num>
  <w:num w:numId="5" w16cid:durableId="1086731798">
    <w:abstractNumId w:val="0"/>
  </w:num>
  <w:num w:numId="6" w16cid:durableId="469130375">
    <w:abstractNumId w:val="10"/>
  </w:num>
  <w:num w:numId="7" w16cid:durableId="876235102">
    <w:abstractNumId w:val="16"/>
  </w:num>
  <w:num w:numId="8" w16cid:durableId="1244946616">
    <w:abstractNumId w:val="7"/>
  </w:num>
  <w:num w:numId="9" w16cid:durableId="1951620241">
    <w:abstractNumId w:val="4"/>
  </w:num>
  <w:num w:numId="10" w16cid:durableId="254481739">
    <w:abstractNumId w:val="31"/>
  </w:num>
  <w:num w:numId="11" w16cid:durableId="839545058">
    <w:abstractNumId w:val="15"/>
  </w:num>
  <w:num w:numId="12" w16cid:durableId="894122036">
    <w:abstractNumId w:val="25"/>
  </w:num>
  <w:num w:numId="13" w16cid:durableId="678578953">
    <w:abstractNumId w:val="13"/>
  </w:num>
  <w:num w:numId="14" w16cid:durableId="840657638">
    <w:abstractNumId w:val="17"/>
  </w:num>
  <w:num w:numId="15" w16cid:durableId="400719586">
    <w:abstractNumId w:val="29"/>
  </w:num>
  <w:num w:numId="16" w16cid:durableId="1656764137">
    <w:abstractNumId w:val="3"/>
  </w:num>
  <w:num w:numId="17" w16cid:durableId="253974730">
    <w:abstractNumId w:val="5"/>
  </w:num>
  <w:num w:numId="18" w16cid:durableId="387529921">
    <w:abstractNumId w:val="2"/>
  </w:num>
  <w:num w:numId="19" w16cid:durableId="1284657426">
    <w:abstractNumId w:val="23"/>
  </w:num>
  <w:num w:numId="20" w16cid:durableId="490221027">
    <w:abstractNumId w:val="28"/>
  </w:num>
  <w:num w:numId="21" w16cid:durableId="2032493637">
    <w:abstractNumId w:val="21"/>
  </w:num>
  <w:num w:numId="22" w16cid:durableId="1644039593">
    <w:abstractNumId w:val="18"/>
  </w:num>
  <w:num w:numId="23" w16cid:durableId="161699760">
    <w:abstractNumId w:val="9"/>
  </w:num>
  <w:num w:numId="24" w16cid:durableId="2011440976">
    <w:abstractNumId w:val="12"/>
  </w:num>
  <w:num w:numId="25" w16cid:durableId="681669944">
    <w:abstractNumId w:val="19"/>
  </w:num>
  <w:num w:numId="26" w16cid:durableId="1717191825">
    <w:abstractNumId w:val="27"/>
  </w:num>
  <w:num w:numId="27" w16cid:durableId="859128900">
    <w:abstractNumId w:val="8"/>
  </w:num>
  <w:num w:numId="28" w16cid:durableId="1397510428">
    <w:abstractNumId w:val="6"/>
  </w:num>
  <w:num w:numId="29" w16cid:durableId="62992452">
    <w:abstractNumId w:val="26"/>
  </w:num>
  <w:num w:numId="30" w16cid:durableId="2038460394">
    <w:abstractNumId w:val="1"/>
  </w:num>
  <w:num w:numId="31" w16cid:durableId="2122603277">
    <w:abstractNumId w:val="14"/>
  </w:num>
  <w:num w:numId="32" w16cid:durableId="43524929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984"/>
    <w:rsid w:val="00011E28"/>
    <w:rsid w:val="00051984"/>
    <w:rsid w:val="001B2934"/>
    <w:rsid w:val="00245368"/>
    <w:rsid w:val="002519C2"/>
    <w:rsid w:val="00251D5A"/>
    <w:rsid w:val="0028686A"/>
    <w:rsid w:val="002A3C3A"/>
    <w:rsid w:val="002D2688"/>
    <w:rsid w:val="00310432"/>
    <w:rsid w:val="00340DC8"/>
    <w:rsid w:val="00366F0C"/>
    <w:rsid w:val="0040310D"/>
    <w:rsid w:val="0045404A"/>
    <w:rsid w:val="00482B31"/>
    <w:rsid w:val="00485A87"/>
    <w:rsid w:val="004864C0"/>
    <w:rsid w:val="004A5A1B"/>
    <w:rsid w:val="004D1852"/>
    <w:rsid w:val="004E284F"/>
    <w:rsid w:val="004E450C"/>
    <w:rsid w:val="005415B0"/>
    <w:rsid w:val="00543CF8"/>
    <w:rsid w:val="005A2F6B"/>
    <w:rsid w:val="00661314"/>
    <w:rsid w:val="00683FFA"/>
    <w:rsid w:val="007935AD"/>
    <w:rsid w:val="00794F1A"/>
    <w:rsid w:val="007D2991"/>
    <w:rsid w:val="008143ED"/>
    <w:rsid w:val="00836722"/>
    <w:rsid w:val="008E7C2C"/>
    <w:rsid w:val="00917EE1"/>
    <w:rsid w:val="00942DCB"/>
    <w:rsid w:val="00945747"/>
    <w:rsid w:val="0095122B"/>
    <w:rsid w:val="00983AB6"/>
    <w:rsid w:val="00A86823"/>
    <w:rsid w:val="00A945C8"/>
    <w:rsid w:val="00AB4D8E"/>
    <w:rsid w:val="00AD7B30"/>
    <w:rsid w:val="00BA129B"/>
    <w:rsid w:val="00BC5BBD"/>
    <w:rsid w:val="00BE2BC5"/>
    <w:rsid w:val="00D950C6"/>
    <w:rsid w:val="00DB699D"/>
    <w:rsid w:val="00E045ED"/>
    <w:rsid w:val="00E823D0"/>
    <w:rsid w:val="00EC3947"/>
    <w:rsid w:val="00F20E46"/>
    <w:rsid w:val="00F37EDF"/>
    <w:rsid w:val="00F642D7"/>
    <w:rsid w:val="00F95150"/>
    <w:rsid w:val="00FB3AFB"/>
    <w:rsid w:val="00FC4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7B46A"/>
  <w15:docId w15:val="{06B1685D-94BE-491D-8B50-0F91E5A4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519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1984"/>
    <w:rPr>
      <w:color w:val="000080"/>
      <w:u w:val="single"/>
    </w:rPr>
  </w:style>
  <w:style w:type="character" w:customStyle="1" w:styleId="a4">
    <w:name w:val="Сноска_"/>
    <w:basedOn w:val="a0"/>
    <w:link w:val="a5"/>
    <w:rsid w:val="0005198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2pt">
    <w:name w:val="Основной текст (5) + 12 pt;Курсив"/>
    <w:basedOn w:val="5"/>
    <w:rsid w:val="000519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12pt0">
    <w:name w:val="Основной текст (5) + 12 pt;Курсив"/>
    <w:basedOn w:val="5"/>
    <w:rsid w:val="000519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6">
    <w:name w:val="Основной текст_"/>
    <w:basedOn w:val="a0"/>
    <w:link w:val="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pt">
    <w:name w:val="Основной текст + 14 pt;Полужирный"/>
    <w:basedOn w:val="a6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ArialNarrow15pt">
    <w:name w:val="Основной текст (5) + Arial Narrow;15 pt"/>
    <w:basedOn w:val="5"/>
    <w:rsid w:val="0005198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2pt1">
    <w:name w:val="Основной текст (5) + 12 pt;Не полужирный"/>
    <w:basedOn w:val="5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Колонтитул"/>
    <w:basedOn w:val="a7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Колонтитул"/>
    <w:basedOn w:val="a7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6"/>
    <w:rsid w:val="000519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12pt">
    <w:name w:val="Колонтитул + 12 pt"/>
    <w:basedOn w:val="a7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sid w:val="0005198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Exact">
    <w:name w:val="Основной текст Exact"/>
    <w:basedOn w:val="a0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8">
    <w:name w:val="Основной текст (8)_"/>
    <w:basedOn w:val="a0"/>
    <w:link w:val="80"/>
    <w:rsid w:val="0005198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1">
    <w:name w:val="Основной текст (9)"/>
    <w:basedOn w:val="9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BookmanOldStyle26pt">
    <w:name w:val="Основной текст (9) + Bookman Old Style;26 pt;Не полужирный;Курсив"/>
    <w:basedOn w:val="9"/>
    <w:rsid w:val="0005198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913pt">
    <w:name w:val="Основной текст (9) + 13 pt"/>
    <w:basedOn w:val="9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05198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0BookmanOldStyle">
    <w:name w:val="Основной текст (10) + Bookman Old Style;Малые прописные"/>
    <w:basedOn w:val="10"/>
    <w:rsid w:val="00051984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11">
    <w:name w:val="Основной текст (11)_"/>
    <w:basedOn w:val="a0"/>
    <w:link w:val="110"/>
    <w:rsid w:val="0005198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">
    <w:name w:val="Основной текст1"/>
    <w:basedOn w:val="a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0pt">
    <w:name w:val="Основной текст (9) + Интервал 0 pt"/>
    <w:basedOn w:val="9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0pt">
    <w:name w:val="Основной текст (11) + Интервал 0 pt"/>
    <w:basedOn w:val="11"/>
    <w:rsid w:val="0005198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-1pt">
    <w:name w:val="Основной текст + Полужирный;Курсив;Интервал -1 pt"/>
    <w:basedOn w:val="a6"/>
    <w:rsid w:val="000519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a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"/>
    <w:basedOn w:val="8"/>
    <w:rsid w:val="0005198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4"/>
    <w:basedOn w:val="a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2">
    <w:name w:val="Основной текст5"/>
    <w:basedOn w:val="a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-1pt0">
    <w:name w:val="Основной текст + Полужирный;Курсив;Интервал -1 pt"/>
    <w:basedOn w:val="a6"/>
    <w:rsid w:val="000519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pt0">
    <w:name w:val="Колонтитул + 12 pt"/>
    <w:basedOn w:val="a7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Колонтитул"/>
    <w:basedOn w:val="a7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051984"/>
    <w:pPr>
      <w:shd w:val="clear" w:color="auto" w:fill="FFFFFF"/>
      <w:spacing w:line="240" w:lineRule="exact"/>
    </w:pPr>
    <w:rPr>
      <w:rFonts w:ascii="Franklin Gothic Book" w:eastAsia="Franklin Gothic Book" w:hAnsi="Franklin Gothic Book" w:cs="Franklin Gothic Book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05198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">
    <w:name w:val="Основной текст6"/>
    <w:basedOn w:val="a"/>
    <w:link w:val="a6"/>
    <w:rsid w:val="00051984"/>
    <w:pPr>
      <w:shd w:val="clear" w:color="auto" w:fill="FFFFFF"/>
      <w:spacing w:before="660" w:after="540" w:line="317" w:lineRule="exact"/>
      <w:ind w:hanging="740"/>
      <w:jc w:val="center"/>
    </w:pPr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rsid w:val="000519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051984"/>
    <w:pPr>
      <w:shd w:val="clear" w:color="auto" w:fill="FFFFFF"/>
      <w:spacing w:before="180" w:after="66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1">
    <w:name w:val="Основной текст (6)"/>
    <w:basedOn w:val="a"/>
    <w:link w:val="60"/>
    <w:rsid w:val="00051984"/>
    <w:pPr>
      <w:shd w:val="clear" w:color="auto" w:fill="FFFFFF"/>
      <w:spacing w:before="300" w:line="317" w:lineRule="exact"/>
      <w:ind w:hanging="4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051984"/>
    <w:pPr>
      <w:shd w:val="clear" w:color="auto" w:fill="FFFFFF"/>
      <w:spacing w:before="300" w:after="180" w:line="0" w:lineRule="atLeast"/>
      <w:jc w:val="both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paragraph" w:customStyle="1" w:styleId="80">
    <w:name w:val="Основной текст (8)"/>
    <w:basedOn w:val="a"/>
    <w:link w:val="8"/>
    <w:rsid w:val="00051984"/>
    <w:pPr>
      <w:shd w:val="clear" w:color="auto" w:fill="FFFFFF"/>
      <w:spacing w:before="300" w:after="180" w:line="0" w:lineRule="atLeast"/>
      <w:jc w:val="both"/>
    </w:pPr>
    <w:rPr>
      <w:rFonts w:ascii="Franklin Gothic Book" w:eastAsia="Franklin Gothic Book" w:hAnsi="Franklin Gothic Book" w:cs="Franklin Gothic Book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rsid w:val="0005198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0">
    <w:name w:val="Основной текст (10)"/>
    <w:basedOn w:val="a"/>
    <w:link w:val="10"/>
    <w:rsid w:val="0005198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9"/>
      <w:szCs w:val="9"/>
    </w:rPr>
  </w:style>
  <w:style w:type="paragraph" w:customStyle="1" w:styleId="110">
    <w:name w:val="Основной текст (11)"/>
    <w:basedOn w:val="a"/>
    <w:link w:val="11"/>
    <w:rsid w:val="00051984"/>
    <w:pPr>
      <w:shd w:val="clear" w:color="auto" w:fill="FFFFFF"/>
      <w:spacing w:after="300" w:line="163" w:lineRule="exact"/>
      <w:jc w:val="center"/>
    </w:pPr>
    <w:rPr>
      <w:rFonts w:ascii="Franklin Gothic Book" w:eastAsia="Franklin Gothic Book" w:hAnsi="Franklin Gothic Book" w:cs="Franklin Gothic Book"/>
      <w:spacing w:val="10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4A5A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A1B"/>
    <w:rPr>
      <w:color w:val="000000"/>
    </w:rPr>
  </w:style>
  <w:style w:type="paragraph" w:styleId="ae">
    <w:name w:val="header"/>
    <w:basedOn w:val="a"/>
    <w:link w:val="af"/>
    <w:uiPriority w:val="99"/>
    <w:unhideWhenUsed/>
    <w:rsid w:val="004A5A1B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  <w:lang w:eastAsia="en-US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4A5A1B"/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4A5A1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5A1B"/>
    <w:rPr>
      <w:rFonts w:ascii="Tahoma" w:hAnsi="Tahoma" w:cs="Tahoma"/>
      <w:color w:val="000000"/>
      <w:sz w:val="16"/>
      <w:szCs w:val="16"/>
    </w:rPr>
  </w:style>
  <w:style w:type="table" w:styleId="af2">
    <w:name w:val="Table Grid"/>
    <w:basedOn w:val="a1"/>
    <w:uiPriority w:val="59"/>
    <w:rsid w:val="003104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Ольга Гава</cp:lastModifiedBy>
  <cp:revision>16</cp:revision>
  <cp:lastPrinted>2016-05-13T11:13:00Z</cp:lastPrinted>
  <dcterms:created xsi:type="dcterms:W3CDTF">2022-04-14T12:15:00Z</dcterms:created>
  <dcterms:modified xsi:type="dcterms:W3CDTF">2023-06-30T06:51:00Z</dcterms:modified>
</cp:coreProperties>
</file>