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3" w:rsidRDefault="006263E3" w:rsidP="0062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УЧРЕЖДЕНИЕ «ИНСТИУТ МЕДИЦИНСКИХ МАТЕРИАЛОВ»</w:t>
      </w:r>
    </w:p>
    <w:p w:rsidR="00676130" w:rsidRPr="00592F72" w:rsidRDefault="00676130" w:rsidP="00676130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92F72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D35B76" w:rsidRDefault="00B34118" w:rsidP="0067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05pt;margin-top:24.75pt;width:479.25pt;height:.8pt;z-index:251658240" o:connectortype="straight" strokeweight="2pt"/>
        </w:pict>
      </w:r>
      <w:r w:rsidR="00D35B76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</w:t>
      </w:r>
      <w:r w:rsidR="00D35B76" w:rsidRPr="00592F72">
        <w:rPr>
          <w:rFonts w:ascii="Times New Roman" w:hAnsi="Times New Roman" w:cs="Times New Roman"/>
          <w:sz w:val="28"/>
          <w:szCs w:val="28"/>
        </w:rPr>
        <w:t xml:space="preserve">№ </w:t>
      </w:r>
      <w:r w:rsidR="00EF333D">
        <w:rPr>
          <w:rFonts w:ascii="Times New Roman" w:hAnsi="Times New Roman" w:cs="Times New Roman"/>
          <w:sz w:val="28"/>
          <w:szCs w:val="28"/>
        </w:rPr>
        <w:t>3</w:t>
      </w:r>
      <w:r w:rsidR="00EB01A0">
        <w:rPr>
          <w:rFonts w:ascii="Times New Roman" w:hAnsi="Times New Roman" w:cs="Times New Roman"/>
          <w:sz w:val="28"/>
          <w:szCs w:val="28"/>
        </w:rPr>
        <w:t>0</w:t>
      </w:r>
      <w:r w:rsidR="00F5178B">
        <w:rPr>
          <w:rFonts w:ascii="Times New Roman" w:hAnsi="Times New Roman" w:cs="Times New Roman"/>
          <w:sz w:val="28"/>
          <w:szCs w:val="28"/>
        </w:rPr>
        <w:tab/>
      </w:r>
      <w:r w:rsidR="00F5178B">
        <w:rPr>
          <w:rFonts w:ascii="Times New Roman" w:hAnsi="Times New Roman" w:cs="Times New Roman"/>
          <w:sz w:val="28"/>
          <w:szCs w:val="28"/>
        </w:rPr>
        <w:tab/>
      </w:r>
      <w:r w:rsidR="002B56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B35C6">
        <w:rPr>
          <w:rFonts w:ascii="Times New Roman" w:hAnsi="Times New Roman" w:cs="Times New Roman"/>
          <w:sz w:val="28"/>
          <w:szCs w:val="28"/>
        </w:rPr>
        <w:t>2</w:t>
      </w:r>
      <w:r w:rsidR="00FB705A">
        <w:rPr>
          <w:rFonts w:ascii="Times New Roman" w:hAnsi="Times New Roman" w:cs="Times New Roman"/>
          <w:sz w:val="28"/>
          <w:szCs w:val="28"/>
        </w:rPr>
        <w:t xml:space="preserve">7 </w:t>
      </w:r>
      <w:r w:rsidR="00EF333D">
        <w:rPr>
          <w:rFonts w:ascii="Times New Roman" w:hAnsi="Times New Roman" w:cs="Times New Roman"/>
          <w:sz w:val="28"/>
          <w:szCs w:val="28"/>
        </w:rPr>
        <w:t>августа</w:t>
      </w:r>
      <w:r w:rsidR="00676130" w:rsidRPr="00112FB5">
        <w:rPr>
          <w:rFonts w:ascii="Times New Roman" w:hAnsi="Times New Roman" w:cs="Times New Roman"/>
          <w:sz w:val="28"/>
          <w:szCs w:val="28"/>
        </w:rPr>
        <w:t xml:space="preserve"> 20</w:t>
      </w:r>
      <w:r w:rsidR="00FB705A">
        <w:rPr>
          <w:rFonts w:ascii="Times New Roman" w:hAnsi="Times New Roman" w:cs="Times New Roman"/>
          <w:sz w:val="28"/>
          <w:szCs w:val="28"/>
        </w:rPr>
        <w:t>2</w:t>
      </w:r>
      <w:r w:rsidR="00676130" w:rsidRPr="00112FB5">
        <w:rPr>
          <w:rFonts w:ascii="Times New Roman" w:hAnsi="Times New Roman" w:cs="Times New Roman"/>
          <w:sz w:val="28"/>
          <w:szCs w:val="28"/>
        </w:rPr>
        <w:t>1</w:t>
      </w:r>
      <w:r w:rsidR="00BB35C6">
        <w:rPr>
          <w:rFonts w:ascii="Times New Roman" w:hAnsi="Times New Roman" w:cs="Times New Roman"/>
          <w:sz w:val="28"/>
          <w:szCs w:val="28"/>
        </w:rPr>
        <w:t>г</w:t>
      </w:r>
      <w:r w:rsidR="00676130" w:rsidRPr="00112FB5">
        <w:rPr>
          <w:rFonts w:ascii="Times New Roman" w:hAnsi="Times New Roman" w:cs="Times New Roman"/>
          <w:sz w:val="28"/>
          <w:szCs w:val="28"/>
        </w:rPr>
        <w:t>.</w:t>
      </w:r>
    </w:p>
    <w:p w:rsidR="00241F1A" w:rsidRDefault="00241F1A" w:rsidP="0053217D">
      <w:pPr>
        <w:pStyle w:val="a6"/>
        <w:spacing w:after="360" w:afterAutospacing="0"/>
        <w:jc w:val="both"/>
        <w:rPr>
          <w:i/>
          <w:sz w:val="28"/>
          <w:szCs w:val="28"/>
        </w:rPr>
      </w:pPr>
    </w:p>
    <w:p w:rsidR="00592F72" w:rsidRDefault="00D35B76" w:rsidP="0053217D">
      <w:pPr>
        <w:pStyle w:val="a6"/>
        <w:spacing w:after="360" w:afterAutospacing="0"/>
        <w:jc w:val="both"/>
        <w:rPr>
          <w:i/>
        </w:rPr>
      </w:pPr>
      <w:r w:rsidRPr="00D35B76">
        <w:rPr>
          <w:i/>
          <w:sz w:val="28"/>
          <w:szCs w:val="28"/>
        </w:rPr>
        <w:t>по вопросу</w:t>
      </w:r>
      <w:r w:rsidR="00352FA3">
        <w:rPr>
          <w:i/>
          <w:sz w:val="28"/>
          <w:szCs w:val="28"/>
        </w:rPr>
        <w:t>:</w:t>
      </w:r>
      <w:r w:rsidR="00FB705A">
        <w:rPr>
          <w:i/>
          <w:sz w:val="28"/>
          <w:szCs w:val="28"/>
        </w:rPr>
        <w:t xml:space="preserve"> </w:t>
      </w:r>
      <w:r w:rsidR="00812199" w:rsidRPr="00812199">
        <w:rPr>
          <w:i/>
        </w:rPr>
        <w:t>о</w:t>
      </w:r>
      <w:r w:rsidR="00FB705A">
        <w:rPr>
          <w:i/>
        </w:rPr>
        <w:t xml:space="preserve"> </w:t>
      </w:r>
      <w:r w:rsidR="00EF333D">
        <w:rPr>
          <w:i/>
        </w:rPr>
        <w:t>противодействи</w:t>
      </w:r>
      <w:r w:rsidR="00812199">
        <w:rPr>
          <w:i/>
        </w:rPr>
        <w:t xml:space="preserve">и </w:t>
      </w:r>
      <w:r w:rsidR="00EF333D">
        <w:rPr>
          <w:i/>
        </w:rPr>
        <w:t>коррупции</w:t>
      </w:r>
    </w:p>
    <w:p w:rsidR="00592F54" w:rsidRDefault="00592F54" w:rsidP="0053217D">
      <w:pPr>
        <w:pStyle w:val="a6"/>
        <w:spacing w:after="360" w:afterAutospacing="0"/>
        <w:jc w:val="both"/>
        <w:rPr>
          <w:sz w:val="28"/>
          <w:szCs w:val="28"/>
        </w:rPr>
      </w:pPr>
    </w:p>
    <w:p w:rsidR="00241F1A" w:rsidRDefault="00E062C5" w:rsidP="00532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F0F5F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25 декабря 2008 года №273-ФЗ "О противодействии коррупции", п</w:t>
      </w:r>
      <w:r w:rsidR="00EF333D">
        <w:rPr>
          <w:rFonts w:ascii="Times New Roman" w:hAnsi="Times New Roman" w:cs="Times New Roman"/>
          <w:sz w:val="28"/>
          <w:szCs w:val="28"/>
        </w:rPr>
        <w:t>риказ</w:t>
      </w:r>
      <w:r w:rsidR="00EF0F5F">
        <w:rPr>
          <w:rFonts w:ascii="Times New Roman" w:hAnsi="Times New Roman" w:cs="Times New Roman"/>
          <w:sz w:val="28"/>
          <w:szCs w:val="28"/>
        </w:rPr>
        <w:t>а</w:t>
      </w:r>
      <w:r w:rsidR="00EF333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94DEF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 от 08 апреля 2016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 w:rsidR="00C94DEF">
        <w:rPr>
          <w:rFonts w:ascii="Times New Roman" w:hAnsi="Times New Roman" w:cs="Times New Roman"/>
          <w:sz w:val="28"/>
          <w:szCs w:val="28"/>
        </w:rPr>
        <w:t xml:space="preserve"> №1094</w:t>
      </w:r>
      <w:r w:rsidR="00EF0F5F">
        <w:rPr>
          <w:rFonts w:ascii="Times New Roman" w:hAnsi="Times New Roman" w:cs="Times New Roman"/>
          <w:sz w:val="28"/>
          <w:szCs w:val="28"/>
        </w:rPr>
        <w:t xml:space="preserve"> </w:t>
      </w:r>
      <w:r w:rsidR="00C94DEF">
        <w:rPr>
          <w:rFonts w:ascii="Times New Roman" w:hAnsi="Times New Roman" w:cs="Times New Roman"/>
          <w:sz w:val="28"/>
          <w:szCs w:val="28"/>
        </w:rPr>
        <w:t xml:space="preserve">«Об утверждении комплекса мероприятий по реализации </w:t>
      </w:r>
      <w:proofErr w:type="spellStart"/>
      <w:r w:rsidR="00C94DE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94DEF">
        <w:rPr>
          <w:rFonts w:ascii="Times New Roman" w:hAnsi="Times New Roman" w:cs="Times New Roman"/>
          <w:sz w:val="28"/>
          <w:szCs w:val="28"/>
        </w:rPr>
        <w:t xml:space="preserve"> политики в организациях, подведомственных </w:t>
      </w:r>
      <w:proofErr w:type="spellStart"/>
      <w:r w:rsidR="00C94DEF">
        <w:rPr>
          <w:rFonts w:ascii="Times New Roman" w:hAnsi="Times New Roman" w:cs="Times New Roman"/>
          <w:sz w:val="28"/>
          <w:szCs w:val="28"/>
        </w:rPr>
        <w:t>Минпромторгу</w:t>
      </w:r>
      <w:proofErr w:type="spellEnd"/>
      <w:r w:rsidR="00C94DEF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EF0F5F">
        <w:rPr>
          <w:rFonts w:ascii="Times New Roman" w:hAnsi="Times New Roman" w:cs="Times New Roman"/>
          <w:sz w:val="28"/>
          <w:szCs w:val="28"/>
        </w:rPr>
        <w:t xml:space="preserve"> с целью организации работы по противодействию коррупции в федеральном</w:t>
      </w:r>
      <w:r w:rsidR="000A1B5A">
        <w:rPr>
          <w:rFonts w:ascii="Times New Roman" w:hAnsi="Times New Roman" w:cs="Times New Roman"/>
          <w:sz w:val="28"/>
          <w:szCs w:val="28"/>
        </w:rPr>
        <w:t xml:space="preserve"> </w:t>
      </w:r>
      <w:r w:rsidR="00EF0F5F">
        <w:rPr>
          <w:rFonts w:ascii="Times New Roman" w:hAnsi="Times New Roman" w:cs="Times New Roman"/>
          <w:sz w:val="28"/>
          <w:szCs w:val="28"/>
        </w:rPr>
        <w:t>государственном автономном учреждении "Институт медицинских материалов"</w:t>
      </w:r>
      <w:r w:rsidR="00241F1A">
        <w:rPr>
          <w:rFonts w:ascii="Times New Roman" w:hAnsi="Times New Roman" w:cs="Times New Roman"/>
          <w:sz w:val="28"/>
          <w:szCs w:val="28"/>
        </w:rPr>
        <w:t>,</w:t>
      </w:r>
    </w:p>
    <w:p w:rsidR="00495428" w:rsidRDefault="00EF0F5F" w:rsidP="00532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EF">
        <w:rPr>
          <w:rFonts w:ascii="Times New Roman" w:hAnsi="Times New Roman" w:cs="Times New Roman"/>
          <w:b/>
          <w:spacing w:val="40"/>
          <w:sz w:val="28"/>
          <w:szCs w:val="28"/>
        </w:rPr>
        <w:t>приказываю</w:t>
      </w:r>
      <w:r w:rsidR="00C94DEF" w:rsidRPr="00C94DEF"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</w:p>
    <w:p w:rsidR="003C52CD" w:rsidRDefault="00E04007" w:rsidP="0053217D">
      <w:pPr>
        <w:pStyle w:val="a3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2CE">
        <w:rPr>
          <w:rFonts w:ascii="Times New Roman" w:hAnsi="Times New Roman" w:cs="Times New Roman"/>
          <w:sz w:val="28"/>
          <w:szCs w:val="28"/>
        </w:rPr>
        <w:t>Назначить заведующ</w:t>
      </w:r>
      <w:r w:rsidR="002B567D">
        <w:rPr>
          <w:rFonts w:ascii="Times New Roman" w:hAnsi="Times New Roman" w:cs="Times New Roman"/>
          <w:sz w:val="28"/>
          <w:szCs w:val="28"/>
        </w:rPr>
        <w:t>его</w:t>
      </w:r>
      <w:r w:rsidRPr="001452CE">
        <w:rPr>
          <w:rFonts w:ascii="Times New Roman" w:hAnsi="Times New Roman" w:cs="Times New Roman"/>
          <w:sz w:val="28"/>
          <w:szCs w:val="28"/>
        </w:rPr>
        <w:t xml:space="preserve"> </w:t>
      </w:r>
      <w:r w:rsidR="00635181">
        <w:rPr>
          <w:rFonts w:ascii="Times New Roman" w:hAnsi="Times New Roman" w:cs="Times New Roman"/>
          <w:sz w:val="28"/>
          <w:szCs w:val="28"/>
        </w:rPr>
        <w:t xml:space="preserve">научно-библиографическим и справочно-информационным </w:t>
      </w:r>
      <w:r w:rsidRPr="001452CE">
        <w:rPr>
          <w:rFonts w:ascii="Times New Roman" w:hAnsi="Times New Roman" w:cs="Times New Roman"/>
          <w:sz w:val="28"/>
          <w:szCs w:val="28"/>
        </w:rPr>
        <w:t>отделом Борисову Ю.В. лицом, ответственным</w:t>
      </w:r>
      <w:r w:rsidR="003C52CD">
        <w:rPr>
          <w:rFonts w:ascii="Times New Roman" w:hAnsi="Times New Roman" w:cs="Times New Roman"/>
          <w:sz w:val="28"/>
          <w:szCs w:val="28"/>
        </w:rPr>
        <w:t>:</w:t>
      </w:r>
    </w:p>
    <w:p w:rsidR="003C52CD" w:rsidRDefault="00E04007" w:rsidP="0053217D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2CE">
        <w:rPr>
          <w:rFonts w:ascii="Times New Roman" w:hAnsi="Times New Roman" w:cs="Times New Roman"/>
          <w:sz w:val="28"/>
          <w:szCs w:val="28"/>
        </w:rPr>
        <w:t xml:space="preserve">за </w:t>
      </w:r>
      <w:r w:rsidR="001452CE" w:rsidRPr="001452CE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3C52CD">
        <w:rPr>
          <w:rFonts w:ascii="Times New Roman" w:hAnsi="Times New Roman" w:cs="Times New Roman"/>
          <w:sz w:val="28"/>
          <w:szCs w:val="28"/>
        </w:rPr>
        <w:t>;</w:t>
      </w:r>
    </w:p>
    <w:p w:rsidR="00635181" w:rsidRDefault="003C52CD" w:rsidP="00635181">
      <w:pPr>
        <w:pStyle w:val="a3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181">
        <w:rPr>
          <w:rFonts w:ascii="Times New Roman" w:hAnsi="Times New Roman" w:cs="Times New Roman"/>
          <w:sz w:val="28"/>
          <w:szCs w:val="28"/>
        </w:rPr>
        <w:t xml:space="preserve">за направление сведений в </w:t>
      </w:r>
      <w:proofErr w:type="spellStart"/>
      <w:r w:rsidRPr="00635181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635181">
        <w:rPr>
          <w:rFonts w:ascii="Times New Roman" w:hAnsi="Times New Roman" w:cs="Times New Roman"/>
          <w:sz w:val="28"/>
          <w:szCs w:val="28"/>
        </w:rPr>
        <w:t xml:space="preserve"> России для включения их в реестр лиц, уволенных в связи с утратой доверия</w:t>
      </w:r>
      <w:r w:rsidR="00EF0F5F" w:rsidRPr="00635181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в учреждении</w:t>
      </w:r>
      <w:r w:rsidRPr="00635181">
        <w:rPr>
          <w:rFonts w:ascii="Times New Roman" w:hAnsi="Times New Roman" w:cs="Times New Roman"/>
          <w:sz w:val="28"/>
          <w:szCs w:val="28"/>
        </w:rPr>
        <w:t>, а также исключения из дан</w:t>
      </w:r>
      <w:r w:rsidR="00EF0F5F" w:rsidRPr="00635181">
        <w:rPr>
          <w:rFonts w:ascii="Times New Roman" w:hAnsi="Times New Roman" w:cs="Times New Roman"/>
          <w:sz w:val="28"/>
          <w:szCs w:val="28"/>
        </w:rPr>
        <w:t>ного реестра указанных сведений;</w:t>
      </w:r>
      <w:r w:rsidR="00EF0F5F" w:rsidRPr="00635181">
        <w:rPr>
          <w:rFonts w:ascii="Times New Roman" w:hAnsi="Times New Roman" w:cs="Times New Roman"/>
          <w:sz w:val="28"/>
          <w:szCs w:val="28"/>
        </w:rPr>
        <w:tab/>
      </w:r>
    </w:p>
    <w:p w:rsidR="00635181" w:rsidRPr="00635181" w:rsidRDefault="00635181" w:rsidP="00635181">
      <w:pPr>
        <w:pStyle w:val="a3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181">
        <w:rPr>
          <w:rFonts w:ascii="Times New Roman" w:hAnsi="Times New Roman" w:cs="Times New Roman"/>
          <w:sz w:val="28"/>
          <w:szCs w:val="28"/>
        </w:rPr>
        <w:t>за</w:t>
      </w:r>
      <w:r w:rsidR="00EF0F5F" w:rsidRPr="00635181">
        <w:rPr>
          <w:rFonts w:ascii="Times New Roman" w:hAnsi="Times New Roman" w:cs="Times New Roman"/>
          <w:sz w:val="28"/>
          <w:szCs w:val="28"/>
        </w:rPr>
        <w:t xml:space="preserve"> обеспечение работы официального </w:t>
      </w:r>
      <w:proofErr w:type="spellStart"/>
      <w:r w:rsidR="00EF0F5F" w:rsidRPr="00635181">
        <w:rPr>
          <w:rFonts w:ascii="Times New Roman" w:hAnsi="Times New Roman" w:cs="Times New Roman"/>
          <w:sz w:val="28"/>
          <w:szCs w:val="28"/>
        </w:rPr>
        <w:t>Интеренет-сайта</w:t>
      </w:r>
      <w:proofErr w:type="spellEnd"/>
      <w:r w:rsidR="00EF0F5F" w:rsidRPr="00635181">
        <w:rPr>
          <w:rFonts w:ascii="Times New Roman" w:hAnsi="Times New Roman" w:cs="Times New Roman"/>
          <w:sz w:val="28"/>
          <w:szCs w:val="28"/>
        </w:rPr>
        <w:t xml:space="preserve"> организации (раздел "Противодействие коррупции").</w:t>
      </w:r>
      <w:r w:rsidR="00EF0F5F" w:rsidRPr="00635181">
        <w:rPr>
          <w:rFonts w:ascii="Times New Roman" w:hAnsi="Times New Roman" w:cs="Times New Roman"/>
          <w:sz w:val="28"/>
          <w:szCs w:val="28"/>
        </w:rPr>
        <w:tab/>
      </w:r>
    </w:p>
    <w:p w:rsidR="00635181" w:rsidRDefault="00635181" w:rsidP="00635181">
      <w:pPr>
        <w:pStyle w:val="a3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Борисовой Ю.В. н</w:t>
      </w:r>
      <w:r w:rsidRPr="001452CE">
        <w:rPr>
          <w:rFonts w:ascii="Times New Roman" w:hAnsi="Times New Roman" w:cs="Times New Roman"/>
          <w:sz w:val="28"/>
          <w:szCs w:val="28"/>
        </w:rPr>
        <w:t>азначить заведующ</w:t>
      </w:r>
      <w:r w:rsidR="002B567D">
        <w:rPr>
          <w:rFonts w:ascii="Times New Roman" w:hAnsi="Times New Roman" w:cs="Times New Roman"/>
          <w:sz w:val="28"/>
          <w:szCs w:val="28"/>
        </w:rPr>
        <w:t>его</w:t>
      </w:r>
      <w:r w:rsidRPr="001452CE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комплектования, обработки литературы и хранения фондов Добрынину Е.В. контактным </w:t>
      </w:r>
      <w:r w:rsidRPr="001452CE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и иных правонарушений</w:t>
      </w:r>
      <w:r w:rsidR="000A1B5A">
        <w:rPr>
          <w:rFonts w:ascii="Times New Roman" w:hAnsi="Times New Roman" w:cs="Times New Roman"/>
          <w:sz w:val="28"/>
          <w:szCs w:val="28"/>
        </w:rPr>
        <w:t>.</w:t>
      </w:r>
    </w:p>
    <w:p w:rsidR="00746F9A" w:rsidRDefault="005813DE" w:rsidP="0053217D">
      <w:pPr>
        <w:pStyle w:val="a3"/>
        <w:numPr>
          <w:ilvl w:val="0"/>
          <w:numId w:val="7"/>
        </w:numPr>
        <w:spacing w:before="60" w:after="6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6F9A">
        <w:rPr>
          <w:rFonts w:ascii="Times New Roman" w:hAnsi="Times New Roman" w:cs="Times New Roman"/>
          <w:sz w:val="28"/>
          <w:szCs w:val="28"/>
        </w:rPr>
        <w:t xml:space="preserve">Создать комиссию по противодействию коррупции и урегулированию конфликта интересов </w:t>
      </w:r>
      <w:r w:rsidR="00746F9A" w:rsidRPr="00746F9A">
        <w:rPr>
          <w:rFonts w:ascii="Times New Roman" w:hAnsi="Times New Roman" w:cs="Times New Roman"/>
          <w:sz w:val="28"/>
          <w:szCs w:val="28"/>
        </w:rPr>
        <w:t>в составе:</w:t>
      </w:r>
    </w:p>
    <w:p w:rsidR="008A6F82" w:rsidRPr="008A6F82" w:rsidRDefault="00746F9A" w:rsidP="0053217D">
      <w:pPr>
        <w:pStyle w:val="a3"/>
        <w:numPr>
          <w:ilvl w:val="0"/>
          <w:numId w:val="16"/>
        </w:numPr>
        <w:spacing w:before="60" w:after="0"/>
        <w:ind w:left="70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813DE" w:rsidRPr="00746F9A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</w:p>
    <w:p w:rsidR="008A6F82" w:rsidRDefault="003D4C0D" w:rsidP="0053217D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Евсеев</w:t>
      </w:r>
      <w:r w:rsidR="00746F9A" w:rsidRPr="008A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F9A" w:rsidRPr="008A6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F9A" w:rsidRPr="008A6F82">
        <w:rPr>
          <w:rFonts w:ascii="Times New Roman" w:hAnsi="Times New Roman" w:cs="Times New Roman"/>
          <w:sz w:val="28"/>
          <w:szCs w:val="28"/>
        </w:rPr>
        <w:t>.</w:t>
      </w:r>
      <w:r w:rsidR="005813DE" w:rsidRPr="008A6F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7D4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правового и административного обеспечения </w:t>
      </w:r>
      <w:r w:rsidR="00746F9A" w:rsidRPr="008A6F82">
        <w:rPr>
          <w:rFonts w:ascii="Times New Roman" w:hAnsi="Times New Roman" w:cs="Times New Roman"/>
          <w:sz w:val="28"/>
          <w:szCs w:val="28"/>
        </w:rPr>
        <w:t xml:space="preserve"> </w:t>
      </w:r>
      <w:r w:rsidR="005813DE" w:rsidRPr="008A6F8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35181"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  <w:r w:rsidR="005813DE" w:rsidRPr="008A6F82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635181">
        <w:rPr>
          <w:rFonts w:ascii="Times New Roman" w:hAnsi="Times New Roman" w:cs="Times New Roman"/>
          <w:sz w:val="28"/>
          <w:szCs w:val="28"/>
        </w:rPr>
        <w:t>Институт медицинских материалов</w:t>
      </w:r>
      <w:r w:rsidR="005813DE" w:rsidRPr="008A6F82">
        <w:rPr>
          <w:rFonts w:ascii="Times New Roman" w:hAnsi="Times New Roman" w:cs="Times New Roman"/>
          <w:sz w:val="28"/>
          <w:szCs w:val="28"/>
        </w:rPr>
        <w:t>»</w:t>
      </w:r>
      <w:r w:rsidR="00746F9A" w:rsidRPr="008A6F82">
        <w:rPr>
          <w:rFonts w:ascii="Times New Roman" w:hAnsi="Times New Roman" w:cs="Times New Roman"/>
          <w:sz w:val="28"/>
          <w:szCs w:val="28"/>
        </w:rPr>
        <w:t>;</w:t>
      </w:r>
    </w:p>
    <w:p w:rsidR="008A6F82" w:rsidRPr="008A6F82" w:rsidRDefault="00746F9A" w:rsidP="0053217D">
      <w:pPr>
        <w:pStyle w:val="a3"/>
        <w:numPr>
          <w:ilvl w:val="0"/>
          <w:numId w:val="16"/>
        </w:numPr>
        <w:spacing w:before="6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i/>
          <w:sz w:val="28"/>
          <w:szCs w:val="28"/>
        </w:rPr>
        <w:t>з</w:t>
      </w:r>
      <w:r w:rsidR="005813DE" w:rsidRPr="008A6F82"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</w:p>
    <w:p w:rsidR="008A6F82" w:rsidRDefault="003371D3" w:rsidP="0053217D">
      <w:pPr>
        <w:pStyle w:val="a3"/>
        <w:spacing w:after="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Ю.В.</w:t>
      </w:r>
      <w:r w:rsidR="005813DE" w:rsidRPr="008A6F82">
        <w:rPr>
          <w:rFonts w:ascii="Times New Roman" w:hAnsi="Times New Roman" w:cs="Times New Roman"/>
          <w:sz w:val="28"/>
          <w:szCs w:val="28"/>
        </w:rPr>
        <w:t xml:space="preserve"> – </w:t>
      </w:r>
      <w:r w:rsidRPr="001452CE">
        <w:rPr>
          <w:rFonts w:ascii="Times New Roman" w:hAnsi="Times New Roman" w:cs="Times New Roman"/>
          <w:sz w:val="28"/>
          <w:szCs w:val="28"/>
        </w:rPr>
        <w:t>заведующ</w:t>
      </w:r>
      <w:r w:rsidR="002B567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научно-библиографическим и справочно-информационным </w:t>
      </w:r>
      <w:r w:rsidRPr="001452CE">
        <w:rPr>
          <w:rFonts w:ascii="Times New Roman" w:hAnsi="Times New Roman" w:cs="Times New Roman"/>
          <w:sz w:val="28"/>
          <w:szCs w:val="28"/>
        </w:rPr>
        <w:t>отделом</w:t>
      </w:r>
      <w:r w:rsidR="005813DE" w:rsidRPr="008A6F8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</w:t>
      </w:r>
      <w:r w:rsidR="005813DE" w:rsidRPr="008A6F82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Институт медицинских материалов</w:t>
      </w:r>
      <w:r w:rsidR="005813DE" w:rsidRPr="008A6F82">
        <w:rPr>
          <w:rFonts w:ascii="Times New Roman" w:hAnsi="Times New Roman" w:cs="Times New Roman"/>
          <w:sz w:val="28"/>
          <w:szCs w:val="28"/>
        </w:rPr>
        <w:t>»</w:t>
      </w:r>
      <w:r w:rsidR="00746F9A" w:rsidRPr="008A6F82">
        <w:rPr>
          <w:rFonts w:ascii="Times New Roman" w:hAnsi="Times New Roman" w:cs="Times New Roman"/>
          <w:sz w:val="28"/>
          <w:szCs w:val="28"/>
        </w:rPr>
        <w:t>;</w:t>
      </w:r>
    </w:p>
    <w:p w:rsidR="00746F9A" w:rsidRPr="008A6F82" w:rsidRDefault="00746F9A" w:rsidP="0053217D">
      <w:pPr>
        <w:pStyle w:val="a3"/>
        <w:numPr>
          <w:ilvl w:val="0"/>
          <w:numId w:val="16"/>
        </w:numPr>
        <w:spacing w:before="60" w:after="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i/>
          <w:sz w:val="28"/>
          <w:szCs w:val="28"/>
        </w:rPr>
        <w:t>ч</w:t>
      </w:r>
      <w:r w:rsidR="005813DE" w:rsidRPr="008A6F82">
        <w:rPr>
          <w:rFonts w:ascii="Times New Roman" w:hAnsi="Times New Roman" w:cs="Times New Roman"/>
          <w:i/>
          <w:sz w:val="28"/>
          <w:szCs w:val="28"/>
        </w:rPr>
        <w:t>лены</w:t>
      </w:r>
    </w:p>
    <w:p w:rsidR="00746F9A" w:rsidRDefault="003371D3" w:rsidP="0053217D">
      <w:pPr>
        <w:pStyle w:val="a3"/>
        <w:spacing w:after="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81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13D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="005813D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</w:t>
      </w:r>
      <w:r w:rsidR="005813DE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Институт медицинских материалов</w:t>
      </w:r>
      <w:r w:rsidR="0058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F9A" w:rsidRDefault="00241F1A" w:rsidP="0053217D">
      <w:pPr>
        <w:pStyle w:val="a3"/>
        <w:spacing w:after="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Спект</w:t>
      </w:r>
      <w:r w:rsidR="00832C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5813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федерального государственного унитарного предприятия </w:t>
      </w:r>
      <w:r w:rsidR="005813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ЦИТО</w:t>
      </w:r>
      <w:r w:rsidR="005813DE">
        <w:rPr>
          <w:rFonts w:ascii="Times New Roman" w:hAnsi="Times New Roman" w:cs="Times New Roman"/>
          <w:sz w:val="28"/>
          <w:szCs w:val="28"/>
        </w:rPr>
        <w:t>»</w:t>
      </w:r>
      <w:r w:rsidR="00746F9A">
        <w:rPr>
          <w:rFonts w:ascii="Times New Roman" w:hAnsi="Times New Roman" w:cs="Times New Roman"/>
          <w:sz w:val="28"/>
          <w:szCs w:val="28"/>
        </w:rPr>
        <w:t>;</w:t>
      </w:r>
    </w:p>
    <w:p w:rsidR="00746F9A" w:rsidRDefault="002236DE" w:rsidP="0053217D">
      <w:pPr>
        <w:pStyle w:val="a3"/>
        <w:numPr>
          <w:ilvl w:val="0"/>
          <w:numId w:val="16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813DE" w:rsidRPr="0023587D">
        <w:rPr>
          <w:rFonts w:ascii="Times New Roman" w:hAnsi="Times New Roman" w:cs="Times New Roman"/>
          <w:i/>
          <w:sz w:val="28"/>
          <w:szCs w:val="28"/>
        </w:rPr>
        <w:t>екретарь</w:t>
      </w:r>
    </w:p>
    <w:p w:rsidR="005813DE" w:rsidRPr="00746F9A" w:rsidRDefault="003371D3" w:rsidP="0053217D">
      <w:pPr>
        <w:pStyle w:val="a3"/>
        <w:spacing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Е</w:t>
      </w:r>
      <w:r w:rsidR="00746F9A">
        <w:rPr>
          <w:rFonts w:ascii="Times New Roman" w:hAnsi="Times New Roman" w:cs="Times New Roman"/>
          <w:sz w:val="28"/>
          <w:szCs w:val="28"/>
        </w:rPr>
        <w:t>.</w:t>
      </w:r>
      <w:r w:rsidR="005813DE">
        <w:rPr>
          <w:rFonts w:ascii="Times New Roman" w:hAnsi="Times New Roman" w:cs="Times New Roman"/>
          <w:sz w:val="28"/>
          <w:szCs w:val="28"/>
        </w:rPr>
        <w:t xml:space="preserve">В. – </w:t>
      </w:r>
      <w:r w:rsidR="00B16230">
        <w:rPr>
          <w:rFonts w:ascii="Times New Roman" w:hAnsi="Times New Roman" w:cs="Times New Roman"/>
          <w:sz w:val="28"/>
          <w:szCs w:val="28"/>
        </w:rPr>
        <w:t xml:space="preserve"> </w:t>
      </w:r>
      <w:r w:rsidR="005813DE">
        <w:rPr>
          <w:rFonts w:ascii="Times New Roman" w:hAnsi="Times New Roman" w:cs="Times New Roman"/>
          <w:sz w:val="28"/>
          <w:szCs w:val="28"/>
        </w:rPr>
        <w:t>заведую</w:t>
      </w:r>
      <w:r w:rsidR="002B567D">
        <w:rPr>
          <w:rFonts w:ascii="Times New Roman" w:hAnsi="Times New Roman" w:cs="Times New Roman"/>
          <w:sz w:val="28"/>
          <w:szCs w:val="28"/>
        </w:rPr>
        <w:t>щий</w:t>
      </w:r>
      <w:r w:rsidR="005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комплектования, обработки литературы и хранения фондов </w:t>
      </w:r>
      <w:r w:rsidR="00B1623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</w:t>
      </w:r>
      <w:r w:rsidR="005813DE">
        <w:rPr>
          <w:rFonts w:ascii="Times New Roman" w:hAnsi="Times New Roman" w:cs="Times New Roman"/>
          <w:sz w:val="28"/>
          <w:szCs w:val="28"/>
        </w:rPr>
        <w:t>учреждения «</w:t>
      </w:r>
      <w:r w:rsidR="00B16230">
        <w:rPr>
          <w:rFonts w:ascii="Times New Roman" w:hAnsi="Times New Roman" w:cs="Times New Roman"/>
          <w:sz w:val="28"/>
          <w:szCs w:val="28"/>
        </w:rPr>
        <w:t>Институт медицинских материалов</w:t>
      </w:r>
      <w:r w:rsidR="005813DE">
        <w:rPr>
          <w:rFonts w:ascii="Times New Roman" w:hAnsi="Times New Roman" w:cs="Times New Roman"/>
          <w:sz w:val="28"/>
          <w:szCs w:val="28"/>
        </w:rPr>
        <w:t>».</w:t>
      </w:r>
    </w:p>
    <w:p w:rsidR="00B61F3C" w:rsidRDefault="002236DE" w:rsidP="0053217D">
      <w:pPr>
        <w:pStyle w:val="a3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действия полномочий комиссии </w:t>
      </w:r>
      <w:r w:rsidRPr="00746F9A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B16230">
        <w:rPr>
          <w:rFonts w:ascii="Times New Roman" w:hAnsi="Times New Roman" w:cs="Times New Roman"/>
          <w:sz w:val="28"/>
          <w:szCs w:val="28"/>
        </w:rPr>
        <w:t xml:space="preserve"> </w:t>
      </w:r>
      <w:r w:rsidR="002559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сентября 20</w:t>
      </w:r>
      <w:r w:rsidR="00B162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4C7D4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92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7E" w:rsidRDefault="00A7107E" w:rsidP="0053217D">
      <w:pPr>
        <w:pStyle w:val="a3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комиссии по противодействию коррупции и урегулированию конфликта интересов Добрыниной Е.В. в связи в вводом в действие с 01 июля 2021 г</w:t>
      </w:r>
      <w:r w:rsidR="007E0628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нового штатного расписания </w:t>
      </w:r>
      <w:r w:rsidR="000A1B5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учреждения "Институт медицинских материалов" </w:t>
      </w:r>
      <w:r>
        <w:rPr>
          <w:rFonts w:ascii="Times New Roman" w:hAnsi="Times New Roman" w:cs="Times New Roman"/>
          <w:sz w:val="28"/>
          <w:szCs w:val="28"/>
        </w:rPr>
        <w:t>разработать нов</w:t>
      </w:r>
      <w:r w:rsidR="000A1B5A">
        <w:rPr>
          <w:rFonts w:ascii="Times New Roman" w:hAnsi="Times New Roman" w:cs="Times New Roman"/>
          <w:sz w:val="28"/>
          <w:szCs w:val="28"/>
        </w:rPr>
        <w:t>ую карту коррупционных рисков и представить ее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0A1B5A">
        <w:rPr>
          <w:rFonts w:ascii="Times New Roman" w:hAnsi="Times New Roman" w:cs="Times New Roman"/>
          <w:sz w:val="28"/>
          <w:szCs w:val="28"/>
        </w:rPr>
        <w:t xml:space="preserve">председателю комиссии Евсееву А.С.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0A1B5A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="000A1B5A">
        <w:rPr>
          <w:rFonts w:ascii="Times New Roman" w:hAnsi="Times New Roman" w:cs="Times New Roman"/>
          <w:sz w:val="28"/>
          <w:szCs w:val="28"/>
        </w:rPr>
        <w:t>Генералову</w:t>
      </w:r>
      <w:proofErr w:type="spellEnd"/>
      <w:r w:rsidR="000A1B5A">
        <w:rPr>
          <w:rFonts w:ascii="Times New Roman" w:hAnsi="Times New Roman" w:cs="Times New Roman"/>
          <w:sz w:val="28"/>
          <w:szCs w:val="28"/>
        </w:rPr>
        <w:t xml:space="preserve"> А.В.</w:t>
      </w:r>
      <w:r w:rsidR="00614E92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41F1A">
        <w:rPr>
          <w:rFonts w:ascii="Times New Roman" w:hAnsi="Times New Roman" w:cs="Times New Roman"/>
          <w:sz w:val="28"/>
          <w:szCs w:val="28"/>
        </w:rPr>
        <w:t>30</w:t>
      </w:r>
      <w:r w:rsidR="00614E92">
        <w:rPr>
          <w:rFonts w:ascii="Times New Roman" w:hAnsi="Times New Roman" w:cs="Times New Roman"/>
          <w:sz w:val="28"/>
          <w:szCs w:val="28"/>
        </w:rPr>
        <w:t xml:space="preserve"> сентября 2021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 w:rsidR="00614E92">
        <w:rPr>
          <w:rFonts w:ascii="Times New Roman" w:hAnsi="Times New Roman" w:cs="Times New Roman"/>
          <w:sz w:val="28"/>
          <w:szCs w:val="28"/>
        </w:rPr>
        <w:t>.</w:t>
      </w:r>
    </w:p>
    <w:p w:rsidR="000A1B5A" w:rsidRDefault="000A1B5A" w:rsidP="000A1B5A">
      <w:pPr>
        <w:pStyle w:val="a3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довести положения настоящего приказа до всех работников федерального государственного автономного учреждения "Институт медицинских материалов" и ознакомить их под подпись.</w:t>
      </w:r>
    </w:p>
    <w:p w:rsidR="00DA7DAF" w:rsidRDefault="00592F54" w:rsidP="0053217D">
      <w:pPr>
        <w:pStyle w:val="a3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2F5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A7DAF">
        <w:rPr>
          <w:rFonts w:ascii="Times New Roman" w:hAnsi="Times New Roman" w:cs="Times New Roman"/>
          <w:sz w:val="28"/>
          <w:szCs w:val="28"/>
        </w:rPr>
        <w:t>:</w:t>
      </w:r>
    </w:p>
    <w:p w:rsidR="00DA7DAF" w:rsidRDefault="00DA7DAF" w:rsidP="00DA7DAF">
      <w:pPr>
        <w:pStyle w:val="a3"/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92F54" w:rsidRPr="00592F54">
        <w:rPr>
          <w:rFonts w:ascii="Times New Roman" w:hAnsi="Times New Roman" w:cs="Times New Roman"/>
          <w:sz w:val="28"/>
          <w:szCs w:val="28"/>
        </w:rPr>
        <w:t>приказ федерального бюджетного учреждения «Российская научно-техническая промышленная библиотека» от 29 августа 2019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="00592F54" w:rsidRPr="00592F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67D" w:rsidRDefault="00DA7DAF" w:rsidP="002B567D">
      <w:pPr>
        <w:pStyle w:val="a3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92F54">
        <w:rPr>
          <w:rFonts w:ascii="Times New Roman" w:hAnsi="Times New Roman" w:cs="Times New Roman"/>
          <w:sz w:val="28"/>
          <w:szCs w:val="28"/>
        </w:rPr>
        <w:t xml:space="preserve">приказ федерального бюджетного учреждения «Российская научно-техническая промышленная библиотека»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92F5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92F54">
        <w:rPr>
          <w:rFonts w:ascii="Times New Roman" w:hAnsi="Times New Roman" w:cs="Times New Roman"/>
          <w:sz w:val="28"/>
          <w:szCs w:val="28"/>
        </w:rPr>
        <w:t xml:space="preserve"> г</w:t>
      </w:r>
      <w:r w:rsidR="007E0628">
        <w:rPr>
          <w:rFonts w:ascii="Times New Roman" w:hAnsi="Times New Roman" w:cs="Times New Roman"/>
          <w:sz w:val="28"/>
          <w:szCs w:val="28"/>
        </w:rPr>
        <w:t>ода</w:t>
      </w:r>
      <w:r w:rsidRPr="0059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42 об утверждении карты коррупционных рисков</w:t>
      </w:r>
      <w:r w:rsidR="002B567D">
        <w:rPr>
          <w:rFonts w:ascii="Times New Roman" w:hAnsi="Times New Roman" w:cs="Times New Roman"/>
          <w:sz w:val="28"/>
          <w:szCs w:val="28"/>
        </w:rPr>
        <w:t>.</w:t>
      </w:r>
    </w:p>
    <w:p w:rsidR="003431E5" w:rsidRPr="002B567D" w:rsidRDefault="000A1B5A" w:rsidP="008A6F82">
      <w:pPr>
        <w:pStyle w:val="a3"/>
        <w:numPr>
          <w:ilvl w:val="0"/>
          <w:numId w:val="7"/>
        </w:numPr>
        <w:spacing w:after="0" w:line="293" w:lineRule="auto"/>
        <w:ind w:left="426" w:hanging="425"/>
        <w:contextualSpacing w:val="0"/>
        <w:jc w:val="both"/>
        <w:rPr>
          <w:sz w:val="28"/>
          <w:szCs w:val="28"/>
        </w:rPr>
      </w:pPr>
      <w:r w:rsidRPr="002B56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директора Гава О.Ю. </w:t>
      </w:r>
    </w:p>
    <w:p w:rsidR="00495428" w:rsidRDefault="00592F54" w:rsidP="008A6F82">
      <w:pPr>
        <w:pStyle w:val="a6"/>
        <w:spacing w:line="293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A823E8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А</w:t>
      </w:r>
      <w:r w:rsidR="00A823E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823E8">
        <w:rPr>
          <w:sz w:val="28"/>
          <w:szCs w:val="28"/>
        </w:rPr>
        <w:t xml:space="preserve">. </w:t>
      </w:r>
      <w:r>
        <w:rPr>
          <w:sz w:val="28"/>
          <w:szCs w:val="28"/>
        </w:rPr>
        <w:t>Генералов</w:t>
      </w:r>
    </w:p>
    <w:sectPr w:rsidR="00495428" w:rsidSect="00592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FB2"/>
    <w:multiLevelType w:val="hybridMultilevel"/>
    <w:tmpl w:val="F132D594"/>
    <w:lvl w:ilvl="0" w:tplc="A12E0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8FD"/>
    <w:multiLevelType w:val="hybridMultilevel"/>
    <w:tmpl w:val="934C3F88"/>
    <w:lvl w:ilvl="0" w:tplc="8932BC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274F67"/>
    <w:multiLevelType w:val="hybridMultilevel"/>
    <w:tmpl w:val="F7146A0A"/>
    <w:lvl w:ilvl="0" w:tplc="64CE8CCC">
      <w:start w:val="1"/>
      <w:numFmt w:val="decimal"/>
      <w:lvlText w:val="%1"/>
      <w:lvlJc w:val="left"/>
      <w:pPr>
        <w:ind w:left="533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53" w:hanging="360"/>
      </w:pPr>
    </w:lvl>
    <w:lvl w:ilvl="2" w:tplc="0419001B" w:tentative="1">
      <w:start w:val="1"/>
      <w:numFmt w:val="lowerRoman"/>
      <w:lvlText w:val="%3."/>
      <w:lvlJc w:val="right"/>
      <w:pPr>
        <w:ind w:left="6773" w:hanging="180"/>
      </w:pPr>
    </w:lvl>
    <w:lvl w:ilvl="3" w:tplc="0419000F" w:tentative="1">
      <w:start w:val="1"/>
      <w:numFmt w:val="decimal"/>
      <w:lvlText w:val="%4."/>
      <w:lvlJc w:val="left"/>
      <w:pPr>
        <w:ind w:left="7493" w:hanging="360"/>
      </w:pPr>
    </w:lvl>
    <w:lvl w:ilvl="4" w:tplc="04190019" w:tentative="1">
      <w:start w:val="1"/>
      <w:numFmt w:val="lowerLetter"/>
      <w:lvlText w:val="%5."/>
      <w:lvlJc w:val="left"/>
      <w:pPr>
        <w:ind w:left="8213" w:hanging="360"/>
      </w:pPr>
    </w:lvl>
    <w:lvl w:ilvl="5" w:tplc="0419001B" w:tentative="1">
      <w:start w:val="1"/>
      <w:numFmt w:val="lowerRoman"/>
      <w:lvlText w:val="%6."/>
      <w:lvlJc w:val="right"/>
      <w:pPr>
        <w:ind w:left="8933" w:hanging="180"/>
      </w:pPr>
    </w:lvl>
    <w:lvl w:ilvl="6" w:tplc="0419000F" w:tentative="1">
      <w:start w:val="1"/>
      <w:numFmt w:val="decimal"/>
      <w:lvlText w:val="%7."/>
      <w:lvlJc w:val="left"/>
      <w:pPr>
        <w:ind w:left="9653" w:hanging="360"/>
      </w:pPr>
    </w:lvl>
    <w:lvl w:ilvl="7" w:tplc="04190019" w:tentative="1">
      <w:start w:val="1"/>
      <w:numFmt w:val="lowerLetter"/>
      <w:lvlText w:val="%8."/>
      <w:lvlJc w:val="left"/>
      <w:pPr>
        <w:ind w:left="10373" w:hanging="360"/>
      </w:pPr>
    </w:lvl>
    <w:lvl w:ilvl="8" w:tplc="041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3">
    <w:nsid w:val="1E711B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143904"/>
    <w:multiLevelType w:val="multilevel"/>
    <w:tmpl w:val="36942C4A"/>
    <w:lvl w:ilvl="0">
      <w:start w:val="1"/>
      <w:numFmt w:val="decimal"/>
      <w:lvlText w:val="%1"/>
      <w:lvlJc w:val="left"/>
      <w:pPr>
        <w:ind w:left="461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74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3" w:hanging="2160"/>
      </w:pPr>
      <w:rPr>
        <w:rFonts w:hint="default"/>
      </w:rPr>
    </w:lvl>
  </w:abstractNum>
  <w:abstractNum w:abstractNumId="5">
    <w:nsid w:val="26E55359"/>
    <w:multiLevelType w:val="hybridMultilevel"/>
    <w:tmpl w:val="A2761BAA"/>
    <w:lvl w:ilvl="0" w:tplc="64CE8CCC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CC11D8"/>
    <w:multiLevelType w:val="hybridMultilevel"/>
    <w:tmpl w:val="88746CB4"/>
    <w:lvl w:ilvl="0" w:tplc="64CE8CCC">
      <w:start w:val="1"/>
      <w:numFmt w:val="decimal"/>
      <w:lvlText w:val="%1"/>
      <w:lvlJc w:val="left"/>
      <w:pPr>
        <w:ind w:left="121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C683E74"/>
    <w:multiLevelType w:val="multilevel"/>
    <w:tmpl w:val="36942C4A"/>
    <w:lvl w:ilvl="0">
      <w:start w:val="1"/>
      <w:numFmt w:val="decimal"/>
      <w:lvlText w:val="%1"/>
      <w:lvlJc w:val="left"/>
      <w:pPr>
        <w:ind w:left="461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74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3" w:hanging="2160"/>
      </w:pPr>
      <w:rPr>
        <w:rFonts w:hint="default"/>
      </w:rPr>
    </w:lvl>
  </w:abstractNum>
  <w:abstractNum w:abstractNumId="8">
    <w:nsid w:val="30FB3797"/>
    <w:multiLevelType w:val="hybridMultilevel"/>
    <w:tmpl w:val="FC249624"/>
    <w:lvl w:ilvl="0" w:tplc="8932BC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3F57924"/>
    <w:multiLevelType w:val="hybridMultilevel"/>
    <w:tmpl w:val="692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0CD"/>
    <w:multiLevelType w:val="hybridMultilevel"/>
    <w:tmpl w:val="C67C1FC4"/>
    <w:lvl w:ilvl="0" w:tplc="322878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6F43"/>
    <w:multiLevelType w:val="multilevel"/>
    <w:tmpl w:val="36942C4A"/>
    <w:lvl w:ilvl="0">
      <w:start w:val="1"/>
      <w:numFmt w:val="decimal"/>
      <w:lvlText w:val="%1"/>
      <w:lvlJc w:val="left"/>
      <w:pPr>
        <w:ind w:left="461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74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3" w:hanging="2160"/>
      </w:pPr>
      <w:rPr>
        <w:rFonts w:hint="default"/>
      </w:rPr>
    </w:lvl>
  </w:abstractNum>
  <w:abstractNum w:abstractNumId="12">
    <w:nsid w:val="606F50C4"/>
    <w:multiLevelType w:val="hybridMultilevel"/>
    <w:tmpl w:val="CD04C8B6"/>
    <w:lvl w:ilvl="0" w:tplc="8932BC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6047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830B31"/>
    <w:multiLevelType w:val="hybridMultilevel"/>
    <w:tmpl w:val="31B0A8EA"/>
    <w:lvl w:ilvl="0" w:tplc="64CE8CCC">
      <w:start w:val="1"/>
      <w:numFmt w:val="decimal"/>
      <w:lvlText w:val="%1"/>
      <w:lvlJc w:val="left"/>
      <w:pPr>
        <w:ind w:left="1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76606F5"/>
    <w:multiLevelType w:val="hybridMultilevel"/>
    <w:tmpl w:val="2E40C03E"/>
    <w:lvl w:ilvl="0" w:tplc="8932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D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CF5205"/>
    <w:multiLevelType w:val="hybridMultilevel"/>
    <w:tmpl w:val="BFD2927A"/>
    <w:lvl w:ilvl="0" w:tplc="64CE8CCC">
      <w:start w:val="1"/>
      <w:numFmt w:val="decimal"/>
      <w:lvlText w:val="%1"/>
      <w:lvlJc w:val="left"/>
      <w:pPr>
        <w:ind w:left="121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130"/>
    <w:rsid w:val="0002285C"/>
    <w:rsid w:val="00036630"/>
    <w:rsid w:val="00045642"/>
    <w:rsid w:val="00046C5D"/>
    <w:rsid w:val="00053A75"/>
    <w:rsid w:val="00063406"/>
    <w:rsid w:val="00075815"/>
    <w:rsid w:val="00082288"/>
    <w:rsid w:val="000A1B5A"/>
    <w:rsid w:val="000B4EEA"/>
    <w:rsid w:val="000C1DC5"/>
    <w:rsid w:val="0010190C"/>
    <w:rsid w:val="00112FB5"/>
    <w:rsid w:val="00142532"/>
    <w:rsid w:val="001452CE"/>
    <w:rsid w:val="001633A9"/>
    <w:rsid w:val="00181D1E"/>
    <w:rsid w:val="00184A73"/>
    <w:rsid w:val="00185087"/>
    <w:rsid w:val="00190F73"/>
    <w:rsid w:val="001E4D64"/>
    <w:rsid w:val="002236DE"/>
    <w:rsid w:val="002267B1"/>
    <w:rsid w:val="0023587D"/>
    <w:rsid w:val="00241F1A"/>
    <w:rsid w:val="002559E0"/>
    <w:rsid w:val="00257577"/>
    <w:rsid w:val="002909BA"/>
    <w:rsid w:val="002B567D"/>
    <w:rsid w:val="002D7F08"/>
    <w:rsid w:val="002E5414"/>
    <w:rsid w:val="003371D3"/>
    <w:rsid w:val="003431E5"/>
    <w:rsid w:val="00352FA3"/>
    <w:rsid w:val="00395D52"/>
    <w:rsid w:val="003B5883"/>
    <w:rsid w:val="003C52CD"/>
    <w:rsid w:val="003D3A1B"/>
    <w:rsid w:val="003D4C0D"/>
    <w:rsid w:val="003E2C05"/>
    <w:rsid w:val="004170EE"/>
    <w:rsid w:val="00417342"/>
    <w:rsid w:val="004508D1"/>
    <w:rsid w:val="0045262D"/>
    <w:rsid w:val="00465FC1"/>
    <w:rsid w:val="00474476"/>
    <w:rsid w:val="00484B26"/>
    <w:rsid w:val="004873C6"/>
    <w:rsid w:val="00495428"/>
    <w:rsid w:val="004C7D44"/>
    <w:rsid w:val="0053217D"/>
    <w:rsid w:val="00555BBF"/>
    <w:rsid w:val="005813DE"/>
    <w:rsid w:val="00592625"/>
    <w:rsid w:val="00592F54"/>
    <w:rsid w:val="00592F72"/>
    <w:rsid w:val="005B4F2B"/>
    <w:rsid w:val="005B79B9"/>
    <w:rsid w:val="00614E92"/>
    <w:rsid w:val="00617228"/>
    <w:rsid w:val="00617805"/>
    <w:rsid w:val="006263E3"/>
    <w:rsid w:val="0063203A"/>
    <w:rsid w:val="0063282B"/>
    <w:rsid w:val="00635181"/>
    <w:rsid w:val="0063520B"/>
    <w:rsid w:val="00676130"/>
    <w:rsid w:val="006B773B"/>
    <w:rsid w:val="006D0499"/>
    <w:rsid w:val="006D23B6"/>
    <w:rsid w:val="006F5A1F"/>
    <w:rsid w:val="00721AA9"/>
    <w:rsid w:val="00734D9F"/>
    <w:rsid w:val="00746F9A"/>
    <w:rsid w:val="007556FD"/>
    <w:rsid w:val="007848D5"/>
    <w:rsid w:val="007966DB"/>
    <w:rsid w:val="0079748B"/>
    <w:rsid w:val="007A06B9"/>
    <w:rsid w:val="007C0895"/>
    <w:rsid w:val="007E0628"/>
    <w:rsid w:val="00812199"/>
    <w:rsid w:val="00816290"/>
    <w:rsid w:val="00832C80"/>
    <w:rsid w:val="00842540"/>
    <w:rsid w:val="00873016"/>
    <w:rsid w:val="008A652D"/>
    <w:rsid w:val="008A6F82"/>
    <w:rsid w:val="008B3824"/>
    <w:rsid w:val="008E2F72"/>
    <w:rsid w:val="008E5699"/>
    <w:rsid w:val="009018DB"/>
    <w:rsid w:val="00906371"/>
    <w:rsid w:val="009336AC"/>
    <w:rsid w:val="00965602"/>
    <w:rsid w:val="00972AD7"/>
    <w:rsid w:val="009752E1"/>
    <w:rsid w:val="009B3704"/>
    <w:rsid w:val="009E41F2"/>
    <w:rsid w:val="009F43B8"/>
    <w:rsid w:val="00A01CCE"/>
    <w:rsid w:val="00A466B5"/>
    <w:rsid w:val="00A7107E"/>
    <w:rsid w:val="00A726B2"/>
    <w:rsid w:val="00A823E8"/>
    <w:rsid w:val="00A83F9D"/>
    <w:rsid w:val="00AA0376"/>
    <w:rsid w:val="00AB54EB"/>
    <w:rsid w:val="00AC7BAD"/>
    <w:rsid w:val="00AD0A58"/>
    <w:rsid w:val="00AD2027"/>
    <w:rsid w:val="00AD2712"/>
    <w:rsid w:val="00B002BC"/>
    <w:rsid w:val="00B16230"/>
    <w:rsid w:val="00B34118"/>
    <w:rsid w:val="00B45F13"/>
    <w:rsid w:val="00B61F3C"/>
    <w:rsid w:val="00B81C48"/>
    <w:rsid w:val="00BB35C6"/>
    <w:rsid w:val="00BB46A4"/>
    <w:rsid w:val="00BC58F4"/>
    <w:rsid w:val="00BE31BA"/>
    <w:rsid w:val="00BF7E01"/>
    <w:rsid w:val="00C00BF0"/>
    <w:rsid w:val="00C40BB8"/>
    <w:rsid w:val="00C43817"/>
    <w:rsid w:val="00C729B0"/>
    <w:rsid w:val="00C87810"/>
    <w:rsid w:val="00C905B3"/>
    <w:rsid w:val="00C94DEF"/>
    <w:rsid w:val="00C977F7"/>
    <w:rsid w:val="00C978F6"/>
    <w:rsid w:val="00CB7847"/>
    <w:rsid w:val="00CC2609"/>
    <w:rsid w:val="00CF2816"/>
    <w:rsid w:val="00CF5975"/>
    <w:rsid w:val="00D07647"/>
    <w:rsid w:val="00D22AC1"/>
    <w:rsid w:val="00D314B7"/>
    <w:rsid w:val="00D35B76"/>
    <w:rsid w:val="00D434BB"/>
    <w:rsid w:val="00D63A02"/>
    <w:rsid w:val="00D71E25"/>
    <w:rsid w:val="00D80F5E"/>
    <w:rsid w:val="00DA7DAF"/>
    <w:rsid w:val="00DB3132"/>
    <w:rsid w:val="00DD2117"/>
    <w:rsid w:val="00DE09A2"/>
    <w:rsid w:val="00E04007"/>
    <w:rsid w:val="00E042AE"/>
    <w:rsid w:val="00E062C5"/>
    <w:rsid w:val="00E400D9"/>
    <w:rsid w:val="00E529A6"/>
    <w:rsid w:val="00E70D11"/>
    <w:rsid w:val="00EA720A"/>
    <w:rsid w:val="00EB01A0"/>
    <w:rsid w:val="00ED6524"/>
    <w:rsid w:val="00EF0F5F"/>
    <w:rsid w:val="00EF333D"/>
    <w:rsid w:val="00F04E7A"/>
    <w:rsid w:val="00F24B53"/>
    <w:rsid w:val="00F26F93"/>
    <w:rsid w:val="00F30E61"/>
    <w:rsid w:val="00F4358B"/>
    <w:rsid w:val="00F5178B"/>
    <w:rsid w:val="00F53F07"/>
    <w:rsid w:val="00F540A2"/>
    <w:rsid w:val="00F54A89"/>
    <w:rsid w:val="00F715B5"/>
    <w:rsid w:val="00F74062"/>
    <w:rsid w:val="00FB705A"/>
    <w:rsid w:val="00FD13E0"/>
    <w:rsid w:val="00FE1DCC"/>
    <w:rsid w:val="00FE5C07"/>
    <w:rsid w:val="00FF0A18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8"/>
  </w:style>
  <w:style w:type="paragraph" w:styleId="2">
    <w:name w:val="heading 2"/>
    <w:basedOn w:val="a"/>
    <w:link w:val="20"/>
    <w:uiPriority w:val="9"/>
    <w:qFormat/>
    <w:rsid w:val="0029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2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35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_"/>
    <w:basedOn w:val="a0"/>
    <w:link w:val="6"/>
    <w:rsid w:val="002267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2267B1"/>
    <w:pPr>
      <w:widowControl w:val="0"/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59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3562-72BA-4469-BA53-75E54059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2021-08-19T12:11:00Z</cp:lastPrinted>
  <dcterms:created xsi:type="dcterms:W3CDTF">2019-09-12T12:33:00Z</dcterms:created>
  <dcterms:modified xsi:type="dcterms:W3CDTF">2022-02-18T07:03:00Z</dcterms:modified>
</cp:coreProperties>
</file>