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F6F8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Сведения</w:t>
      </w:r>
    </w:p>
    <w:p w14:paraId="3BDC77F7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о заседаниях комиссии по противодействию коррупции и урегулированию</w:t>
      </w:r>
    </w:p>
    <w:p w14:paraId="13F3107B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6ECBF8AD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3"/>
        <w:gridCol w:w="4720"/>
        <w:gridCol w:w="3909"/>
      </w:tblGrid>
      <w:tr w:rsidR="00310432" w:rsidRPr="00310432" w14:paraId="03D31C2B" w14:textId="77777777" w:rsidTr="009541C1">
        <w:tc>
          <w:tcPr>
            <w:tcW w:w="2073" w:type="dxa"/>
          </w:tcPr>
          <w:p w14:paraId="220FF551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4720" w:type="dxa"/>
          </w:tcPr>
          <w:p w14:paraId="5942F0A0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3909" w:type="dxa"/>
          </w:tcPr>
          <w:p w14:paraId="78161FE9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Решение</w:t>
            </w:r>
          </w:p>
        </w:tc>
      </w:tr>
      <w:tr w:rsidR="009541C1" w:rsidRPr="00310432" w14:paraId="1DD4D0FB" w14:textId="77777777" w:rsidTr="009541C1">
        <w:tc>
          <w:tcPr>
            <w:tcW w:w="2073" w:type="dxa"/>
          </w:tcPr>
          <w:p w14:paraId="54EC4E19" w14:textId="5CD4D90E" w:rsidR="009541C1" w:rsidRPr="00310432" w:rsidRDefault="009541C1" w:rsidP="009541C1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11.03.2025</w:t>
            </w:r>
          </w:p>
        </w:tc>
        <w:tc>
          <w:tcPr>
            <w:tcW w:w="4720" w:type="dxa"/>
          </w:tcPr>
          <w:p w14:paraId="40C7A842" w14:textId="77777777" w:rsidR="009541C1" w:rsidRPr="00DD4888" w:rsidRDefault="009541C1" w:rsidP="009541C1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Об </w:t>
            </w:r>
            <w:bookmarkStart w:id="0" w:name="_Hlk186190336"/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исполнении основных направлений работы по снижению коррупционных рисков во ФГАУ «ИММ» за 2024 год.</w:t>
            </w:r>
          </w:p>
          <w:bookmarkEnd w:id="0"/>
          <w:p w14:paraId="468EBB53" w14:textId="77777777" w:rsidR="009541C1" w:rsidRPr="00DD4888" w:rsidRDefault="009541C1" w:rsidP="009541C1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bookmarkStart w:id="1" w:name="_Hlk186190395"/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Анализ и актуализация (при необходимости) локальных нормативных актов, регулирующих вопросы противодействия коррупции, применяемых во ФГАУ «ИММ».</w:t>
            </w:r>
          </w:p>
          <w:bookmarkEnd w:id="1"/>
          <w:p w14:paraId="6CB546B3" w14:textId="77777777" w:rsidR="009541C1" w:rsidRPr="00DD4888" w:rsidRDefault="009541C1" w:rsidP="009541C1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 </w:t>
            </w:r>
            <w:bookmarkStart w:id="2" w:name="_Hlk186190467"/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к декларационной кампании за 2024 год</w:t>
            </w:r>
            <w:bookmarkEnd w:id="2"/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01664248" w14:textId="77777777" w:rsidR="009541C1" w:rsidRPr="00DD4888" w:rsidRDefault="009541C1" w:rsidP="009541C1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 Об отчете о мероприятиях, направленных на профилактику и противодействие коррупционных и иных правонарушений.</w:t>
            </w:r>
          </w:p>
          <w:p w14:paraId="4B09845F" w14:textId="77777777" w:rsidR="009541C1" w:rsidRPr="00DD4888" w:rsidRDefault="009541C1" w:rsidP="009541C1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 Актуализация сведений в разделе «Противодействие коррупции» на сайте ФГАУ «ИММ» (при необходимости).</w:t>
            </w:r>
          </w:p>
          <w:p w14:paraId="4727FD8A" w14:textId="77777777" w:rsidR="009541C1" w:rsidRPr="00DD4888" w:rsidRDefault="009541C1" w:rsidP="009541C1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 Текущие вопросы.</w:t>
            </w:r>
          </w:p>
          <w:p w14:paraId="087D02EE" w14:textId="3AF0BE77" w:rsidR="009541C1" w:rsidRPr="00310432" w:rsidRDefault="009541C1" w:rsidP="009541C1">
            <w:pPr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3909" w:type="dxa"/>
          </w:tcPr>
          <w:p w14:paraId="643671F2" w14:textId="77777777" w:rsidR="009541C1" w:rsidRPr="003208CF" w:rsidRDefault="009541C1" w:rsidP="009541C1">
            <w:pPr>
              <w:pStyle w:val="af3"/>
              <w:numPr>
                <w:ilvl w:val="0"/>
                <w:numId w:val="33"/>
              </w:numPr>
              <w:tabs>
                <w:tab w:val="left" w:pos="2055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2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</w:t>
            </w:r>
            <w:r w:rsidRPr="0032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снижению коррупционных рисков во ФГАУ «ИММ» за 2024 год </w:t>
            </w:r>
            <w:r w:rsidRPr="003208CF">
              <w:rPr>
                <w:rFonts w:ascii="Times New Roman" w:hAnsi="Times New Roman" w:cs="Times New Roman"/>
                <w:sz w:val="28"/>
                <w:szCs w:val="28"/>
              </w:rPr>
              <w:t>признать удовлетворительной единогласно.</w:t>
            </w:r>
          </w:p>
          <w:p w14:paraId="17BE3073" w14:textId="77777777" w:rsidR="009541C1" w:rsidRPr="003208CF" w:rsidRDefault="009541C1" w:rsidP="009541C1">
            <w:pPr>
              <w:pStyle w:val="af3"/>
              <w:numPr>
                <w:ilvl w:val="0"/>
                <w:numId w:val="33"/>
              </w:numPr>
              <w:tabs>
                <w:tab w:val="left" w:pos="2055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 и актуализацию локальных нормативных актов, регулирующих вопросы противодействия коррупции, применяемых во ФГАУ «ИММ» проводить по мере необходимости.</w:t>
            </w:r>
          </w:p>
          <w:p w14:paraId="765575F4" w14:textId="77777777" w:rsidR="009541C1" w:rsidRPr="003208CF" w:rsidRDefault="009541C1" w:rsidP="009541C1">
            <w:pPr>
              <w:pStyle w:val="af3"/>
              <w:numPr>
                <w:ilvl w:val="0"/>
                <w:numId w:val="33"/>
              </w:numPr>
              <w:tabs>
                <w:tab w:val="left" w:pos="2055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CF">
              <w:rPr>
                <w:rFonts w:ascii="Times New Roman" w:hAnsi="Times New Roman" w:cs="Times New Roman"/>
                <w:sz w:val="28"/>
                <w:szCs w:val="28"/>
              </w:rPr>
              <w:t>Провести подготовку к декларационной кампании за 2024 год.</w:t>
            </w:r>
          </w:p>
          <w:p w14:paraId="479B0B19" w14:textId="77777777" w:rsidR="009541C1" w:rsidRPr="003208CF" w:rsidRDefault="009541C1" w:rsidP="009541C1">
            <w:pPr>
              <w:pStyle w:val="af3"/>
              <w:numPr>
                <w:ilvl w:val="0"/>
                <w:numId w:val="33"/>
              </w:numPr>
              <w:tabs>
                <w:tab w:val="left" w:pos="2055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CF">
              <w:rPr>
                <w:rFonts w:ascii="Times New Roman" w:hAnsi="Times New Roman" w:cs="Times New Roman"/>
                <w:sz w:val="28"/>
                <w:szCs w:val="28"/>
              </w:rPr>
              <w:t>Отчеты о мероприятиях, направленных на профилактику и противодействие коррупционных и иных правонарушений проводить ежеквартально.</w:t>
            </w:r>
          </w:p>
          <w:p w14:paraId="2205A8DB" w14:textId="77777777" w:rsidR="009541C1" w:rsidRPr="003208CF" w:rsidRDefault="009541C1" w:rsidP="009541C1">
            <w:pPr>
              <w:pStyle w:val="af3"/>
              <w:numPr>
                <w:ilvl w:val="0"/>
                <w:numId w:val="33"/>
              </w:numPr>
              <w:tabs>
                <w:tab w:val="left" w:pos="2055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CF">
              <w:rPr>
                <w:rFonts w:ascii="Times New Roman" w:hAnsi="Times New Roman" w:cs="Times New Roman"/>
                <w:sz w:val="28"/>
                <w:szCs w:val="28"/>
              </w:rPr>
              <w:t>Актуализировать сведения в разделе «Противодействие коррупции» на сайте ФГАУ «ИММ» по мере необходимости.</w:t>
            </w:r>
          </w:p>
          <w:p w14:paraId="3EE622E0" w14:textId="4037A77B" w:rsidR="009541C1" w:rsidRPr="00310432" w:rsidRDefault="009541C1" w:rsidP="009541C1">
            <w:pPr>
              <w:rPr>
                <w:rStyle w:val="1"/>
                <w:rFonts w:eastAsia="Courier New"/>
                <w:sz w:val="28"/>
                <w:szCs w:val="28"/>
              </w:rPr>
            </w:pPr>
          </w:p>
        </w:tc>
      </w:tr>
      <w:tr w:rsidR="008966E2" w:rsidRPr="00310432" w14:paraId="589FC533" w14:textId="77777777" w:rsidTr="009541C1">
        <w:tc>
          <w:tcPr>
            <w:tcW w:w="2073" w:type="dxa"/>
          </w:tcPr>
          <w:p w14:paraId="1569E3E9" w14:textId="4BB23FE8" w:rsidR="008966E2" w:rsidRDefault="00395E99" w:rsidP="00EC3947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3</w:t>
            </w:r>
            <w:r w:rsidR="008F6946">
              <w:rPr>
                <w:rStyle w:val="1"/>
                <w:rFonts w:eastAsia="Courier New"/>
                <w:sz w:val="28"/>
                <w:szCs w:val="28"/>
              </w:rPr>
              <w:t>0</w:t>
            </w:r>
            <w:r w:rsidR="008966E2">
              <w:rPr>
                <w:rStyle w:val="1"/>
                <w:rFonts w:eastAsia="Courier New"/>
                <w:sz w:val="28"/>
                <w:szCs w:val="28"/>
              </w:rPr>
              <w:t>.0</w:t>
            </w:r>
            <w:r w:rsidR="008F6946">
              <w:rPr>
                <w:rStyle w:val="1"/>
                <w:rFonts w:eastAsia="Courier New"/>
                <w:sz w:val="28"/>
                <w:szCs w:val="28"/>
              </w:rPr>
              <w:t>6</w:t>
            </w:r>
            <w:r w:rsidR="008966E2">
              <w:rPr>
                <w:rStyle w:val="1"/>
                <w:rFonts w:eastAsia="Courier New"/>
                <w:sz w:val="28"/>
                <w:szCs w:val="28"/>
              </w:rPr>
              <w:t>.2025</w:t>
            </w:r>
          </w:p>
        </w:tc>
        <w:tc>
          <w:tcPr>
            <w:tcW w:w="4720" w:type="dxa"/>
          </w:tcPr>
          <w:p w14:paraId="4CC8373E" w14:textId="77777777" w:rsidR="00395E99" w:rsidRPr="00395E99" w:rsidRDefault="00395E99" w:rsidP="003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t>1. Рассмотрение итогов декларационной кампании за 2024 год.</w:t>
            </w:r>
          </w:p>
          <w:p w14:paraId="37FC352B" w14:textId="77777777" w:rsidR="00395E99" w:rsidRPr="00395E99" w:rsidRDefault="00395E99" w:rsidP="003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t>2. Анализ и актуализация (при необходимости) локальных нормативных актов, регулирующих вопросы противодействия коррупции, применяемых во ФГАУ «ИММ».</w:t>
            </w:r>
          </w:p>
          <w:p w14:paraId="61907ED2" w14:textId="77777777" w:rsidR="00395E99" w:rsidRPr="00395E99" w:rsidRDefault="00395E99" w:rsidP="003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t xml:space="preserve">3. О разъяснительных мероприятиях, связанных с соблюдением Кодекса </w:t>
            </w:r>
            <w:r w:rsidRPr="00395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этики и служебного поведения работников ФГАУ «ИММ».</w:t>
            </w:r>
          </w:p>
          <w:p w14:paraId="7F5E3413" w14:textId="77777777" w:rsidR="00395E99" w:rsidRPr="00395E99" w:rsidRDefault="00395E99" w:rsidP="003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t>4. Об отчете о мероприятиях, направленных на профилактику и противодействие коррупционных и иных правонарушений.</w:t>
            </w:r>
          </w:p>
          <w:p w14:paraId="5C00AB6C" w14:textId="77777777" w:rsidR="00395E99" w:rsidRPr="00395E99" w:rsidRDefault="00395E99" w:rsidP="003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t>5. Актуализация сведений в разделе «Противодействие коррупции» на сайте ФГАУ «ИММ» (при необходимости).</w:t>
            </w:r>
          </w:p>
          <w:p w14:paraId="20BD2514" w14:textId="77777777" w:rsidR="00395E99" w:rsidRPr="00395E99" w:rsidRDefault="00395E99" w:rsidP="003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t>6. Текущие вопросы.</w:t>
            </w:r>
          </w:p>
          <w:p w14:paraId="1A59193E" w14:textId="4601C3FA" w:rsidR="008966E2" w:rsidRDefault="008966E2" w:rsidP="00711E48">
            <w:pPr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3909" w:type="dxa"/>
          </w:tcPr>
          <w:p w14:paraId="6BD28D04" w14:textId="77777777" w:rsidR="00395E99" w:rsidRPr="00395E99" w:rsidRDefault="00395E99" w:rsidP="003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Декларационную кампании за 2024 год признать удовлетворительной.</w:t>
            </w:r>
          </w:p>
          <w:p w14:paraId="0778CC84" w14:textId="77777777" w:rsidR="00395E99" w:rsidRPr="00395E99" w:rsidRDefault="00395E99" w:rsidP="003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t>2. Анализ и актуализацию локальных нормативных актов, регулирующих вопросы противодействия коррупции, применяемых во ФГАУ «ИММ» проводить по мере необходимости.</w:t>
            </w:r>
          </w:p>
          <w:p w14:paraId="404A9362" w14:textId="77777777" w:rsidR="00395E99" w:rsidRPr="00395E99" w:rsidRDefault="00395E99" w:rsidP="003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t xml:space="preserve">3. Проводить </w:t>
            </w:r>
            <w:r w:rsidRPr="00395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разъяснительные мероприятия, связанные с соблюдением Кодекса этики и служебного поведения работников ФГАУ «ИММ».</w:t>
            </w:r>
          </w:p>
          <w:p w14:paraId="0804EF9F" w14:textId="77777777" w:rsidR="00395E99" w:rsidRPr="00395E99" w:rsidRDefault="00395E99" w:rsidP="003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t>4. Отчеты о мероприятиях, направленных на профилактику и противодействие коррупционных и иных правонарушений проводить ежеквартально.</w:t>
            </w:r>
          </w:p>
          <w:p w14:paraId="40695225" w14:textId="77777777" w:rsidR="00395E99" w:rsidRPr="00395E99" w:rsidRDefault="00395E99" w:rsidP="0039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t>5. Актуализировать сведения в разделе «Противодействие коррупции» на сайте ФГАУ «ИММ» по мере необходимости.</w:t>
            </w:r>
          </w:p>
          <w:p w14:paraId="238135CD" w14:textId="77777777" w:rsidR="00395E99" w:rsidRPr="00395E99" w:rsidRDefault="00395E99" w:rsidP="00395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E99">
              <w:rPr>
                <w:rFonts w:ascii="Times New Roman" w:hAnsi="Times New Roman" w:cs="Times New Roman"/>
                <w:sz w:val="28"/>
                <w:szCs w:val="28"/>
              </w:rPr>
              <w:t>6. Текущие вопросы</w:t>
            </w:r>
          </w:p>
          <w:p w14:paraId="672A30D2" w14:textId="77777777" w:rsidR="008966E2" w:rsidRDefault="008966E2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</w:p>
        </w:tc>
      </w:tr>
    </w:tbl>
    <w:p w14:paraId="6C789314" w14:textId="68AF4BDE" w:rsidR="00F553A5" w:rsidRDefault="00F553A5" w:rsidP="00310432">
      <w:pPr>
        <w:rPr>
          <w:rStyle w:val="1"/>
          <w:rFonts w:eastAsia="Courier New"/>
          <w:sz w:val="28"/>
          <w:szCs w:val="28"/>
        </w:rPr>
      </w:pPr>
    </w:p>
    <w:sectPr w:rsidR="00F553A5" w:rsidSect="00D34620">
      <w:headerReference w:type="even" r:id="rId7"/>
      <w:headerReference w:type="default" r:id="rId8"/>
      <w:headerReference w:type="first" r:id="rId9"/>
      <w:type w:val="continuous"/>
      <w:pgSz w:w="11909" w:h="16838"/>
      <w:pgMar w:top="709" w:right="573" w:bottom="885" w:left="62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F0B0" w14:textId="77777777" w:rsidR="00F227F3" w:rsidRDefault="00F227F3" w:rsidP="00051984">
      <w:r>
        <w:separator/>
      </w:r>
    </w:p>
  </w:endnote>
  <w:endnote w:type="continuationSeparator" w:id="0">
    <w:p w14:paraId="72978EE9" w14:textId="77777777" w:rsidR="00F227F3" w:rsidRDefault="00F227F3" w:rsidP="000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74F7" w14:textId="77777777" w:rsidR="00F227F3" w:rsidRDefault="00F227F3">
      <w:r>
        <w:separator/>
      </w:r>
    </w:p>
  </w:footnote>
  <w:footnote w:type="continuationSeparator" w:id="0">
    <w:p w14:paraId="24A128A8" w14:textId="77777777" w:rsidR="00F227F3" w:rsidRDefault="00F2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92E2" w14:textId="12AE4701" w:rsidR="00D950C6" w:rsidRDefault="00C511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0EE3A06A" wp14:editId="2CA00A0C">
              <wp:simplePos x="0" y="0"/>
              <wp:positionH relativeFrom="page">
                <wp:posOffset>3773170</wp:posOffset>
              </wp:positionH>
              <wp:positionV relativeFrom="page">
                <wp:posOffset>259080</wp:posOffset>
              </wp:positionV>
              <wp:extent cx="133985" cy="914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46C0F" w14:textId="77777777" w:rsidR="00D950C6" w:rsidRDefault="00983AB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 w:rsidR="00661314">
                            <w:rPr>
                              <w:rStyle w:val="a9"/>
                              <w:b/>
                              <w:bCs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945747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3A06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297.1pt;margin-top:20.4pt;width:10.55pt;height:7.2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" filled="f" stroked="f">
              <v:textbox style="mso-fit-shape-to-text:t" inset="0,0,0,0">
                <w:txbxContent>
                  <w:p w14:paraId="54346C0F" w14:textId="77777777" w:rsidR="00D950C6" w:rsidRDefault="00983AB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begin"/>
                    </w:r>
                    <w:r w:rsidR="00661314">
                      <w:rPr>
                        <w:rStyle w:val="a9"/>
                        <w:b/>
                        <w:bCs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separate"/>
                    </w:r>
                    <w:r w:rsidR="00945747">
                      <w:rPr>
                        <w:rStyle w:val="a9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D870" w14:textId="23A59A05" w:rsidR="00D950C6" w:rsidRDefault="00C511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4D8DCE69" wp14:editId="041B3AA6">
              <wp:simplePos x="0" y="0"/>
              <wp:positionH relativeFrom="page">
                <wp:posOffset>3773170</wp:posOffset>
              </wp:positionH>
              <wp:positionV relativeFrom="page">
                <wp:posOffset>259080</wp:posOffset>
              </wp:positionV>
              <wp:extent cx="133985" cy="9144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0CBA1" w14:textId="77777777" w:rsidR="00D950C6" w:rsidRDefault="00983AB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 w:rsidR="00661314">
                            <w:rPr>
                              <w:rStyle w:val="a9"/>
                              <w:b/>
                              <w:bCs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310432" w:rsidRPr="00310432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CE6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97.1pt;margin-top:20.4pt;width:10.55pt;height:7.2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" filled="f" stroked="f">
              <v:textbox style="mso-fit-shape-to-text:t" inset="0,0,0,0">
                <w:txbxContent>
                  <w:p w14:paraId="1200CBA1" w14:textId="77777777" w:rsidR="00D950C6" w:rsidRDefault="00983AB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begin"/>
                    </w:r>
                    <w:r w:rsidR="00661314">
                      <w:rPr>
                        <w:rStyle w:val="a9"/>
                        <w:b/>
                        <w:bCs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separate"/>
                    </w:r>
                    <w:r w:rsidR="00310432" w:rsidRPr="00310432">
                      <w:rPr>
                        <w:rStyle w:val="a9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3C54" w14:textId="77777777" w:rsidR="00D950C6" w:rsidRDefault="00D950C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754"/>
    <w:multiLevelType w:val="multilevel"/>
    <w:tmpl w:val="B14C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30BAB"/>
    <w:multiLevelType w:val="multilevel"/>
    <w:tmpl w:val="8C2A9A4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D4B4E"/>
    <w:multiLevelType w:val="multilevel"/>
    <w:tmpl w:val="8E225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70DA5"/>
    <w:multiLevelType w:val="multilevel"/>
    <w:tmpl w:val="3496A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6288"/>
    <w:multiLevelType w:val="multilevel"/>
    <w:tmpl w:val="9B44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C733F"/>
    <w:multiLevelType w:val="multilevel"/>
    <w:tmpl w:val="28A45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A2987"/>
    <w:multiLevelType w:val="multilevel"/>
    <w:tmpl w:val="A04898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760D7"/>
    <w:multiLevelType w:val="multilevel"/>
    <w:tmpl w:val="D806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22909"/>
    <w:multiLevelType w:val="multilevel"/>
    <w:tmpl w:val="E2461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71721"/>
    <w:multiLevelType w:val="multilevel"/>
    <w:tmpl w:val="27FEB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06A91"/>
    <w:multiLevelType w:val="multilevel"/>
    <w:tmpl w:val="0C068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FE5A1E"/>
    <w:multiLevelType w:val="multilevel"/>
    <w:tmpl w:val="29B6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52BA1"/>
    <w:multiLevelType w:val="multilevel"/>
    <w:tmpl w:val="E146F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C6980"/>
    <w:multiLevelType w:val="multilevel"/>
    <w:tmpl w:val="5322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241AD0"/>
    <w:multiLevelType w:val="multilevel"/>
    <w:tmpl w:val="A6CAF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B11259"/>
    <w:multiLevelType w:val="multilevel"/>
    <w:tmpl w:val="2F84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F4B1C"/>
    <w:multiLevelType w:val="multilevel"/>
    <w:tmpl w:val="81B0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017757"/>
    <w:multiLevelType w:val="multilevel"/>
    <w:tmpl w:val="273EE7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2A08F3"/>
    <w:multiLevelType w:val="multilevel"/>
    <w:tmpl w:val="068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2B1C41"/>
    <w:multiLevelType w:val="multilevel"/>
    <w:tmpl w:val="1F50A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B82C6C"/>
    <w:multiLevelType w:val="multilevel"/>
    <w:tmpl w:val="C72A4EA0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109E9"/>
    <w:multiLevelType w:val="multilevel"/>
    <w:tmpl w:val="DFD22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551909"/>
    <w:multiLevelType w:val="multilevel"/>
    <w:tmpl w:val="305A5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04C3B"/>
    <w:multiLevelType w:val="multilevel"/>
    <w:tmpl w:val="83445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854CEE"/>
    <w:multiLevelType w:val="multilevel"/>
    <w:tmpl w:val="0A6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CE5BB3"/>
    <w:multiLevelType w:val="hybridMultilevel"/>
    <w:tmpl w:val="B5D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7548E"/>
    <w:multiLevelType w:val="multilevel"/>
    <w:tmpl w:val="35E0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A86EED"/>
    <w:multiLevelType w:val="multilevel"/>
    <w:tmpl w:val="A930429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797237"/>
    <w:multiLevelType w:val="multilevel"/>
    <w:tmpl w:val="D0DC4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C06312"/>
    <w:multiLevelType w:val="multilevel"/>
    <w:tmpl w:val="0B980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67216D"/>
    <w:multiLevelType w:val="multilevel"/>
    <w:tmpl w:val="22185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151DF5"/>
    <w:multiLevelType w:val="multilevel"/>
    <w:tmpl w:val="06CE4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705FB3"/>
    <w:multiLevelType w:val="multilevel"/>
    <w:tmpl w:val="65EA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31"/>
  </w:num>
  <w:num w:numId="5">
    <w:abstractNumId w:val="0"/>
  </w:num>
  <w:num w:numId="6">
    <w:abstractNumId w:val="10"/>
  </w:num>
  <w:num w:numId="7">
    <w:abstractNumId w:val="16"/>
  </w:num>
  <w:num w:numId="8">
    <w:abstractNumId w:val="7"/>
  </w:num>
  <w:num w:numId="9">
    <w:abstractNumId w:val="4"/>
  </w:num>
  <w:num w:numId="10">
    <w:abstractNumId w:val="32"/>
  </w:num>
  <w:num w:numId="11">
    <w:abstractNumId w:val="15"/>
  </w:num>
  <w:num w:numId="12">
    <w:abstractNumId w:val="26"/>
  </w:num>
  <w:num w:numId="13">
    <w:abstractNumId w:val="13"/>
  </w:num>
  <w:num w:numId="14">
    <w:abstractNumId w:val="17"/>
  </w:num>
  <w:num w:numId="15">
    <w:abstractNumId w:val="30"/>
  </w:num>
  <w:num w:numId="16">
    <w:abstractNumId w:val="3"/>
  </w:num>
  <w:num w:numId="17">
    <w:abstractNumId w:val="5"/>
  </w:num>
  <w:num w:numId="18">
    <w:abstractNumId w:val="2"/>
  </w:num>
  <w:num w:numId="19">
    <w:abstractNumId w:val="23"/>
  </w:num>
  <w:num w:numId="20">
    <w:abstractNumId w:val="29"/>
  </w:num>
  <w:num w:numId="21">
    <w:abstractNumId w:val="21"/>
  </w:num>
  <w:num w:numId="22">
    <w:abstractNumId w:val="18"/>
  </w:num>
  <w:num w:numId="23">
    <w:abstractNumId w:val="9"/>
  </w:num>
  <w:num w:numId="24">
    <w:abstractNumId w:val="12"/>
  </w:num>
  <w:num w:numId="25">
    <w:abstractNumId w:val="19"/>
  </w:num>
  <w:num w:numId="26">
    <w:abstractNumId w:val="28"/>
  </w:num>
  <w:num w:numId="27">
    <w:abstractNumId w:val="8"/>
  </w:num>
  <w:num w:numId="28">
    <w:abstractNumId w:val="6"/>
  </w:num>
  <w:num w:numId="29">
    <w:abstractNumId w:val="27"/>
  </w:num>
  <w:num w:numId="30">
    <w:abstractNumId w:val="1"/>
  </w:num>
  <w:num w:numId="31">
    <w:abstractNumId w:val="14"/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4"/>
    <w:rsid w:val="00011E28"/>
    <w:rsid w:val="00051984"/>
    <w:rsid w:val="00195286"/>
    <w:rsid w:val="001B2934"/>
    <w:rsid w:val="001D1DE9"/>
    <w:rsid w:val="00245368"/>
    <w:rsid w:val="002519C2"/>
    <w:rsid w:val="00251D5A"/>
    <w:rsid w:val="0028686A"/>
    <w:rsid w:val="002A3C3A"/>
    <w:rsid w:val="002D2688"/>
    <w:rsid w:val="002E1016"/>
    <w:rsid w:val="00310432"/>
    <w:rsid w:val="00340DC8"/>
    <w:rsid w:val="0035149D"/>
    <w:rsid w:val="00366F0C"/>
    <w:rsid w:val="00395E99"/>
    <w:rsid w:val="0040310D"/>
    <w:rsid w:val="0045404A"/>
    <w:rsid w:val="00482B31"/>
    <w:rsid w:val="00485A87"/>
    <w:rsid w:val="004864C0"/>
    <w:rsid w:val="004A5A1B"/>
    <w:rsid w:val="004D1852"/>
    <w:rsid w:val="004E284F"/>
    <w:rsid w:val="004E450C"/>
    <w:rsid w:val="004F1B93"/>
    <w:rsid w:val="005415B0"/>
    <w:rsid w:val="00543CF8"/>
    <w:rsid w:val="00544D70"/>
    <w:rsid w:val="005A2F6B"/>
    <w:rsid w:val="00661314"/>
    <w:rsid w:val="006774D9"/>
    <w:rsid w:val="00683FFA"/>
    <w:rsid w:val="006F09A7"/>
    <w:rsid w:val="00711E48"/>
    <w:rsid w:val="00767E47"/>
    <w:rsid w:val="007935AD"/>
    <w:rsid w:val="00794F1A"/>
    <w:rsid w:val="0079719C"/>
    <w:rsid w:val="007D2991"/>
    <w:rsid w:val="008143ED"/>
    <w:rsid w:val="00836722"/>
    <w:rsid w:val="008966E2"/>
    <w:rsid w:val="008E7C2C"/>
    <w:rsid w:val="008F6946"/>
    <w:rsid w:val="00917EE1"/>
    <w:rsid w:val="00942DCB"/>
    <w:rsid w:val="00945747"/>
    <w:rsid w:val="0095122B"/>
    <w:rsid w:val="009541C1"/>
    <w:rsid w:val="00983AB6"/>
    <w:rsid w:val="00A86823"/>
    <w:rsid w:val="00A945C8"/>
    <w:rsid w:val="00AB4D8E"/>
    <w:rsid w:val="00AD7B30"/>
    <w:rsid w:val="00BA10A3"/>
    <w:rsid w:val="00BA129B"/>
    <w:rsid w:val="00BC5BBD"/>
    <w:rsid w:val="00BE2BC5"/>
    <w:rsid w:val="00C00690"/>
    <w:rsid w:val="00C23AC2"/>
    <w:rsid w:val="00C51148"/>
    <w:rsid w:val="00D34620"/>
    <w:rsid w:val="00D51B8D"/>
    <w:rsid w:val="00D950C6"/>
    <w:rsid w:val="00DB699D"/>
    <w:rsid w:val="00E045ED"/>
    <w:rsid w:val="00E823D0"/>
    <w:rsid w:val="00E83F51"/>
    <w:rsid w:val="00EC3947"/>
    <w:rsid w:val="00EE4604"/>
    <w:rsid w:val="00F20E46"/>
    <w:rsid w:val="00F227F3"/>
    <w:rsid w:val="00F37EDF"/>
    <w:rsid w:val="00F553A5"/>
    <w:rsid w:val="00F642D7"/>
    <w:rsid w:val="00F95150"/>
    <w:rsid w:val="00FB3AFB"/>
    <w:rsid w:val="00FC459F"/>
    <w:rsid w:val="00FF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B46A"/>
  <w15:docId w15:val="{06B1685D-94BE-491D-8B50-0F91E5A4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1984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984"/>
    <w:rPr>
      <w:color w:val="000080"/>
      <w:u w:val="single"/>
    </w:rPr>
  </w:style>
  <w:style w:type="character" w:customStyle="1" w:styleId="a4">
    <w:name w:val="Сноска_"/>
    <w:basedOn w:val="a0"/>
    <w:link w:val="a5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2pt0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Основной текст + 14 pt;Полужирный"/>
    <w:basedOn w:val="a6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rialNarrow15pt">
    <w:name w:val="Основной текст (5) + Arial Narrow;15 pt"/>
    <w:basedOn w:val="5"/>
    <w:rsid w:val="000519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2pt1">
    <w:name w:val="Основной текст (5) + 12 pt;Не полужирный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12pt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0519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8">
    <w:name w:val="Основной текст (8)_"/>
    <w:basedOn w:val="a0"/>
    <w:link w:val="80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BookmanOldStyle26pt">
    <w:name w:val="Основной текст (9) + Bookman Old Style;26 pt;Не полужирный;Курсив"/>
    <w:basedOn w:val="9"/>
    <w:rsid w:val="0005198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913pt">
    <w:name w:val="Основной текст (9) + 13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519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BookmanOldStyle">
    <w:name w:val="Основной текст (10) + Bookman Old Style;Малые прописные"/>
    <w:basedOn w:val="10"/>
    <w:rsid w:val="0005198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Основной текст1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pt">
    <w:name w:val="Основной текст (9) + Интервал 0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4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5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0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0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051984"/>
    <w:pPr>
      <w:shd w:val="clear" w:color="auto" w:fill="FFFFFF"/>
      <w:spacing w:line="240" w:lineRule="exact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0519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6"/>
    <w:basedOn w:val="a"/>
    <w:link w:val="a6"/>
    <w:rsid w:val="00051984"/>
    <w:pPr>
      <w:shd w:val="clear" w:color="auto" w:fill="FFFFFF"/>
      <w:spacing w:before="660" w:after="540" w:line="317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0519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051984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1">
    <w:name w:val="Основной текст (6)"/>
    <w:basedOn w:val="a"/>
    <w:link w:val="60"/>
    <w:rsid w:val="00051984"/>
    <w:pPr>
      <w:shd w:val="clear" w:color="auto" w:fill="FFFFFF"/>
      <w:spacing w:before="300" w:line="317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51984"/>
    <w:pPr>
      <w:shd w:val="clear" w:color="auto" w:fill="FFFFFF"/>
      <w:spacing w:before="300" w:after="180" w:line="0" w:lineRule="atLeast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051984"/>
    <w:pPr>
      <w:shd w:val="clear" w:color="auto" w:fill="FFFFFF"/>
      <w:spacing w:before="300" w:after="180" w:line="0" w:lineRule="atLeast"/>
      <w:jc w:val="both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05198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0519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110">
    <w:name w:val="Основной текст (11)"/>
    <w:basedOn w:val="a"/>
    <w:link w:val="11"/>
    <w:rsid w:val="00051984"/>
    <w:pPr>
      <w:shd w:val="clear" w:color="auto" w:fill="FFFFFF"/>
      <w:spacing w:after="300" w:line="163" w:lineRule="exact"/>
      <w:jc w:val="center"/>
    </w:pPr>
    <w:rPr>
      <w:rFonts w:ascii="Franklin Gothic Book" w:eastAsia="Franklin Gothic Book" w:hAnsi="Franklin Gothic Book" w:cs="Franklin Gothic Book"/>
      <w:spacing w:val="10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A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5A1B"/>
    <w:rPr>
      <w:color w:val="000000"/>
    </w:rPr>
  </w:style>
  <w:style w:type="paragraph" w:styleId="ae">
    <w:name w:val="header"/>
    <w:basedOn w:val="a"/>
    <w:link w:val="af"/>
    <w:uiPriority w:val="99"/>
    <w:unhideWhenUsed/>
    <w:rsid w:val="004A5A1B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4A5A1B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4A5A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5A1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3104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9541C1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Татьяна Кочергина</cp:lastModifiedBy>
  <cp:revision>16</cp:revision>
  <cp:lastPrinted>2016-05-13T11:13:00Z</cp:lastPrinted>
  <dcterms:created xsi:type="dcterms:W3CDTF">2024-10-02T09:16:00Z</dcterms:created>
  <dcterms:modified xsi:type="dcterms:W3CDTF">2025-06-27T06:46:00Z</dcterms:modified>
</cp:coreProperties>
</file>