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A8" w:rsidRDefault="00741CA8" w:rsidP="00741CA8">
      <w:pPr>
        <w:spacing w:after="0" w:line="240" w:lineRule="auto"/>
        <w:rPr>
          <w:rFonts w:ascii="Times New Roman" w:hAnsi="Times New Roman" w:cs="Times New Roman"/>
          <w:b/>
          <w:sz w:val="24"/>
          <w:szCs w:val="24"/>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3447"/>
        <w:gridCol w:w="3147"/>
      </w:tblGrid>
      <w:tr w:rsidR="00741CA8" w:rsidTr="00741CA8">
        <w:tc>
          <w:tcPr>
            <w:tcW w:w="1644" w:type="pct"/>
            <w:vMerge w:val="restart"/>
            <w:hideMark/>
          </w:tcPr>
          <w:p w:rsidR="00741CA8" w:rsidRDefault="00741CA8">
            <w:pPr>
              <w:rPr>
                <w:rFonts w:ascii="Times New Roman" w:hAnsi="Times New Roman" w:cs="Times New Roman"/>
              </w:rPr>
            </w:pPr>
            <w:r>
              <w:rPr>
                <w:rFonts w:ascii="Times New Roman" w:hAnsi="Times New Roman" w:cs="Times New Roman"/>
                <w:noProof/>
              </w:rPr>
              <w:drawing>
                <wp:inline distT="0" distB="0" distL="0" distR="0">
                  <wp:extent cx="1913890" cy="1743710"/>
                  <wp:effectExtent l="19050" t="0" r="0" b="0"/>
                  <wp:docPr id="1" name="Рисунок 3"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канирование0001"/>
                          <pic:cNvPicPr>
                            <a:picLocks noChangeAspect="1" noChangeArrowheads="1"/>
                          </pic:cNvPicPr>
                        </pic:nvPicPr>
                        <pic:blipFill>
                          <a:blip r:embed="rId7"/>
                          <a:srcRect/>
                          <a:stretch>
                            <a:fillRect/>
                          </a:stretch>
                        </pic:blipFill>
                        <pic:spPr bwMode="auto">
                          <a:xfrm>
                            <a:off x="0" y="0"/>
                            <a:ext cx="1913890" cy="1743710"/>
                          </a:xfrm>
                          <a:prstGeom prst="rect">
                            <a:avLst/>
                          </a:prstGeom>
                          <a:noFill/>
                          <a:ln w="9525">
                            <a:noFill/>
                            <a:miter lim="800000"/>
                            <a:headEnd/>
                            <a:tailEnd/>
                          </a:ln>
                        </pic:spPr>
                      </pic:pic>
                    </a:graphicData>
                  </a:graphic>
                </wp:inline>
              </w:drawing>
            </w:r>
          </w:p>
        </w:tc>
        <w:tc>
          <w:tcPr>
            <w:tcW w:w="3356" w:type="pct"/>
            <w:gridSpan w:val="2"/>
            <w:hideMark/>
          </w:tcPr>
          <w:p w:rsidR="00741CA8" w:rsidRDefault="00741CA8">
            <w:pPr>
              <w:jc w:val="center"/>
              <w:rPr>
                <w:rFonts w:ascii="Times New Roman" w:hAnsi="Times New Roman" w:cs="Times New Roman"/>
                <w:b/>
                <w:sz w:val="32"/>
                <w:szCs w:val="32"/>
              </w:rPr>
            </w:pPr>
            <w:r>
              <w:rPr>
                <w:rFonts w:ascii="Times New Roman" w:hAnsi="Times New Roman" w:cs="Times New Roman"/>
                <w:b/>
                <w:sz w:val="32"/>
                <w:szCs w:val="32"/>
              </w:rPr>
              <w:t xml:space="preserve">федеральное государственное автономное учреждение </w:t>
            </w:r>
            <w:r>
              <w:rPr>
                <w:rFonts w:ascii="Times New Roman" w:hAnsi="Times New Roman" w:cs="Times New Roman"/>
                <w:b/>
                <w:sz w:val="32"/>
                <w:szCs w:val="32"/>
              </w:rPr>
              <w:br/>
              <w:t>«Институт медицинских материалов»</w:t>
            </w:r>
            <w:r>
              <w:rPr>
                <w:rFonts w:ascii="Times New Roman" w:hAnsi="Times New Roman" w:cs="Times New Roman"/>
                <w:b/>
                <w:sz w:val="32"/>
                <w:szCs w:val="32"/>
              </w:rPr>
              <w:br/>
            </w:r>
          </w:p>
        </w:tc>
      </w:tr>
      <w:tr w:rsidR="00741CA8" w:rsidTr="00741CA8">
        <w:tc>
          <w:tcPr>
            <w:tcW w:w="0" w:type="auto"/>
            <w:vMerge/>
            <w:vAlign w:val="center"/>
            <w:hideMark/>
          </w:tcPr>
          <w:p w:rsidR="00741CA8" w:rsidRDefault="00741CA8">
            <w:pPr>
              <w:rPr>
                <w:rFonts w:ascii="Times New Roman" w:hAnsi="Times New Roman" w:cs="Times New Roman"/>
              </w:rPr>
            </w:pPr>
          </w:p>
        </w:tc>
        <w:tc>
          <w:tcPr>
            <w:tcW w:w="1754" w:type="pct"/>
          </w:tcPr>
          <w:p w:rsidR="00741CA8" w:rsidRDefault="00741CA8">
            <w:pPr>
              <w:jc w:val="right"/>
              <w:rPr>
                <w:rFonts w:ascii="Times New Roman" w:hAnsi="Times New Roman" w:cs="Times New Roman"/>
                <w:sz w:val="26"/>
                <w:szCs w:val="26"/>
              </w:rPr>
            </w:pPr>
            <w:r>
              <w:rPr>
                <w:rFonts w:ascii="Times New Roman" w:hAnsi="Times New Roman" w:cs="Times New Roman"/>
                <w:sz w:val="26"/>
                <w:szCs w:val="26"/>
              </w:rPr>
              <w:t>105005, г. Москва,</w:t>
            </w:r>
            <w:r>
              <w:rPr>
                <w:rFonts w:ascii="Times New Roman" w:hAnsi="Times New Roman" w:cs="Times New Roman"/>
                <w:sz w:val="26"/>
                <w:szCs w:val="26"/>
              </w:rPr>
              <w:br/>
              <w:t>ул. Радио, д. 23/9, стр. 1</w:t>
            </w:r>
          </w:p>
          <w:p w:rsidR="00741CA8" w:rsidRDefault="00741CA8">
            <w:pPr>
              <w:jc w:val="center"/>
              <w:rPr>
                <w:rFonts w:ascii="Times New Roman" w:hAnsi="Times New Roman" w:cs="Times New Roman"/>
                <w:sz w:val="26"/>
                <w:szCs w:val="26"/>
              </w:rPr>
            </w:pPr>
          </w:p>
          <w:p w:rsidR="00741CA8" w:rsidRDefault="00741CA8">
            <w:pPr>
              <w:jc w:val="right"/>
              <w:rPr>
                <w:rFonts w:ascii="Times New Roman" w:hAnsi="Times New Roman" w:cs="Times New Roman"/>
                <w:sz w:val="28"/>
                <w:szCs w:val="28"/>
              </w:rPr>
            </w:pPr>
            <w:r>
              <w:rPr>
                <w:rFonts w:ascii="Times New Roman" w:hAnsi="Times New Roman" w:cs="Times New Roman"/>
                <w:b/>
                <w:sz w:val="28"/>
                <w:szCs w:val="28"/>
              </w:rPr>
              <w:t>сайт:</w:t>
            </w:r>
          </w:p>
          <w:p w:rsidR="00741CA8" w:rsidRDefault="00741CA8">
            <w:pPr>
              <w:jc w:val="right"/>
              <w:rPr>
                <w:rFonts w:ascii="Times New Roman" w:hAnsi="Times New Roman" w:cs="Times New Roman"/>
                <w:b/>
                <w:sz w:val="28"/>
                <w:szCs w:val="28"/>
              </w:rPr>
            </w:pPr>
            <w:r>
              <w:rPr>
                <w:rFonts w:ascii="Times New Roman" w:hAnsi="Times New Roman" w:cs="Times New Roman"/>
                <w:b/>
                <w:sz w:val="28"/>
                <w:szCs w:val="28"/>
                <w:lang w:val="en-US"/>
              </w:rPr>
              <w:t>e</w:t>
            </w:r>
            <w:r>
              <w:rPr>
                <w:rFonts w:ascii="Times New Roman" w:hAnsi="Times New Roman" w:cs="Times New Roman"/>
                <w:b/>
                <w:sz w:val="28"/>
                <w:szCs w:val="28"/>
              </w:rPr>
              <w:t>-</w:t>
            </w:r>
            <w:r>
              <w:rPr>
                <w:rFonts w:ascii="Times New Roman" w:hAnsi="Times New Roman" w:cs="Times New Roman"/>
                <w:b/>
                <w:sz w:val="28"/>
                <w:szCs w:val="28"/>
                <w:lang w:val="en-US"/>
              </w:rPr>
              <w:t>mail</w:t>
            </w:r>
            <w:r>
              <w:rPr>
                <w:rFonts w:ascii="Times New Roman" w:hAnsi="Times New Roman" w:cs="Times New Roman"/>
                <w:b/>
                <w:sz w:val="28"/>
                <w:szCs w:val="28"/>
              </w:rPr>
              <w:t>:</w:t>
            </w:r>
          </w:p>
          <w:p w:rsidR="00741CA8" w:rsidRDefault="00741CA8">
            <w:pPr>
              <w:jc w:val="right"/>
              <w:rPr>
                <w:rFonts w:ascii="Times New Roman" w:hAnsi="Times New Roman" w:cs="Times New Roman"/>
                <w:sz w:val="28"/>
                <w:szCs w:val="28"/>
              </w:rPr>
            </w:pPr>
          </w:p>
        </w:tc>
        <w:tc>
          <w:tcPr>
            <w:tcW w:w="1602" w:type="pct"/>
          </w:tcPr>
          <w:p w:rsidR="00741CA8" w:rsidRDefault="00741CA8">
            <w:pPr>
              <w:ind w:left="-182"/>
              <w:jc w:val="right"/>
              <w:rPr>
                <w:rFonts w:ascii="Times New Roman" w:hAnsi="Times New Roman" w:cs="Times New Roman"/>
                <w:sz w:val="26"/>
                <w:szCs w:val="26"/>
              </w:rPr>
            </w:pPr>
            <w:r>
              <w:rPr>
                <w:rFonts w:ascii="Times New Roman" w:hAnsi="Times New Roman" w:cs="Times New Roman"/>
                <w:sz w:val="26"/>
                <w:szCs w:val="26"/>
              </w:rPr>
              <w:t>Тел./факс (495) 777-94-73</w:t>
            </w:r>
          </w:p>
          <w:p w:rsidR="00741CA8" w:rsidRDefault="00741CA8">
            <w:pPr>
              <w:jc w:val="right"/>
              <w:rPr>
                <w:rFonts w:ascii="Times New Roman" w:hAnsi="Times New Roman" w:cs="Times New Roman"/>
                <w:sz w:val="26"/>
                <w:szCs w:val="26"/>
              </w:rPr>
            </w:pPr>
          </w:p>
          <w:p w:rsidR="00741CA8" w:rsidRDefault="00741CA8">
            <w:pPr>
              <w:jc w:val="left"/>
              <w:rPr>
                <w:rFonts w:ascii="Times New Roman" w:hAnsi="Times New Roman" w:cs="Times New Roman"/>
                <w:b/>
                <w:color w:val="00355C"/>
                <w:sz w:val="28"/>
                <w:szCs w:val="28"/>
              </w:rPr>
            </w:pPr>
          </w:p>
          <w:p w:rsidR="00741CA8" w:rsidRDefault="00741CA8">
            <w:pPr>
              <w:jc w:val="left"/>
              <w:rPr>
                <w:rFonts w:ascii="Times New Roman" w:hAnsi="Times New Roman" w:cs="Times New Roman"/>
                <w:b/>
              </w:rPr>
            </w:pPr>
            <w:r>
              <w:rPr>
                <w:rFonts w:ascii="Times New Roman" w:hAnsi="Times New Roman" w:cs="Times New Roman"/>
                <w:b/>
                <w:color w:val="00355C"/>
                <w:sz w:val="28"/>
                <w:szCs w:val="28"/>
                <w:lang w:val="en-US"/>
              </w:rPr>
              <w:t>www</w:t>
            </w:r>
            <w:r>
              <w:rPr>
                <w:rFonts w:ascii="Times New Roman" w:hAnsi="Times New Roman" w:cs="Times New Roman"/>
                <w:b/>
                <w:color w:val="00355C"/>
                <w:sz w:val="28"/>
                <w:szCs w:val="28"/>
              </w:rPr>
              <w:t>.</w:t>
            </w:r>
            <w:proofErr w:type="spellStart"/>
            <w:r>
              <w:rPr>
                <w:rFonts w:ascii="Times New Roman" w:hAnsi="Times New Roman" w:cs="Times New Roman"/>
                <w:b/>
                <w:sz w:val="28"/>
                <w:szCs w:val="28"/>
                <w:lang w:val="en-US"/>
              </w:rPr>
              <w:t>rntpb</w:t>
            </w:r>
            <w:proofErr w:type="spellEnd"/>
            <w:r>
              <w:rPr>
                <w:rFonts w:ascii="Times New Roman" w:hAnsi="Times New Roman" w:cs="Times New Roman"/>
                <w:b/>
                <w:sz w:val="28"/>
                <w:szCs w:val="28"/>
              </w:rPr>
              <w:t>.</w:t>
            </w:r>
            <w:proofErr w:type="spellStart"/>
            <w:r>
              <w:rPr>
                <w:rFonts w:ascii="Times New Roman" w:hAnsi="Times New Roman" w:cs="Times New Roman"/>
                <w:b/>
                <w:sz w:val="28"/>
                <w:szCs w:val="28"/>
                <w:lang w:val="en-US"/>
              </w:rPr>
              <w:t>ru</w:t>
            </w:r>
            <w:proofErr w:type="spellEnd"/>
          </w:p>
          <w:p w:rsidR="00741CA8" w:rsidRDefault="00390DE4">
            <w:pPr>
              <w:jc w:val="left"/>
              <w:rPr>
                <w:rFonts w:ascii="Times New Roman" w:hAnsi="Times New Roman" w:cs="Times New Roman"/>
              </w:rPr>
            </w:pPr>
            <w:hyperlink r:id="rId8" w:history="1">
              <w:r w:rsidR="00741CA8">
                <w:rPr>
                  <w:rStyle w:val="a8"/>
                  <w:rFonts w:ascii="Times New Roman" w:hAnsi="Times New Roman" w:cs="Times New Roman"/>
                  <w:b/>
                  <w:sz w:val="28"/>
                  <w:szCs w:val="28"/>
                  <w:lang w:val="en-US"/>
                </w:rPr>
                <w:t>rntpb</w:t>
              </w:r>
              <w:r w:rsidR="00741CA8">
                <w:rPr>
                  <w:rStyle w:val="a8"/>
                  <w:rFonts w:ascii="Times New Roman" w:hAnsi="Times New Roman" w:cs="Times New Roman"/>
                  <w:b/>
                  <w:sz w:val="28"/>
                  <w:szCs w:val="28"/>
                </w:rPr>
                <w:t>@</w:t>
              </w:r>
              <w:r w:rsidR="00741CA8">
                <w:rPr>
                  <w:rStyle w:val="a8"/>
                  <w:rFonts w:ascii="Times New Roman" w:hAnsi="Times New Roman" w:cs="Times New Roman"/>
                  <w:b/>
                  <w:sz w:val="28"/>
                  <w:szCs w:val="28"/>
                  <w:lang w:val="en-US"/>
                </w:rPr>
                <w:t>yandex</w:t>
              </w:r>
              <w:r w:rsidR="00741CA8">
                <w:rPr>
                  <w:rStyle w:val="a8"/>
                  <w:rFonts w:ascii="Times New Roman" w:hAnsi="Times New Roman" w:cs="Times New Roman"/>
                  <w:b/>
                  <w:sz w:val="28"/>
                  <w:szCs w:val="28"/>
                </w:rPr>
                <w:t>.</w:t>
              </w:r>
              <w:r w:rsidR="00741CA8">
                <w:rPr>
                  <w:rStyle w:val="a8"/>
                  <w:rFonts w:ascii="Times New Roman" w:hAnsi="Times New Roman" w:cs="Times New Roman"/>
                  <w:b/>
                  <w:sz w:val="28"/>
                  <w:szCs w:val="28"/>
                  <w:lang w:val="en-US"/>
                </w:rPr>
                <w:t>ru</w:t>
              </w:r>
            </w:hyperlink>
          </w:p>
        </w:tc>
      </w:tr>
    </w:tbl>
    <w:p w:rsidR="00741CA8" w:rsidRDefault="00741CA8" w:rsidP="00741CA8">
      <w:pPr>
        <w:spacing w:line="240" w:lineRule="auto"/>
        <w:jc w:val="center"/>
        <w:rPr>
          <w:rFonts w:ascii="Times New Roman" w:hAnsi="Times New Roman" w:cs="Times New Roman"/>
        </w:rPr>
      </w:pPr>
    </w:p>
    <w:p w:rsidR="00741CA8" w:rsidRDefault="00741CA8" w:rsidP="00741CA8">
      <w:pPr>
        <w:spacing w:line="240" w:lineRule="auto"/>
        <w:jc w:val="center"/>
        <w:rPr>
          <w:rFonts w:ascii="Times New Roman" w:hAnsi="Times New Roman" w:cs="Times New Roman"/>
        </w:rPr>
      </w:pPr>
    </w:p>
    <w:p w:rsidR="00741CA8" w:rsidRDefault="00741CA8" w:rsidP="00741CA8">
      <w:pPr>
        <w:spacing w:line="240" w:lineRule="auto"/>
        <w:jc w:val="center"/>
        <w:rPr>
          <w:rFonts w:ascii="Times New Roman" w:hAnsi="Times New Roman" w:cs="Times New Roman"/>
        </w:rPr>
      </w:pPr>
    </w:p>
    <w:p w:rsidR="00741CA8" w:rsidRDefault="00741CA8" w:rsidP="00741CA8">
      <w:pPr>
        <w:spacing w:line="240" w:lineRule="auto"/>
        <w:jc w:val="center"/>
        <w:rPr>
          <w:rFonts w:ascii="Times New Roman" w:hAnsi="Times New Roman" w:cs="Times New Roman"/>
        </w:rPr>
      </w:pPr>
    </w:p>
    <w:p w:rsidR="00741CA8" w:rsidRDefault="00741CA8" w:rsidP="00741CA8">
      <w:pPr>
        <w:spacing w:line="240" w:lineRule="auto"/>
        <w:jc w:val="center"/>
        <w:rPr>
          <w:rFonts w:ascii="Times New Roman" w:hAnsi="Times New Roman" w:cs="Times New Roman"/>
        </w:rPr>
      </w:pPr>
    </w:p>
    <w:p w:rsidR="00741CA8" w:rsidRDefault="00741CA8" w:rsidP="00741CA8">
      <w:pPr>
        <w:spacing w:line="240" w:lineRule="auto"/>
        <w:jc w:val="center"/>
        <w:rPr>
          <w:rFonts w:ascii="Times New Roman" w:hAnsi="Times New Roman" w:cs="Times New Roman"/>
        </w:rPr>
      </w:pPr>
    </w:p>
    <w:p w:rsidR="00741CA8" w:rsidRDefault="00741CA8" w:rsidP="00741CA8">
      <w:pPr>
        <w:jc w:val="center"/>
        <w:rPr>
          <w:rFonts w:ascii="Times New Roman" w:hAnsi="Times New Roman" w:cs="Times New Roman"/>
          <w:b/>
          <w:sz w:val="52"/>
          <w:szCs w:val="52"/>
        </w:rPr>
      </w:pPr>
      <w:r>
        <w:rPr>
          <w:rFonts w:ascii="Times New Roman" w:hAnsi="Times New Roman" w:cs="Times New Roman"/>
          <w:b/>
          <w:sz w:val="52"/>
          <w:szCs w:val="52"/>
        </w:rPr>
        <w:t>Информационный обзор</w:t>
      </w:r>
      <w:r>
        <w:rPr>
          <w:rFonts w:ascii="Times New Roman" w:hAnsi="Times New Roman" w:cs="Times New Roman"/>
          <w:b/>
          <w:sz w:val="52"/>
          <w:szCs w:val="52"/>
        </w:rPr>
        <w:br/>
        <w:t>публикаций из периодических изданий</w:t>
      </w:r>
    </w:p>
    <w:p w:rsidR="00741CA8" w:rsidRDefault="00741CA8" w:rsidP="00741CA8">
      <w:pPr>
        <w:jc w:val="center"/>
        <w:rPr>
          <w:rFonts w:ascii="Times New Roman" w:hAnsi="Times New Roman" w:cs="Times New Roman"/>
          <w:b/>
          <w:sz w:val="52"/>
          <w:szCs w:val="52"/>
        </w:rPr>
      </w:pPr>
      <w:r>
        <w:rPr>
          <w:rFonts w:ascii="Times New Roman" w:hAnsi="Times New Roman" w:cs="Times New Roman"/>
          <w:b/>
          <w:sz w:val="52"/>
          <w:szCs w:val="52"/>
        </w:rPr>
        <w:t>№ 7</w:t>
      </w:r>
      <w:r>
        <w:rPr>
          <w:rFonts w:ascii="Times New Roman" w:hAnsi="Times New Roman" w:cs="Times New Roman"/>
          <w:b/>
          <w:sz w:val="52"/>
          <w:szCs w:val="52"/>
        </w:rPr>
        <w:br/>
        <w:t>за период 01 – 3</w:t>
      </w:r>
      <w:r w:rsidR="0043122B">
        <w:rPr>
          <w:rFonts w:ascii="Times New Roman" w:hAnsi="Times New Roman" w:cs="Times New Roman"/>
          <w:b/>
          <w:sz w:val="52"/>
          <w:szCs w:val="52"/>
        </w:rPr>
        <w:t>1</w:t>
      </w:r>
      <w:r w:rsidR="009D0AF5">
        <w:rPr>
          <w:rFonts w:ascii="Times New Roman" w:hAnsi="Times New Roman" w:cs="Times New Roman"/>
          <w:b/>
          <w:sz w:val="52"/>
          <w:szCs w:val="52"/>
        </w:rPr>
        <w:t xml:space="preserve"> </w:t>
      </w:r>
      <w:r>
        <w:rPr>
          <w:rFonts w:ascii="Times New Roman" w:hAnsi="Times New Roman" w:cs="Times New Roman"/>
          <w:b/>
          <w:sz w:val="52"/>
          <w:szCs w:val="52"/>
        </w:rPr>
        <w:t>июля 2020 года</w:t>
      </w:r>
    </w:p>
    <w:p w:rsidR="00741CA8" w:rsidRDefault="00741CA8" w:rsidP="00741CA8">
      <w:pPr>
        <w:spacing w:line="240" w:lineRule="auto"/>
        <w:jc w:val="center"/>
        <w:rPr>
          <w:rFonts w:ascii="Times New Roman" w:hAnsi="Times New Roman" w:cs="Times New Roman"/>
          <w:b/>
          <w:sz w:val="52"/>
          <w:szCs w:val="52"/>
        </w:rPr>
      </w:pPr>
    </w:p>
    <w:p w:rsidR="00741CA8" w:rsidRDefault="00741CA8" w:rsidP="00741CA8">
      <w:pPr>
        <w:pStyle w:val="2"/>
        <w:spacing w:before="0" w:beforeAutospacing="0" w:after="0" w:afterAutospacing="0"/>
        <w:jc w:val="center"/>
        <w:rPr>
          <w:rFonts w:eastAsiaTheme="minorEastAsia"/>
          <w:sz w:val="28"/>
        </w:rPr>
      </w:pPr>
    </w:p>
    <w:p w:rsidR="00741CA8" w:rsidRDefault="00741CA8" w:rsidP="00741CA8">
      <w:pPr>
        <w:pStyle w:val="2"/>
        <w:spacing w:before="0" w:beforeAutospacing="0" w:after="0" w:afterAutospacing="0"/>
        <w:jc w:val="center"/>
        <w:rPr>
          <w:rFonts w:eastAsiaTheme="minorEastAsia"/>
          <w:sz w:val="28"/>
        </w:rPr>
      </w:pPr>
    </w:p>
    <w:p w:rsidR="00741CA8" w:rsidRDefault="00741CA8" w:rsidP="00741CA8">
      <w:pPr>
        <w:pStyle w:val="2"/>
        <w:spacing w:before="0" w:beforeAutospacing="0" w:after="0" w:afterAutospacing="0"/>
        <w:jc w:val="center"/>
        <w:rPr>
          <w:rFonts w:eastAsiaTheme="minorEastAsia"/>
          <w:sz w:val="28"/>
        </w:rPr>
      </w:pPr>
    </w:p>
    <w:p w:rsidR="00741CA8" w:rsidRDefault="00741CA8" w:rsidP="00741CA8">
      <w:pPr>
        <w:pStyle w:val="2"/>
        <w:spacing w:after="0" w:afterAutospacing="0"/>
        <w:jc w:val="center"/>
        <w:rPr>
          <w:rFonts w:eastAsiaTheme="minorEastAsia"/>
          <w:b w:val="0"/>
          <w:sz w:val="28"/>
        </w:rPr>
      </w:pPr>
    </w:p>
    <w:p w:rsidR="00741CA8" w:rsidRDefault="00741CA8" w:rsidP="00741CA8">
      <w:pPr>
        <w:pStyle w:val="2"/>
        <w:spacing w:after="0" w:afterAutospacing="0"/>
        <w:jc w:val="center"/>
        <w:rPr>
          <w:rFonts w:eastAsiaTheme="minorEastAsia"/>
          <w:b w:val="0"/>
          <w:sz w:val="28"/>
        </w:rPr>
      </w:pPr>
    </w:p>
    <w:p w:rsidR="00741CA8" w:rsidRDefault="00741CA8" w:rsidP="00741CA8">
      <w:pPr>
        <w:pStyle w:val="2"/>
        <w:spacing w:after="0" w:afterAutospacing="0"/>
        <w:jc w:val="center"/>
        <w:rPr>
          <w:rFonts w:eastAsiaTheme="minorEastAsia"/>
          <w:b w:val="0"/>
          <w:sz w:val="28"/>
        </w:rPr>
      </w:pPr>
    </w:p>
    <w:p w:rsidR="00741CA8" w:rsidRDefault="00741CA8" w:rsidP="00741CA8">
      <w:pPr>
        <w:pStyle w:val="2"/>
        <w:spacing w:after="0" w:afterAutospacing="0"/>
        <w:jc w:val="center"/>
        <w:rPr>
          <w:rFonts w:eastAsiaTheme="minorEastAsia"/>
          <w:b w:val="0"/>
          <w:sz w:val="28"/>
        </w:rPr>
      </w:pPr>
    </w:p>
    <w:p w:rsidR="00741CA8" w:rsidRDefault="00741CA8" w:rsidP="00741CA8">
      <w:pPr>
        <w:pStyle w:val="2"/>
        <w:tabs>
          <w:tab w:val="center" w:pos="4876"/>
          <w:tab w:val="left" w:pos="9072"/>
          <w:tab w:val="right" w:pos="9752"/>
        </w:tabs>
        <w:spacing w:after="0" w:afterAutospacing="0"/>
        <w:jc w:val="center"/>
        <w:rPr>
          <w:rFonts w:eastAsiaTheme="minorEastAsia"/>
          <w:sz w:val="28"/>
        </w:rPr>
      </w:pPr>
      <w:r>
        <w:rPr>
          <w:rFonts w:eastAsiaTheme="minorEastAsia"/>
          <w:sz w:val="28"/>
        </w:rPr>
        <w:t>Москва</w:t>
      </w:r>
    </w:p>
    <w:p w:rsidR="00741CA8" w:rsidRDefault="00741CA8" w:rsidP="00741CA8">
      <w:pPr>
        <w:spacing w:line="240" w:lineRule="auto"/>
        <w:jc w:val="center"/>
        <w:rPr>
          <w:rFonts w:ascii="Times New Roman" w:hAnsi="Times New Roman" w:cs="Times New Roman"/>
          <w:b/>
          <w:sz w:val="24"/>
          <w:szCs w:val="24"/>
        </w:rPr>
      </w:pPr>
      <w:r>
        <w:rPr>
          <w:rFonts w:ascii="Times New Roman" w:hAnsi="Times New Roman" w:cs="Times New Roman"/>
          <w:b/>
          <w:sz w:val="28"/>
        </w:rPr>
        <w:t>2020</w:t>
      </w:r>
      <w:r>
        <w:rPr>
          <w:sz w:val="28"/>
        </w:rPr>
        <w:br w:type="page"/>
      </w:r>
      <w:r>
        <w:rPr>
          <w:rFonts w:ascii="Times New Roman" w:hAnsi="Times New Roman" w:cs="Times New Roman"/>
          <w:b/>
          <w:sz w:val="24"/>
          <w:szCs w:val="24"/>
        </w:rPr>
        <w:lastRenderedPageBreak/>
        <w:t>О Г Л А В Л Е Н И Е</w:t>
      </w:r>
    </w:p>
    <w:p w:rsidR="00741CA8" w:rsidRDefault="00741CA8" w:rsidP="00741CA8">
      <w:pPr>
        <w:pStyle w:val="a3"/>
        <w:rPr>
          <w:rFonts w:ascii="Times New Roman" w:hAnsi="Times New Roman" w:cs="Times New Roman"/>
        </w:rPr>
      </w:pPr>
    </w:p>
    <w:p w:rsidR="00741CA8" w:rsidRDefault="00741CA8" w:rsidP="00741CA8">
      <w:pPr>
        <w:pStyle w:val="a3"/>
        <w:rPr>
          <w:rFonts w:ascii="Times New Roman" w:hAnsi="Times New Roman" w:cs="Times New Roman"/>
        </w:rPr>
      </w:pPr>
    </w:p>
    <w:p w:rsidR="00741CA8" w:rsidRDefault="00741CA8" w:rsidP="00741CA8">
      <w:pPr>
        <w:pStyle w:val="a3"/>
        <w:rPr>
          <w:rFonts w:ascii="Times New Roman" w:hAnsi="Times New Roman" w:cs="Times New Roman"/>
        </w:rPr>
      </w:pPr>
    </w:p>
    <w:p w:rsidR="00741CA8" w:rsidRDefault="00741CA8" w:rsidP="00741CA8">
      <w:pPr>
        <w:pStyle w:val="a3"/>
        <w:rPr>
          <w:rFonts w:ascii="Times New Roman" w:hAnsi="Times New Roman" w:cs="Times New Roman"/>
          <w:sz w:val="28"/>
          <w:szCs w:val="28"/>
        </w:rPr>
      </w:pPr>
    </w:p>
    <w:p w:rsidR="00741CA8" w:rsidRDefault="00741CA8" w:rsidP="00741CA8">
      <w:pPr>
        <w:pStyle w:val="a3"/>
        <w:rPr>
          <w:rFonts w:ascii="Times New Roman" w:hAnsi="Times New Roman" w:cs="Times New Roman"/>
          <w:sz w:val="28"/>
          <w:szCs w:val="28"/>
        </w:rPr>
      </w:pPr>
      <w:r>
        <w:rPr>
          <w:rFonts w:ascii="Times New Roman" w:hAnsi="Times New Roman" w:cs="Times New Roman"/>
          <w:sz w:val="28"/>
          <w:szCs w:val="28"/>
        </w:rPr>
        <w:t>Горное машиностроение....................................................................</w:t>
      </w:r>
      <w:r>
        <w:rPr>
          <w:rFonts w:ascii="Times New Roman" w:hAnsi="Times New Roman" w:cs="Times New Roman"/>
          <w:sz w:val="28"/>
          <w:szCs w:val="28"/>
        </w:rPr>
        <w:tab/>
        <w:t>3</w:t>
      </w:r>
    </w:p>
    <w:p w:rsidR="00741CA8" w:rsidRDefault="00741CA8" w:rsidP="00741CA8">
      <w:pPr>
        <w:pStyle w:val="a3"/>
        <w:rPr>
          <w:rFonts w:ascii="Times New Roman" w:hAnsi="Times New Roman" w:cs="Times New Roman"/>
          <w:sz w:val="28"/>
          <w:szCs w:val="28"/>
        </w:rPr>
      </w:pPr>
      <w:r>
        <w:rPr>
          <w:rFonts w:ascii="Times New Roman" w:hAnsi="Times New Roman" w:cs="Times New Roman"/>
          <w:sz w:val="28"/>
          <w:szCs w:val="28"/>
        </w:rPr>
        <w:t>Двигателестроение..............................................................................</w:t>
      </w:r>
      <w:r>
        <w:rPr>
          <w:rFonts w:ascii="Times New Roman" w:hAnsi="Times New Roman" w:cs="Times New Roman"/>
          <w:sz w:val="28"/>
          <w:szCs w:val="28"/>
        </w:rPr>
        <w:tab/>
        <w:t>3</w:t>
      </w:r>
    </w:p>
    <w:p w:rsidR="00741CA8" w:rsidRDefault="00741CA8" w:rsidP="00741CA8">
      <w:pPr>
        <w:pStyle w:val="a3"/>
        <w:rPr>
          <w:rFonts w:ascii="Times New Roman" w:hAnsi="Times New Roman" w:cs="Times New Roman"/>
          <w:sz w:val="28"/>
          <w:szCs w:val="28"/>
        </w:rPr>
      </w:pPr>
      <w:r>
        <w:rPr>
          <w:rFonts w:ascii="Times New Roman" w:hAnsi="Times New Roman" w:cs="Times New Roman"/>
          <w:sz w:val="28"/>
          <w:szCs w:val="28"/>
        </w:rPr>
        <w:t>Детали машин………………………………………………............</w:t>
      </w:r>
      <w:r>
        <w:rPr>
          <w:rFonts w:ascii="Times New Roman" w:hAnsi="Times New Roman" w:cs="Times New Roman"/>
          <w:sz w:val="28"/>
          <w:szCs w:val="28"/>
        </w:rPr>
        <w:tab/>
        <w:t>4</w:t>
      </w:r>
    </w:p>
    <w:p w:rsidR="00741CA8" w:rsidRDefault="00741CA8" w:rsidP="00741CA8">
      <w:pPr>
        <w:pStyle w:val="a3"/>
        <w:rPr>
          <w:rFonts w:ascii="Times New Roman" w:hAnsi="Times New Roman" w:cs="Times New Roman"/>
          <w:sz w:val="28"/>
          <w:szCs w:val="28"/>
        </w:rPr>
      </w:pPr>
      <w:r>
        <w:rPr>
          <w:rFonts w:ascii="Times New Roman" w:hAnsi="Times New Roman" w:cs="Times New Roman"/>
          <w:sz w:val="28"/>
          <w:szCs w:val="28"/>
        </w:rPr>
        <w:t>Машиностроение.................................................................................</w:t>
      </w:r>
      <w:r>
        <w:rPr>
          <w:rFonts w:ascii="Times New Roman" w:hAnsi="Times New Roman" w:cs="Times New Roman"/>
          <w:sz w:val="28"/>
          <w:szCs w:val="28"/>
        </w:rPr>
        <w:tab/>
        <w:t>5</w:t>
      </w:r>
    </w:p>
    <w:p w:rsidR="00741CA8" w:rsidRDefault="00741CA8" w:rsidP="00741CA8">
      <w:pPr>
        <w:pStyle w:val="a3"/>
        <w:rPr>
          <w:rFonts w:ascii="Times New Roman" w:hAnsi="Times New Roman" w:cs="Times New Roman"/>
          <w:sz w:val="28"/>
          <w:szCs w:val="28"/>
        </w:rPr>
      </w:pPr>
      <w:r>
        <w:rPr>
          <w:rFonts w:ascii="Times New Roman" w:hAnsi="Times New Roman" w:cs="Times New Roman"/>
          <w:sz w:val="28"/>
          <w:szCs w:val="28"/>
        </w:rPr>
        <w:t>Металловедение и термическая обработка……………….............</w:t>
      </w:r>
      <w:r>
        <w:rPr>
          <w:rFonts w:ascii="Times New Roman" w:hAnsi="Times New Roman" w:cs="Times New Roman"/>
          <w:sz w:val="28"/>
          <w:szCs w:val="28"/>
        </w:rPr>
        <w:tab/>
        <w:t>7</w:t>
      </w:r>
    </w:p>
    <w:p w:rsidR="00741CA8" w:rsidRDefault="00741CA8" w:rsidP="00741CA8">
      <w:pPr>
        <w:pStyle w:val="a3"/>
        <w:rPr>
          <w:rFonts w:ascii="Times New Roman" w:hAnsi="Times New Roman" w:cs="Times New Roman"/>
          <w:sz w:val="28"/>
          <w:szCs w:val="28"/>
        </w:rPr>
      </w:pPr>
      <w:r>
        <w:rPr>
          <w:rFonts w:ascii="Times New Roman" w:hAnsi="Times New Roman" w:cs="Times New Roman"/>
          <w:sz w:val="28"/>
          <w:szCs w:val="28"/>
        </w:rPr>
        <w:t>Металлообработка. Механосборочное производство…………...</w:t>
      </w:r>
      <w:r>
        <w:rPr>
          <w:rFonts w:ascii="Times New Roman" w:hAnsi="Times New Roman" w:cs="Times New Roman"/>
          <w:sz w:val="28"/>
          <w:szCs w:val="28"/>
        </w:rPr>
        <w:tab/>
        <w:t>10</w:t>
      </w:r>
    </w:p>
    <w:p w:rsidR="00741CA8" w:rsidRPr="00741CA8" w:rsidRDefault="00741CA8" w:rsidP="00741CA8">
      <w:pPr>
        <w:pStyle w:val="a3"/>
        <w:spacing w:after="0"/>
        <w:rPr>
          <w:rFonts w:ascii="Times New Roman" w:hAnsi="Times New Roman" w:cs="Times New Roman"/>
          <w:sz w:val="28"/>
          <w:szCs w:val="28"/>
        </w:rPr>
      </w:pPr>
      <w:r w:rsidRPr="00741CA8">
        <w:rPr>
          <w:rFonts w:ascii="Times New Roman" w:hAnsi="Times New Roman" w:cs="Times New Roman"/>
          <w:sz w:val="28"/>
          <w:szCs w:val="28"/>
        </w:rPr>
        <w:t>Нефтегазовая, нефтехимическая промышленность</w:t>
      </w:r>
      <w:r>
        <w:rPr>
          <w:rFonts w:ascii="Times New Roman" w:hAnsi="Times New Roman" w:cs="Times New Roman"/>
          <w:sz w:val="28"/>
          <w:szCs w:val="28"/>
        </w:rPr>
        <w:t>.......................</w:t>
      </w:r>
      <w:r>
        <w:rPr>
          <w:rFonts w:ascii="Times New Roman" w:hAnsi="Times New Roman" w:cs="Times New Roman"/>
          <w:sz w:val="28"/>
          <w:szCs w:val="28"/>
        </w:rPr>
        <w:tab/>
        <w:t>10</w:t>
      </w:r>
    </w:p>
    <w:p w:rsidR="00741CA8" w:rsidRDefault="00741CA8" w:rsidP="00741CA8">
      <w:pPr>
        <w:pStyle w:val="a3"/>
        <w:spacing w:after="120"/>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Pr>
          <w:rFonts w:ascii="Times New Roman" w:hAnsi="Times New Roman" w:cs="Times New Roman"/>
          <w:sz w:val="28"/>
          <w:szCs w:val="28"/>
        </w:rPr>
        <w:tab/>
        <w:t>11</w:t>
      </w:r>
    </w:p>
    <w:p w:rsidR="00741CA8" w:rsidRDefault="00741CA8" w:rsidP="00741CA8">
      <w:pPr>
        <w:pStyle w:val="a3"/>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Pr>
          <w:rFonts w:ascii="Times New Roman" w:hAnsi="Times New Roman" w:cs="Times New Roman"/>
          <w:sz w:val="28"/>
          <w:szCs w:val="28"/>
        </w:rPr>
        <w:tab/>
        <w:t>13</w:t>
      </w:r>
    </w:p>
    <w:p w:rsidR="00741CA8" w:rsidRDefault="00741CA8" w:rsidP="00741CA8">
      <w:pPr>
        <w:pStyle w:val="a3"/>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Pr>
          <w:rFonts w:ascii="Times New Roman" w:hAnsi="Times New Roman" w:cs="Times New Roman"/>
          <w:sz w:val="28"/>
          <w:szCs w:val="28"/>
        </w:rPr>
        <w:tab/>
        <w:t>13</w:t>
      </w:r>
    </w:p>
    <w:p w:rsidR="00741CA8" w:rsidRPr="00741CA8" w:rsidRDefault="00741CA8" w:rsidP="00741CA8">
      <w:pPr>
        <w:pStyle w:val="a3"/>
        <w:spacing w:after="0"/>
        <w:rPr>
          <w:rFonts w:ascii="Times New Roman" w:hAnsi="Times New Roman" w:cs="Times New Roman"/>
          <w:sz w:val="28"/>
          <w:szCs w:val="28"/>
        </w:rPr>
      </w:pPr>
      <w:r w:rsidRPr="00741CA8">
        <w:rPr>
          <w:rFonts w:ascii="Times New Roman" w:hAnsi="Times New Roman" w:cs="Times New Roman"/>
          <w:sz w:val="28"/>
          <w:szCs w:val="28"/>
        </w:rPr>
        <w:t>Выставки. Конференции. Форумы</w:t>
      </w:r>
      <w:r>
        <w:rPr>
          <w:rFonts w:ascii="Times New Roman" w:hAnsi="Times New Roman" w:cs="Times New Roman"/>
          <w:sz w:val="28"/>
          <w:szCs w:val="28"/>
        </w:rPr>
        <w:t>....................................................</w:t>
      </w:r>
      <w:r>
        <w:rPr>
          <w:rFonts w:ascii="Times New Roman" w:hAnsi="Times New Roman" w:cs="Times New Roman"/>
          <w:sz w:val="28"/>
          <w:szCs w:val="28"/>
        </w:rPr>
        <w:tab/>
      </w:r>
      <w:r w:rsidRPr="00741CA8">
        <w:rPr>
          <w:rFonts w:ascii="Times New Roman" w:hAnsi="Times New Roman" w:cs="Times New Roman"/>
          <w:sz w:val="28"/>
          <w:szCs w:val="28"/>
        </w:rPr>
        <w:t>1</w:t>
      </w:r>
      <w:r w:rsidR="009D0AF5">
        <w:rPr>
          <w:rFonts w:ascii="Times New Roman" w:hAnsi="Times New Roman" w:cs="Times New Roman"/>
          <w:sz w:val="28"/>
          <w:szCs w:val="28"/>
        </w:rPr>
        <w:t>5</w:t>
      </w:r>
    </w:p>
    <w:p w:rsidR="00741CA8" w:rsidRDefault="00741CA8" w:rsidP="00741CA8">
      <w:pPr>
        <w:pStyle w:val="a3"/>
        <w:rPr>
          <w:rFonts w:ascii="Times New Roman" w:hAnsi="Times New Roman" w:cs="Times New Roman"/>
          <w:sz w:val="28"/>
          <w:szCs w:val="28"/>
        </w:rPr>
      </w:pPr>
      <w:r>
        <w:rPr>
          <w:rFonts w:ascii="Times New Roman" w:hAnsi="Times New Roman" w:cs="Times New Roman"/>
          <w:sz w:val="28"/>
          <w:szCs w:val="28"/>
        </w:rPr>
        <w:t>Разное…………………………………………………………….....</w:t>
      </w:r>
      <w:r>
        <w:rPr>
          <w:rFonts w:ascii="Times New Roman" w:hAnsi="Times New Roman" w:cs="Times New Roman"/>
          <w:sz w:val="28"/>
          <w:szCs w:val="28"/>
        </w:rPr>
        <w:tab/>
      </w:r>
      <w:r w:rsidR="009D0AF5">
        <w:rPr>
          <w:rFonts w:ascii="Times New Roman" w:hAnsi="Times New Roman" w:cs="Times New Roman"/>
          <w:sz w:val="28"/>
          <w:szCs w:val="28"/>
        </w:rPr>
        <w:t>15</w:t>
      </w:r>
      <w:bookmarkStart w:id="0" w:name="_GoBack"/>
      <w:bookmarkEnd w:id="0"/>
    </w:p>
    <w:p w:rsidR="00741CA8" w:rsidRDefault="00741CA8" w:rsidP="00741CA8">
      <w:pPr>
        <w:pStyle w:val="a3"/>
        <w:rPr>
          <w:rFonts w:ascii="Times New Roman" w:hAnsi="Times New Roman" w:cs="Times New Roman"/>
          <w:sz w:val="28"/>
          <w:szCs w:val="28"/>
        </w:rPr>
      </w:pPr>
    </w:p>
    <w:p w:rsidR="00741CA8" w:rsidRDefault="00741CA8" w:rsidP="00741CA8">
      <w:pPr>
        <w:pStyle w:val="a3"/>
        <w:spacing w:after="0"/>
        <w:rPr>
          <w:rFonts w:ascii="Times New Roman" w:hAnsi="Times New Roman" w:cs="Times New Roman"/>
          <w:sz w:val="24"/>
          <w:szCs w:val="24"/>
        </w:rPr>
      </w:pPr>
    </w:p>
    <w:p w:rsidR="00741CA8" w:rsidRDefault="00741CA8" w:rsidP="00741CA8">
      <w:pPr>
        <w:pStyle w:val="a3"/>
        <w:spacing w:after="0"/>
        <w:rPr>
          <w:rFonts w:ascii="Times New Roman" w:hAnsi="Times New Roman" w:cs="Times New Roman"/>
          <w:sz w:val="24"/>
          <w:szCs w:val="24"/>
        </w:rPr>
      </w:pPr>
    </w:p>
    <w:p w:rsidR="00741CA8" w:rsidRDefault="00741CA8" w:rsidP="00741CA8">
      <w:pPr>
        <w:pStyle w:val="a3"/>
        <w:spacing w:after="0"/>
        <w:rPr>
          <w:rFonts w:ascii="Times New Roman" w:hAnsi="Times New Roman" w:cs="Times New Roman"/>
          <w:sz w:val="24"/>
          <w:szCs w:val="24"/>
        </w:rPr>
      </w:pPr>
    </w:p>
    <w:p w:rsidR="00741CA8" w:rsidRDefault="00741CA8" w:rsidP="00741CA8">
      <w:pPr>
        <w:pStyle w:val="a3"/>
        <w:spacing w:after="0"/>
        <w:rPr>
          <w:rFonts w:ascii="Times New Roman" w:hAnsi="Times New Roman" w:cs="Times New Roman"/>
          <w:sz w:val="24"/>
          <w:szCs w:val="24"/>
        </w:rPr>
      </w:pPr>
    </w:p>
    <w:p w:rsidR="00741CA8" w:rsidRDefault="00741CA8" w:rsidP="00741CA8">
      <w:pPr>
        <w:pStyle w:val="a3"/>
        <w:spacing w:after="0"/>
        <w:rPr>
          <w:rFonts w:ascii="Times New Roman" w:hAnsi="Times New Roman" w:cs="Times New Roman"/>
          <w:sz w:val="24"/>
          <w:szCs w:val="24"/>
        </w:rPr>
      </w:pPr>
    </w:p>
    <w:p w:rsidR="00741CA8" w:rsidRDefault="00741CA8" w:rsidP="00741CA8">
      <w:pPr>
        <w:pStyle w:val="a3"/>
        <w:spacing w:after="0"/>
        <w:rPr>
          <w:rFonts w:ascii="Times New Roman" w:hAnsi="Times New Roman" w:cs="Times New Roman"/>
          <w:sz w:val="24"/>
          <w:szCs w:val="24"/>
        </w:rPr>
      </w:pPr>
    </w:p>
    <w:p w:rsidR="00741CA8" w:rsidRDefault="00741CA8" w:rsidP="00741CA8">
      <w:pPr>
        <w:pStyle w:val="a3"/>
        <w:spacing w:after="0"/>
        <w:rPr>
          <w:rFonts w:ascii="Times New Roman" w:hAnsi="Times New Roman" w:cs="Times New Roman"/>
          <w:sz w:val="24"/>
          <w:szCs w:val="24"/>
        </w:rPr>
      </w:pPr>
    </w:p>
    <w:p w:rsidR="00741CA8" w:rsidRDefault="00741CA8" w:rsidP="00741CA8">
      <w:pPr>
        <w:pStyle w:val="a3"/>
        <w:spacing w:after="0"/>
        <w:rPr>
          <w:rFonts w:ascii="Times New Roman" w:hAnsi="Times New Roman" w:cs="Times New Roman"/>
          <w:sz w:val="24"/>
          <w:szCs w:val="24"/>
        </w:rPr>
      </w:pPr>
    </w:p>
    <w:p w:rsidR="00741CA8" w:rsidRDefault="00741CA8" w:rsidP="00741CA8">
      <w:pPr>
        <w:pStyle w:val="a3"/>
        <w:spacing w:after="0"/>
        <w:rPr>
          <w:rFonts w:ascii="Times New Roman" w:hAnsi="Times New Roman" w:cs="Times New Roman"/>
          <w:sz w:val="24"/>
          <w:szCs w:val="24"/>
        </w:rPr>
      </w:pPr>
    </w:p>
    <w:p w:rsidR="00741CA8" w:rsidRDefault="00741CA8" w:rsidP="00741CA8">
      <w:pPr>
        <w:pStyle w:val="a3"/>
        <w:spacing w:after="0"/>
        <w:rPr>
          <w:rFonts w:ascii="Times New Roman" w:hAnsi="Times New Roman" w:cs="Times New Roman"/>
          <w:sz w:val="24"/>
          <w:szCs w:val="24"/>
        </w:rPr>
      </w:pPr>
    </w:p>
    <w:p w:rsidR="00741CA8" w:rsidRDefault="00741CA8" w:rsidP="00741CA8">
      <w:pPr>
        <w:pStyle w:val="a3"/>
        <w:spacing w:after="0"/>
        <w:rPr>
          <w:rFonts w:ascii="Times New Roman" w:hAnsi="Times New Roman" w:cs="Times New Roman"/>
          <w:sz w:val="24"/>
          <w:szCs w:val="24"/>
        </w:rPr>
      </w:pPr>
    </w:p>
    <w:p w:rsidR="00741CA8" w:rsidRDefault="00741CA8" w:rsidP="00741CA8">
      <w:pPr>
        <w:pStyle w:val="a3"/>
        <w:spacing w:after="0"/>
        <w:rPr>
          <w:rFonts w:ascii="Times New Roman" w:hAnsi="Times New Roman" w:cs="Times New Roman"/>
          <w:sz w:val="24"/>
          <w:szCs w:val="24"/>
        </w:rPr>
      </w:pPr>
    </w:p>
    <w:p w:rsidR="00741CA8" w:rsidRDefault="00741CA8" w:rsidP="00741CA8">
      <w:pPr>
        <w:pStyle w:val="a3"/>
        <w:spacing w:after="0"/>
        <w:rPr>
          <w:rFonts w:ascii="Times New Roman" w:hAnsi="Times New Roman" w:cs="Times New Roman"/>
          <w:sz w:val="24"/>
          <w:szCs w:val="24"/>
        </w:rPr>
      </w:pPr>
    </w:p>
    <w:p w:rsidR="00741CA8" w:rsidRDefault="00741CA8" w:rsidP="00741CA8">
      <w:pPr>
        <w:pStyle w:val="a3"/>
        <w:spacing w:after="0"/>
        <w:rPr>
          <w:rFonts w:ascii="Times New Roman" w:hAnsi="Times New Roman" w:cs="Times New Roman"/>
          <w:sz w:val="24"/>
          <w:szCs w:val="24"/>
        </w:rPr>
      </w:pPr>
    </w:p>
    <w:p w:rsidR="00741CA8" w:rsidRDefault="00741CA8" w:rsidP="00741CA8">
      <w:pPr>
        <w:pStyle w:val="a3"/>
        <w:spacing w:after="0"/>
        <w:rPr>
          <w:rFonts w:ascii="Times New Roman" w:hAnsi="Times New Roman" w:cs="Times New Roman"/>
          <w:sz w:val="24"/>
          <w:szCs w:val="24"/>
        </w:rPr>
      </w:pPr>
    </w:p>
    <w:p w:rsidR="00741CA8" w:rsidRDefault="00741CA8" w:rsidP="00741CA8">
      <w:pPr>
        <w:pStyle w:val="a3"/>
        <w:spacing w:after="0"/>
        <w:rPr>
          <w:rFonts w:ascii="Times New Roman" w:hAnsi="Times New Roman" w:cs="Times New Roman"/>
          <w:sz w:val="24"/>
          <w:szCs w:val="24"/>
        </w:rPr>
      </w:pPr>
    </w:p>
    <w:p w:rsidR="00741CA8" w:rsidRDefault="00741CA8" w:rsidP="00741CA8">
      <w:pPr>
        <w:pStyle w:val="a3"/>
        <w:spacing w:after="0"/>
        <w:rPr>
          <w:rFonts w:ascii="Times New Roman" w:hAnsi="Times New Roman" w:cs="Times New Roman"/>
          <w:sz w:val="24"/>
          <w:szCs w:val="24"/>
        </w:rPr>
      </w:pPr>
    </w:p>
    <w:p w:rsidR="00741CA8" w:rsidRDefault="00741CA8" w:rsidP="00741CA8">
      <w:pPr>
        <w:pStyle w:val="a3"/>
        <w:spacing w:after="0"/>
        <w:rPr>
          <w:rFonts w:ascii="Times New Roman" w:hAnsi="Times New Roman" w:cs="Times New Roman"/>
          <w:sz w:val="24"/>
          <w:szCs w:val="24"/>
        </w:rPr>
      </w:pPr>
    </w:p>
    <w:p w:rsidR="00741CA8" w:rsidRDefault="00741CA8" w:rsidP="00741CA8">
      <w:pPr>
        <w:pStyle w:val="a3"/>
        <w:spacing w:after="0"/>
        <w:rPr>
          <w:rFonts w:ascii="Times New Roman" w:hAnsi="Times New Roman" w:cs="Times New Roman"/>
          <w:sz w:val="24"/>
          <w:szCs w:val="24"/>
        </w:rPr>
      </w:pPr>
    </w:p>
    <w:p w:rsidR="00741CA8" w:rsidRDefault="00741CA8" w:rsidP="00741CA8">
      <w:pPr>
        <w:rPr>
          <w:rFonts w:ascii="Times New Roman" w:hAnsi="Times New Roman" w:cs="Times New Roman"/>
          <w:sz w:val="28"/>
          <w:szCs w:val="28"/>
        </w:rPr>
      </w:pPr>
      <w:r>
        <w:rPr>
          <w:rFonts w:ascii="Times New Roman" w:hAnsi="Times New Roman" w:cs="Times New Roman"/>
          <w:sz w:val="28"/>
          <w:szCs w:val="28"/>
        </w:rPr>
        <w:tab/>
      </w:r>
    </w:p>
    <w:p w:rsidR="00741CA8" w:rsidRDefault="00741CA8" w:rsidP="00741CA8">
      <w:pPr>
        <w:rPr>
          <w:rFonts w:ascii="Times New Roman" w:hAnsi="Times New Roman" w:cs="Times New Roman"/>
          <w:sz w:val="28"/>
          <w:szCs w:val="28"/>
        </w:rPr>
      </w:pPr>
      <w:r>
        <w:rPr>
          <w:rFonts w:ascii="Times New Roman" w:hAnsi="Times New Roman" w:cs="Times New Roman"/>
          <w:sz w:val="28"/>
          <w:szCs w:val="28"/>
        </w:rPr>
        <w:tab/>
        <w:t>Ответственный за выпуск – Гава О.Ю.</w:t>
      </w:r>
      <w:r>
        <w:rPr>
          <w:rFonts w:ascii="Times New Roman" w:hAnsi="Times New Roman" w:cs="Times New Roman"/>
          <w:sz w:val="28"/>
          <w:szCs w:val="28"/>
        </w:rPr>
        <w:br/>
      </w:r>
      <w:r>
        <w:rPr>
          <w:rFonts w:ascii="Times New Roman" w:hAnsi="Times New Roman" w:cs="Times New Roman"/>
          <w:sz w:val="28"/>
          <w:szCs w:val="28"/>
        </w:rPr>
        <w:tab/>
        <w:t>Составитель – Головкина Н.М.</w:t>
      </w:r>
      <w:r>
        <w:rPr>
          <w:rFonts w:ascii="Times New Roman" w:hAnsi="Times New Roman" w:cs="Times New Roman"/>
          <w:sz w:val="28"/>
          <w:szCs w:val="28"/>
        </w:rPr>
        <w:br/>
      </w:r>
      <w:r>
        <w:rPr>
          <w:rFonts w:ascii="Times New Roman" w:hAnsi="Times New Roman" w:cs="Times New Roman"/>
          <w:sz w:val="28"/>
          <w:szCs w:val="28"/>
        </w:rPr>
        <w:tab/>
        <w:t>Технический редактор – Борисова Ю.В.</w:t>
      </w:r>
    </w:p>
    <w:p w:rsidR="00170646" w:rsidRPr="00A24CF3" w:rsidRDefault="00170646" w:rsidP="008230A1">
      <w:pPr>
        <w:spacing w:after="0" w:line="240" w:lineRule="auto"/>
        <w:ind w:left="708" w:firstLine="708"/>
        <w:rPr>
          <w:rFonts w:ascii="Times New Roman" w:eastAsia="Times New Roman" w:hAnsi="Times New Roman" w:cs="Times New Roman"/>
          <w:b/>
          <w:bCs/>
          <w:sz w:val="24"/>
          <w:szCs w:val="24"/>
        </w:rPr>
      </w:pPr>
    </w:p>
    <w:p w:rsidR="00170646" w:rsidRPr="00A24CF3" w:rsidRDefault="00170646" w:rsidP="00A24CF3">
      <w:pPr>
        <w:spacing w:after="0"/>
        <w:rPr>
          <w:rFonts w:ascii="Times New Roman" w:hAnsi="Times New Roman" w:cs="Times New Roman"/>
          <w:b/>
          <w:sz w:val="24"/>
          <w:szCs w:val="24"/>
        </w:rPr>
      </w:pPr>
      <w:r w:rsidRPr="00A24CF3">
        <w:rPr>
          <w:rFonts w:ascii="Times New Roman" w:hAnsi="Times New Roman" w:cs="Times New Roman"/>
          <w:sz w:val="24"/>
          <w:szCs w:val="24"/>
        </w:rPr>
        <w:lastRenderedPageBreak/>
        <w:tab/>
      </w:r>
      <w:r w:rsidR="00527126" w:rsidRPr="00A24CF3">
        <w:rPr>
          <w:rFonts w:ascii="Times New Roman" w:hAnsi="Times New Roman" w:cs="Times New Roman"/>
          <w:sz w:val="24"/>
          <w:szCs w:val="24"/>
        </w:rPr>
        <w:tab/>
      </w:r>
      <w:r w:rsidR="00527126" w:rsidRPr="00A24CF3">
        <w:rPr>
          <w:rFonts w:ascii="Times New Roman" w:hAnsi="Times New Roman" w:cs="Times New Roman"/>
          <w:sz w:val="24"/>
          <w:szCs w:val="24"/>
        </w:rPr>
        <w:tab/>
      </w:r>
      <w:r w:rsidR="00527126" w:rsidRPr="00A24CF3">
        <w:rPr>
          <w:rFonts w:ascii="Times New Roman" w:hAnsi="Times New Roman" w:cs="Times New Roman"/>
          <w:sz w:val="24"/>
          <w:szCs w:val="24"/>
        </w:rPr>
        <w:tab/>
      </w:r>
      <w:r w:rsidRPr="00A24CF3">
        <w:rPr>
          <w:rFonts w:ascii="Times New Roman" w:hAnsi="Times New Roman" w:cs="Times New Roman"/>
          <w:b/>
          <w:sz w:val="24"/>
          <w:szCs w:val="24"/>
        </w:rPr>
        <w:t>ГОРНОЕ  МАШИНОСТРОЕНИЕ</w:t>
      </w:r>
    </w:p>
    <w:p w:rsidR="00527126" w:rsidRPr="00A24CF3" w:rsidRDefault="00527126"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622.276.53-886</w:t>
      </w:r>
    </w:p>
    <w:p w:rsidR="00527126" w:rsidRPr="00A24CF3" w:rsidRDefault="00527126" w:rsidP="00A24CF3">
      <w:pPr>
        <w:spacing w:after="0" w:line="240" w:lineRule="auto"/>
        <w:jc w:val="both"/>
        <w:rPr>
          <w:rFonts w:ascii="Times New Roman" w:eastAsia="Times New Roman" w:hAnsi="Times New Roman" w:cs="Times New Roman"/>
          <w:b/>
          <w:bCs/>
          <w:i/>
          <w:sz w:val="24"/>
          <w:szCs w:val="24"/>
        </w:rPr>
      </w:pPr>
      <w:proofErr w:type="spellStart"/>
      <w:r w:rsidRPr="00A57B00">
        <w:rPr>
          <w:rFonts w:ascii="Times New Roman" w:eastAsia="Times New Roman" w:hAnsi="Times New Roman" w:cs="Times New Roman"/>
          <w:b/>
          <w:bCs/>
          <w:i/>
          <w:sz w:val="24"/>
          <w:szCs w:val="24"/>
        </w:rPr>
        <w:t>Волохин</w:t>
      </w:r>
      <w:proofErr w:type="spellEnd"/>
      <w:r w:rsidRPr="00A57B00">
        <w:rPr>
          <w:rFonts w:ascii="Times New Roman" w:eastAsia="Times New Roman" w:hAnsi="Times New Roman" w:cs="Times New Roman"/>
          <w:b/>
          <w:bCs/>
          <w:i/>
          <w:sz w:val="24"/>
          <w:szCs w:val="24"/>
        </w:rPr>
        <w:t>, Е.А.</w:t>
      </w:r>
    </w:p>
    <w:p w:rsidR="00527126" w:rsidRPr="00A24CF3" w:rsidRDefault="00527126" w:rsidP="00A24CF3">
      <w:pPr>
        <w:spacing w:after="0" w:line="240" w:lineRule="auto"/>
        <w:ind w:firstLine="708"/>
        <w:jc w:val="both"/>
        <w:rPr>
          <w:rFonts w:ascii="Times New Roman" w:eastAsia="Times New Roman" w:hAnsi="Times New Roman" w:cs="Times New Roman"/>
          <w:sz w:val="24"/>
          <w:szCs w:val="24"/>
        </w:rPr>
      </w:pPr>
      <w:r w:rsidRPr="00A57B00">
        <w:rPr>
          <w:rFonts w:ascii="Times New Roman" w:eastAsia="Times New Roman" w:hAnsi="Times New Roman" w:cs="Times New Roman"/>
          <w:b/>
          <w:sz w:val="24"/>
          <w:szCs w:val="24"/>
        </w:rPr>
        <w:t>Усовершенствование балансирного привода штанговой</w:t>
      </w:r>
      <w:r w:rsidRPr="00A24CF3">
        <w:rPr>
          <w:rFonts w:ascii="Times New Roman" w:eastAsia="Times New Roman" w:hAnsi="Times New Roman" w:cs="Times New Roman"/>
          <w:b/>
          <w:sz w:val="24"/>
          <w:szCs w:val="24"/>
        </w:rPr>
        <w:t xml:space="preserve"> </w:t>
      </w:r>
      <w:r w:rsidRPr="00A57B00">
        <w:rPr>
          <w:rFonts w:ascii="Times New Roman" w:eastAsia="Times New Roman" w:hAnsi="Times New Roman" w:cs="Times New Roman"/>
          <w:b/>
          <w:sz w:val="24"/>
          <w:szCs w:val="24"/>
        </w:rPr>
        <w:t>скважинной насосной установки</w:t>
      </w:r>
      <w:r w:rsidRPr="00A24CF3">
        <w:rPr>
          <w:rFonts w:ascii="Times New Roman" w:eastAsia="Times New Roman" w:hAnsi="Times New Roman" w:cs="Times New Roman"/>
          <w:sz w:val="24"/>
          <w:szCs w:val="24"/>
        </w:rPr>
        <w:t xml:space="preserve"> </w:t>
      </w:r>
      <w:r w:rsidRPr="00A57B00">
        <w:rPr>
          <w:rFonts w:ascii="Times New Roman" w:eastAsia="Times New Roman" w:hAnsi="Times New Roman" w:cs="Times New Roman"/>
          <w:sz w:val="24"/>
          <w:szCs w:val="24"/>
        </w:rPr>
        <w:t xml:space="preserve">/ Е. А. </w:t>
      </w:r>
      <w:proofErr w:type="spellStart"/>
      <w:r w:rsidRPr="00A57B00">
        <w:rPr>
          <w:rFonts w:ascii="Times New Roman" w:eastAsia="Times New Roman" w:hAnsi="Times New Roman" w:cs="Times New Roman"/>
          <w:sz w:val="24"/>
          <w:szCs w:val="24"/>
        </w:rPr>
        <w:t>Волохин</w:t>
      </w:r>
      <w:proofErr w:type="spellEnd"/>
      <w:r w:rsidRPr="00A57B00">
        <w:rPr>
          <w:rFonts w:ascii="Times New Roman" w:eastAsia="Times New Roman" w:hAnsi="Times New Roman" w:cs="Times New Roman"/>
          <w:sz w:val="24"/>
          <w:szCs w:val="24"/>
        </w:rPr>
        <w:t xml:space="preserve">, А. Н. Терентьев, А. В. </w:t>
      </w:r>
      <w:proofErr w:type="spellStart"/>
      <w:r w:rsidRPr="00A57B00">
        <w:rPr>
          <w:rFonts w:ascii="Times New Roman" w:eastAsia="Times New Roman" w:hAnsi="Times New Roman" w:cs="Times New Roman"/>
          <w:sz w:val="24"/>
          <w:szCs w:val="24"/>
        </w:rPr>
        <w:t>Волохин</w:t>
      </w:r>
      <w:proofErr w:type="spellEnd"/>
      <w:r w:rsidRPr="00A24CF3">
        <w:rPr>
          <w:rFonts w:ascii="Times New Roman" w:eastAsia="Times New Roman" w:hAnsi="Times New Roman" w:cs="Times New Roman"/>
          <w:sz w:val="24"/>
          <w:szCs w:val="24"/>
        </w:rPr>
        <w:t xml:space="preserve"> </w:t>
      </w:r>
      <w:r w:rsidRPr="00A57B00">
        <w:rPr>
          <w:rFonts w:ascii="Times New Roman" w:eastAsia="Times New Roman" w:hAnsi="Times New Roman" w:cs="Times New Roman"/>
          <w:sz w:val="24"/>
          <w:szCs w:val="24"/>
        </w:rPr>
        <w:t xml:space="preserve">// Вестник </w:t>
      </w:r>
      <w:proofErr w:type="spellStart"/>
      <w:r w:rsidRPr="00A57B00">
        <w:rPr>
          <w:rFonts w:ascii="Times New Roman" w:eastAsia="Times New Roman" w:hAnsi="Times New Roman" w:cs="Times New Roman"/>
          <w:sz w:val="24"/>
          <w:szCs w:val="24"/>
        </w:rPr>
        <w:t>ИжГТУ</w:t>
      </w:r>
      <w:proofErr w:type="spellEnd"/>
      <w:r w:rsidRPr="00A57B00">
        <w:rPr>
          <w:rFonts w:ascii="Times New Roman" w:eastAsia="Times New Roman" w:hAnsi="Times New Roman" w:cs="Times New Roman"/>
          <w:sz w:val="24"/>
          <w:szCs w:val="24"/>
        </w:rPr>
        <w:t xml:space="preserve"> имени М.Т. Калашникова. Технические науки. - 2019. - № 3. - С. 19-25: ил. - </w:t>
      </w:r>
      <w:proofErr w:type="spellStart"/>
      <w:r w:rsidRPr="00A57B00">
        <w:rPr>
          <w:rFonts w:ascii="Times New Roman" w:eastAsia="Times New Roman" w:hAnsi="Times New Roman" w:cs="Times New Roman"/>
          <w:sz w:val="24"/>
          <w:szCs w:val="24"/>
        </w:rPr>
        <w:t>Библиогр</w:t>
      </w:r>
      <w:proofErr w:type="spellEnd"/>
      <w:r w:rsidRPr="00A57B00">
        <w:rPr>
          <w:rFonts w:ascii="Times New Roman" w:eastAsia="Times New Roman" w:hAnsi="Times New Roman" w:cs="Times New Roman"/>
          <w:sz w:val="24"/>
          <w:szCs w:val="24"/>
        </w:rPr>
        <w:t>.: 8 назв.</w:t>
      </w:r>
    </w:p>
    <w:p w:rsidR="00527126" w:rsidRPr="00A57B00" w:rsidRDefault="00527126" w:rsidP="00A24CF3">
      <w:pPr>
        <w:spacing w:after="0" w:line="240" w:lineRule="auto"/>
        <w:ind w:firstLine="708"/>
        <w:jc w:val="both"/>
        <w:rPr>
          <w:rFonts w:ascii="Times New Roman" w:eastAsia="Times New Roman" w:hAnsi="Times New Roman" w:cs="Times New Roman"/>
          <w:sz w:val="24"/>
          <w:szCs w:val="24"/>
        </w:rPr>
      </w:pPr>
      <w:r w:rsidRPr="00A57B00">
        <w:rPr>
          <w:rFonts w:ascii="Times New Roman" w:eastAsia="Times New Roman" w:hAnsi="Times New Roman" w:cs="Times New Roman"/>
          <w:sz w:val="24"/>
          <w:szCs w:val="24"/>
        </w:rPr>
        <w:t xml:space="preserve">Описана усовершенствованная телескопическая конструкция головки с балансиром, электродвигателем </w:t>
      </w:r>
      <w:proofErr w:type="spellStart"/>
      <w:r w:rsidRPr="00A57B00">
        <w:rPr>
          <w:rFonts w:ascii="Times New Roman" w:eastAsia="Times New Roman" w:hAnsi="Times New Roman" w:cs="Times New Roman"/>
          <w:sz w:val="24"/>
          <w:szCs w:val="24"/>
        </w:rPr>
        <w:t>c</w:t>
      </w:r>
      <w:proofErr w:type="spellEnd"/>
      <w:r w:rsidRPr="00A57B00">
        <w:rPr>
          <w:rFonts w:ascii="Times New Roman" w:eastAsia="Times New Roman" w:hAnsi="Times New Roman" w:cs="Times New Roman"/>
          <w:sz w:val="24"/>
          <w:szCs w:val="24"/>
        </w:rPr>
        <w:t xml:space="preserve"> дистанционным управлением, возможностью менять длину плеча балансира для подготовки привода штанговой скважинной насосной установки (ШСНУ) к проведению оперативного ремонта скважин с минимальным участием человека. Усовершенствование узла станка-качалки направлено на повышение автоматизации работы, уменьшение затрат времени и трудоемкости, повышение безопасности при подготовке привода станка-качалки к подземному ремонту скважины. Представлена методика расчета на прочность подвижной и неподвижной частей телескопической конструкции головки с балансиром: определено максимальное напряжение от изгиба, коэффициент запаса при хрупком разрушении и пластической деформации, коэффициент запаса прочности на циклические нагрузки. Полученные результаты расчета соответствуют минимально допустимым коэффициентам для надежного использования станка-качалки. Приведена методика подбора электродвигателя для передвижения продольно-подвижной части плеча балансира, в которой определены необходимые параметры: частота вращения вала колеса, статическая мощность, мощность двигателя с учетом динамики разгона. Показано техническое решение лестницы с предохранительно-автоматическим отключением электродвигателя станка-качалки при несанкционированном поднятии по ней постороннего человека. </w:t>
      </w:r>
    </w:p>
    <w:p w:rsidR="00FF2A6E" w:rsidRPr="00A24CF3" w:rsidRDefault="00FF2A6E" w:rsidP="00A24CF3">
      <w:pPr>
        <w:spacing w:after="0" w:line="240" w:lineRule="auto"/>
        <w:rPr>
          <w:rFonts w:ascii="Times New Roman" w:eastAsia="Times New Roman" w:hAnsi="Times New Roman" w:cs="Times New Roman"/>
          <w:b/>
          <w:bCs/>
          <w:sz w:val="24"/>
          <w:szCs w:val="24"/>
        </w:rPr>
      </w:pPr>
    </w:p>
    <w:p w:rsidR="00FF2A6E" w:rsidRPr="00A24CF3" w:rsidRDefault="00FF2A6E" w:rsidP="00A24CF3">
      <w:pPr>
        <w:spacing w:after="0" w:line="240" w:lineRule="auto"/>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621.833.4</w:t>
      </w:r>
    </w:p>
    <w:p w:rsidR="00FF2A6E" w:rsidRPr="00A24CF3" w:rsidRDefault="003255A4" w:rsidP="00A24CF3">
      <w:pPr>
        <w:spacing w:after="0" w:line="240" w:lineRule="auto"/>
        <w:rPr>
          <w:rFonts w:ascii="Times New Roman" w:eastAsia="Times New Roman" w:hAnsi="Times New Roman" w:cs="Times New Roman"/>
          <w:b/>
          <w:bCs/>
          <w:i/>
          <w:sz w:val="24"/>
          <w:szCs w:val="24"/>
        </w:rPr>
      </w:pPr>
      <w:proofErr w:type="spellStart"/>
      <w:r w:rsidRPr="003255A4">
        <w:rPr>
          <w:rFonts w:ascii="Times New Roman" w:eastAsia="Times New Roman" w:hAnsi="Times New Roman" w:cs="Times New Roman"/>
          <w:b/>
          <w:bCs/>
          <w:i/>
          <w:sz w:val="24"/>
          <w:szCs w:val="24"/>
        </w:rPr>
        <w:t>Лукиенко</w:t>
      </w:r>
      <w:proofErr w:type="spellEnd"/>
      <w:r w:rsidRPr="003255A4">
        <w:rPr>
          <w:rFonts w:ascii="Times New Roman" w:eastAsia="Times New Roman" w:hAnsi="Times New Roman" w:cs="Times New Roman"/>
          <w:b/>
          <w:bCs/>
          <w:i/>
          <w:sz w:val="24"/>
          <w:szCs w:val="24"/>
        </w:rPr>
        <w:t>, Л.В.</w:t>
      </w:r>
    </w:p>
    <w:p w:rsidR="00FF2A6E" w:rsidRPr="00A24CF3" w:rsidRDefault="003255A4" w:rsidP="00A24CF3">
      <w:pPr>
        <w:spacing w:after="0" w:line="240" w:lineRule="auto"/>
        <w:ind w:firstLine="708"/>
        <w:rPr>
          <w:rFonts w:ascii="Times New Roman" w:eastAsia="Times New Roman" w:hAnsi="Times New Roman" w:cs="Times New Roman"/>
          <w:sz w:val="24"/>
          <w:szCs w:val="24"/>
        </w:rPr>
      </w:pPr>
      <w:r w:rsidRPr="003255A4">
        <w:rPr>
          <w:rFonts w:ascii="Times New Roman" w:eastAsia="Times New Roman" w:hAnsi="Times New Roman" w:cs="Times New Roman"/>
          <w:b/>
          <w:sz w:val="24"/>
          <w:szCs w:val="24"/>
        </w:rPr>
        <w:t>Обоснование параметров системы поворота внутреннего кольца механизированного стволопроходческого агрегата</w:t>
      </w:r>
      <w:r w:rsidR="00FF2A6E" w:rsidRPr="00A24CF3">
        <w:rPr>
          <w:rFonts w:ascii="Times New Roman" w:eastAsia="Times New Roman" w:hAnsi="Times New Roman" w:cs="Times New Roman"/>
          <w:sz w:val="24"/>
          <w:szCs w:val="24"/>
        </w:rPr>
        <w:t xml:space="preserve"> </w:t>
      </w:r>
      <w:r w:rsidRPr="003255A4">
        <w:rPr>
          <w:rFonts w:ascii="Times New Roman" w:eastAsia="Times New Roman" w:hAnsi="Times New Roman" w:cs="Times New Roman"/>
          <w:sz w:val="24"/>
          <w:szCs w:val="24"/>
        </w:rPr>
        <w:t xml:space="preserve">/ Л. В. </w:t>
      </w:r>
      <w:proofErr w:type="spellStart"/>
      <w:r w:rsidRPr="003255A4">
        <w:rPr>
          <w:rFonts w:ascii="Times New Roman" w:eastAsia="Times New Roman" w:hAnsi="Times New Roman" w:cs="Times New Roman"/>
          <w:sz w:val="24"/>
          <w:szCs w:val="24"/>
        </w:rPr>
        <w:t>Лукиенко</w:t>
      </w:r>
      <w:proofErr w:type="spellEnd"/>
      <w:r w:rsidR="00FF2A6E" w:rsidRPr="00A24CF3">
        <w:rPr>
          <w:rFonts w:ascii="Times New Roman" w:eastAsia="Times New Roman" w:hAnsi="Times New Roman" w:cs="Times New Roman"/>
          <w:sz w:val="24"/>
          <w:szCs w:val="24"/>
        </w:rPr>
        <w:t xml:space="preserve"> </w:t>
      </w:r>
      <w:r w:rsidRPr="003255A4">
        <w:rPr>
          <w:rFonts w:ascii="Times New Roman" w:eastAsia="Times New Roman" w:hAnsi="Times New Roman" w:cs="Times New Roman"/>
          <w:sz w:val="24"/>
          <w:szCs w:val="24"/>
        </w:rPr>
        <w:t xml:space="preserve">// Транспортное, горное и строительное машиностроение: наука и производство. - 2019. - № 5. - С. 38-43: ил. - </w:t>
      </w:r>
      <w:proofErr w:type="spellStart"/>
      <w:r w:rsidRPr="003255A4">
        <w:rPr>
          <w:rFonts w:ascii="Times New Roman" w:eastAsia="Times New Roman" w:hAnsi="Times New Roman" w:cs="Times New Roman"/>
          <w:sz w:val="24"/>
          <w:szCs w:val="24"/>
        </w:rPr>
        <w:t>Библиогр</w:t>
      </w:r>
      <w:proofErr w:type="spellEnd"/>
      <w:r w:rsidRPr="003255A4">
        <w:rPr>
          <w:rFonts w:ascii="Times New Roman" w:eastAsia="Times New Roman" w:hAnsi="Times New Roman" w:cs="Times New Roman"/>
          <w:sz w:val="24"/>
          <w:szCs w:val="24"/>
        </w:rPr>
        <w:t>.: 3 назв.</w:t>
      </w:r>
    </w:p>
    <w:p w:rsidR="003255A4" w:rsidRPr="003255A4" w:rsidRDefault="003255A4" w:rsidP="00A24CF3">
      <w:pPr>
        <w:spacing w:after="0" w:line="240" w:lineRule="auto"/>
        <w:ind w:firstLine="708"/>
        <w:rPr>
          <w:rFonts w:ascii="Times New Roman" w:eastAsia="Times New Roman" w:hAnsi="Times New Roman" w:cs="Times New Roman"/>
          <w:sz w:val="24"/>
          <w:szCs w:val="24"/>
        </w:rPr>
      </w:pPr>
      <w:r w:rsidRPr="003255A4">
        <w:rPr>
          <w:rFonts w:ascii="Times New Roman" w:eastAsia="Times New Roman" w:hAnsi="Times New Roman" w:cs="Times New Roman"/>
          <w:sz w:val="24"/>
          <w:szCs w:val="24"/>
        </w:rPr>
        <w:t xml:space="preserve">Представлены результаты определения основных параметров системы поворота внутреннего кольца механизированного стволопроходческого агрегата. </w:t>
      </w:r>
    </w:p>
    <w:p w:rsidR="00FF2A6E" w:rsidRPr="00A24CF3" w:rsidRDefault="00FF2A6E" w:rsidP="00A24CF3">
      <w:pPr>
        <w:spacing w:after="0" w:line="240" w:lineRule="auto"/>
        <w:rPr>
          <w:rFonts w:ascii="Times New Roman" w:eastAsia="Times New Roman" w:hAnsi="Times New Roman" w:cs="Times New Roman"/>
          <w:b/>
          <w:bCs/>
          <w:sz w:val="24"/>
          <w:szCs w:val="24"/>
        </w:rPr>
      </w:pPr>
    </w:p>
    <w:p w:rsidR="00170646" w:rsidRPr="00A24CF3" w:rsidRDefault="00170646" w:rsidP="00A24CF3">
      <w:pPr>
        <w:spacing w:after="0"/>
        <w:rPr>
          <w:rFonts w:ascii="Times New Roman" w:hAnsi="Times New Roman" w:cs="Times New Roman"/>
          <w:b/>
          <w:sz w:val="24"/>
          <w:szCs w:val="24"/>
        </w:rPr>
      </w:pPr>
      <w:r w:rsidRPr="00A24CF3">
        <w:rPr>
          <w:rFonts w:ascii="Times New Roman" w:hAnsi="Times New Roman" w:cs="Times New Roman"/>
          <w:sz w:val="24"/>
          <w:szCs w:val="24"/>
        </w:rPr>
        <w:tab/>
      </w:r>
      <w:r w:rsidR="00041527" w:rsidRPr="00A24CF3">
        <w:rPr>
          <w:rFonts w:ascii="Times New Roman" w:hAnsi="Times New Roman" w:cs="Times New Roman"/>
          <w:sz w:val="24"/>
          <w:szCs w:val="24"/>
        </w:rPr>
        <w:tab/>
      </w:r>
      <w:r w:rsidR="00041527" w:rsidRPr="00A24CF3">
        <w:rPr>
          <w:rFonts w:ascii="Times New Roman" w:hAnsi="Times New Roman" w:cs="Times New Roman"/>
          <w:sz w:val="24"/>
          <w:szCs w:val="24"/>
        </w:rPr>
        <w:tab/>
      </w:r>
      <w:r w:rsidR="00041527" w:rsidRPr="00A24CF3">
        <w:rPr>
          <w:rFonts w:ascii="Times New Roman" w:hAnsi="Times New Roman" w:cs="Times New Roman"/>
          <w:sz w:val="24"/>
          <w:szCs w:val="24"/>
        </w:rPr>
        <w:tab/>
      </w:r>
      <w:r w:rsidRPr="00A24CF3">
        <w:rPr>
          <w:rFonts w:ascii="Times New Roman" w:hAnsi="Times New Roman" w:cs="Times New Roman"/>
          <w:b/>
          <w:sz w:val="24"/>
          <w:szCs w:val="24"/>
        </w:rPr>
        <w:t>ДВИГАТЕЛЕСТРОЕНИЕ</w:t>
      </w:r>
    </w:p>
    <w:p w:rsidR="00041527" w:rsidRPr="00A24CF3" w:rsidRDefault="00041527" w:rsidP="00A24CF3">
      <w:pPr>
        <w:spacing w:after="0" w:line="240" w:lineRule="auto"/>
        <w:jc w:val="both"/>
        <w:rPr>
          <w:rFonts w:ascii="Times New Roman" w:eastAsia="Times New Roman" w:hAnsi="Times New Roman" w:cs="Times New Roman"/>
          <w:bCs/>
          <w:sz w:val="24"/>
          <w:szCs w:val="24"/>
        </w:rPr>
      </w:pPr>
    </w:p>
    <w:p w:rsidR="00041527" w:rsidRPr="00A24CF3" w:rsidRDefault="00041527"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519.712.7</w:t>
      </w:r>
    </w:p>
    <w:p w:rsidR="00041527" w:rsidRPr="00A24CF3" w:rsidRDefault="00041527" w:rsidP="00A24CF3">
      <w:pPr>
        <w:spacing w:after="0" w:line="240" w:lineRule="auto"/>
        <w:jc w:val="both"/>
        <w:rPr>
          <w:rFonts w:ascii="Times New Roman" w:eastAsia="Times New Roman" w:hAnsi="Times New Roman" w:cs="Times New Roman"/>
          <w:b/>
          <w:bCs/>
          <w:i/>
          <w:sz w:val="24"/>
          <w:szCs w:val="24"/>
        </w:rPr>
      </w:pPr>
      <w:proofErr w:type="spellStart"/>
      <w:r w:rsidRPr="009931BA">
        <w:rPr>
          <w:rFonts w:ascii="Times New Roman" w:eastAsia="Times New Roman" w:hAnsi="Times New Roman" w:cs="Times New Roman"/>
          <w:b/>
          <w:bCs/>
          <w:i/>
          <w:sz w:val="24"/>
          <w:szCs w:val="24"/>
        </w:rPr>
        <w:t>Бибшин</w:t>
      </w:r>
      <w:proofErr w:type="spellEnd"/>
      <w:r w:rsidRPr="009931BA">
        <w:rPr>
          <w:rFonts w:ascii="Times New Roman" w:eastAsia="Times New Roman" w:hAnsi="Times New Roman" w:cs="Times New Roman"/>
          <w:b/>
          <w:bCs/>
          <w:i/>
          <w:sz w:val="24"/>
          <w:szCs w:val="24"/>
        </w:rPr>
        <w:t>, В.Д.</w:t>
      </w:r>
    </w:p>
    <w:p w:rsidR="00041527" w:rsidRPr="00A24CF3" w:rsidRDefault="00041527"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b/>
          <w:sz w:val="24"/>
          <w:szCs w:val="24"/>
        </w:rPr>
        <w:t>Методы повышения быстродействия двигателя-маховика в режиме заданной скорости вращения ротора</w:t>
      </w:r>
      <w:r w:rsidRPr="009931BA">
        <w:rPr>
          <w:rFonts w:ascii="Times New Roman" w:eastAsia="Times New Roman" w:hAnsi="Times New Roman" w:cs="Times New Roman"/>
          <w:sz w:val="24"/>
          <w:szCs w:val="24"/>
        </w:rPr>
        <w:t xml:space="preserve"> / В. Д. </w:t>
      </w:r>
      <w:proofErr w:type="spellStart"/>
      <w:r w:rsidRPr="009931BA">
        <w:rPr>
          <w:rFonts w:ascii="Times New Roman" w:eastAsia="Times New Roman" w:hAnsi="Times New Roman" w:cs="Times New Roman"/>
          <w:sz w:val="24"/>
          <w:szCs w:val="24"/>
        </w:rPr>
        <w:t>Бибшин</w:t>
      </w:r>
      <w:proofErr w:type="spellEnd"/>
      <w:r w:rsidRPr="009931BA">
        <w:rPr>
          <w:rFonts w:ascii="Times New Roman" w:eastAsia="Times New Roman" w:hAnsi="Times New Roman" w:cs="Times New Roman"/>
          <w:sz w:val="24"/>
          <w:szCs w:val="24"/>
        </w:rPr>
        <w:t xml:space="preserve">, В. В. Некрасов, К. А. </w:t>
      </w:r>
      <w:proofErr w:type="spellStart"/>
      <w:r w:rsidRPr="009931BA">
        <w:rPr>
          <w:rFonts w:ascii="Times New Roman" w:eastAsia="Times New Roman" w:hAnsi="Times New Roman" w:cs="Times New Roman"/>
          <w:sz w:val="24"/>
          <w:szCs w:val="24"/>
        </w:rPr>
        <w:t>Соседко</w:t>
      </w:r>
      <w:proofErr w:type="spellEnd"/>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 Труды международного симпозиума Надежность и качество. - 2019. - Т. 2. - С. 46-48: ил. - </w:t>
      </w:r>
      <w:proofErr w:type="spellStart"/>
      <w:r w:rsidRPr="009931BA">
        <w:rPr>
          <w:rFonts w:ascii="Times New Roman" w:eastAsia="Times New Roman" w:hAnsi="Times New Roman" w:cs="Times New Roman"/>
          <w:sz w:val="24"/>
          <w:szCs w:val="24"/>
        </w:rPr>
        <w:t>Библиогр</w:t>
      </w:r>
      <w:proofErr w:type="spellEnd"/>
      <w:r w:rsidRPr="009931BA">
        <w:rPr>
          <w:rFonts w:ascii="Times New Roman" w:eastAsia="Times New Roman" w:hAnsi="Times New Roman" w:cs="Times New Roman"/>
          <w:sz w:val="24"/>
          <w:szCs w:val="24"/>
        </w:rPr>
        <w:t>.: 7 назв.</w:t>
      </w:r>
    </w:p>
    <w:p w:rsidR="00041527" w:rsidRPr="009931BA" w:rsidRDefault="00041527"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sz w:val="24"/>
          <w:szCs w:val="24"/>
        </w:rPr>
        <w:t xml:space="preserve">Создание микроконтроллерной системы управления двигателя-маховика для </w:t>
      </w:r>
      <w:proofErr w:type="spellStart"/>
      <w:r w:rsidRPr="009931BA">
        <w:rPr>
          <w:rFonts w:ascii="Times New Roman" w:eastAsia="Times New Roman" w:hAnsi="Times New Roman" w:cs="Times New Roman"/>
          <w:sz w:val="24"/>
          <w:szCs w:val="24"/>
        </w:rPr>
        <w:t>высокодинамичных</w:t>
      </w:r>
      <w:proofErr w:type="spellEnd"/>
      <w:r w:rsidRPr="009931BA">
        <w:rPr>
          <w:rFonts w:ascii="Times New Roman" w:eastAsia="Times New Roman" w:hAnsi="Times New Roman" w:cs="Times New Roman"/>
          <w:sz w:val="24"/>
          <w:szCs w:val="24"/>
        </w:rPr>
        <w:t xml:space="preserve"> космических аппаратов на российской элементно-компонентной базе выявило потребность в разработке задачи. В данной работе осуществлена постановка научной задачи по поиску функции управления в режиме заданной скорости вращения ротора двигателя-маховика, и предложены варианты ее оптимального решения. В рамках анализа поставленной научной задачи, процесс выхода и поддержания устойчивого значения требуемой скорости разделен на 3 этапа. Для подзадачи каждого этапа предложены оптимальные решения, применены: модифицированный метод Эйлера, метод наименьших квадратов и законы регулирования. В результате решения поставленной научной задачи, получена функция управления в реальном масштабе времени. По итогам проделанной работы осуществлены натурные испытания полученной функции управления скоростью </w:t>
      </w:r>
      <w:r w:rsidRPr="009931BA">
        <w:rPr>
          <w:rFonts w:ascii="Times New Roman" w:eastAsia="Times New Roman" w:hAnsi="Times New Roman" w:cs="Times New Roman"/>
          <w:sz w:val="24"/>
          <w:szCs w:val="24"/>
        </w:rPr>
        <w:lastRenderedPageBreak/>
        <w:t xml:space="preserve">вращения ротора двигателя маховика и сделаны рекомендации о возможном внедрении проделанного исследования. </w:t>
      </w:r>
    </w:p>
    <w:p w:rsidR="00041527" w:rsidRPr="00A24CF3" w:rsidRDefault="00041527" w:rsidP="00A24CF3">
      <w:pPr>
        <w:spacing w:after="0"/>
        <w:rPr>
          <w:rFonts w:ascii="Times New Roman" w:hAnsi="Times New Roman" w:cs="Times New Roman"/>
          <w:sz w:val="24"/>
          <w:szCs w:val="24"/>
        </w:rPr>
      </w:pPr>
    </w:p>
    <w:p w:rsidR="00041527" w:rsidRPr="00A24CF3" w:rsidRDefault="00041527" w:rsidP="00A24CF3">
      <w:pPr>
        <w:spacing w:after="0" w:line="240" w:lineRule="auto"/>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621.313.13</w:t>
      </w:r>
    </w:p>
    <w:p w:rsidR="00041527" w:rsidRPr="00A24CF3" w:rsidRDefault="00041527" w:rsidP="00A24CF3">
      <w:pPr>
        <w:spacing w:after="0" w:line="240" w:lineRule="auto"/>
        <w:rPr>
          <w:rFonts w:ascii="Times New Roman" w:eastAsia="Times New Roman" w:hAnsi="Times New Roman" w:cs="Times New Roman"/>
          <w:b/>
          <w:bCs/>
          <w:i/>
          <w:sz w:val="24"/>
          <w:szCs w:val="24"/>
        </w:rPr>
      </w:pPr>
      <w:r w:rsidRPr="009931BA">
        <w:rPr>
          <w:rFonts w:ascii="Times New Roman" w:eastAsia="Times New Roman" w:hAnsi="Times New Roman" w:cs="Times New Roman"/>
          <w:b/>
          <w:bCs/>
          <w:i/>
          <w:sz w:val="24"/>
          <w:szCs w:val="24"/>
        </w:rPr>
        <w:t>Бобров, Г.С.</w:t>
      </w:r>
    </w:p>
    <w:p w:rsidR="00041527" w:rsidRPr="00A24CF3" w:rsidRDefault="00041527" w:rsidP="00A24CF3">
      <w:pPr>
        <w:spacing w:after="0" w:line="240" w:lineRule="auto"/>
        <w:ind w:firstLine="708"/>
        <w:rPr>
          <w:rFonts w:ascii="Times New Roman" w:eastAsia="Times New Roman" w:hAnsi="Times New Roman" w:cs="Times New Roman"/>
          <w:sz w:val="24"/>
          <w:szCs w:val="24"/>
        </w:rPr>
      </w:pPr>
      <w:r w:rsidRPr="009931BA">
        <w:rPr>
          <w:rFonts w:ascii="Times New Roman" w:eastAsia="Times New Roman" w:hAnsi="Times New Roman" w:cs="Times New Roman"/>
          <w:b/>
          <w:sz w:val="24"/>
          <w:szCs w:val="24"/>
        </w:rPr>
        <w:t>Шаговые двигатели и их применение</w:t>
      </w:r>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Г. С. Бобров, Ю. Е. Герасимова, Н. К. Юрков</w:t>
      </w:r>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 Труды международного симпозиума Надежность и качество. - 2019. - Т. 2. - С. 17-20: ил. - </w:t>
      </w:r>
      <w:proofErr w:type="spellStart"/>
      <w:r w:rsidRPr="009931BA">
        <w:rPr>
          <w:rFonts w:ascii="Times New Roman" w:eastAsia="Times New Roman" w:hAnsi="Times New Roman" w:cs="Times New Roman"/>
          <w:sz w:val="24"/>
          <w:szCs w:val="24"/>
        </w:rPr>
        <w:t>Библиогр</w:t>
      </w:r>
      <w:proofErr w:type="spellEnd"/>
      <w:r w:rsidRPr="009931BA">
        <w:rPr>
          <w:rFonts w:ascii="Times New Roman" w:eastAsia="Times New Roman" w:hAnsi="Times New Roman" w:cs="Times New Roman"/>
          <w:sz w:val="24"/>
          <w:szCs w:val="24"/>
        </w:rPr>
        <w:t>.: 11 назв.</w:t>
      </w:r>
    </w:p>
    <w:p w:rsidR="00041527" w:rsidRPr="009931BA" w:rsidRDefault="00041527" w:rsidP="00A24CF3">
      <w:pPr>
        <w:spacing w:after="0" w:line="240" w:lineRule="auto"/>
        <w:ind w:firstLine="708"/>
        <w:rPr>
          <w:rFonts w:ascii="Times New Roman" w:eastAsia="Times New Roman" w:hAnsi="Times New Roman" w:cs="Times New Roman"/>
          <w:sz w:val="24"/>
          <w:szCs w:val="24"/>
        </w:rPr>
      </w:pPr>
      <w:r w:rsidRPr="00A24CF3">
        <w:rPr>
          <w:rFonts w:ascii="Times New Roman" w:eastAsia="Times New Roman" w:hAnsi="Times New Roman" w:cs="Times New Roman"/>
          <w:sz w:val="24"/>
          <w:szCs w:val="24"/>
        </w:rPr>
        <w:t xml:space="preserve">Представлен </w:t>
      </w:r>
      <w:r w:rsidRPr="009931BA">
        <w:rPr>
          <w:rFonts w:ascii="Times New Roman" w:eastAsia="Times New Roman" w:hAnsi="Times New Roman" w:cs="Times New Roman"/>
          <w:sz w:val="24"/>
          <w:szCs w:val="24"/>
        </w:rPr>
        <w:t xml:space="preserve">обзор шаговых двигателей, охватывающий их устройство, режимы управления, разновидности современных шаговых двигателей, схемы подключения их обмоток, особенности применения. В конце также рассмотрены достоинства и недостатки шаговых двигателей, сделаны выводы. </w:t>
      </w:r>
    </w:p>
    <w:p w:rsidR="00041527" w:rsidRPr="00A24CF3" w:rsidRDefault="00041527" w:rsidP="00A24CF3">
      <w:pPr>
        <w:spacing w:after="0"/>
        <w:rPr>
          <w:rFonts w:ascii="Times New Roman" w:hAnsi="Times New Roman" w:cs="Times New Roman"/>
          <w:sz w:val="24"/>
          <w:szCs w:val="24"/>
        </w:rPr>
      </w:pPr>
    </w:p>
    <w:p w:rsidR="00170646" w:rsidRPr="00A24CF3" w:rsidRDefault="00170646" w:rsidP="00A24CF3">
      <w:pPr>
        <w:spacing w:after="0"/>
        <w:rPr>
          <w:rFonts w:ascii="Times New Roman" w:hAnsi="Times New Roman" w:cs="Times New Roman"/>
          <w:b/>
          <w:sz w:val="24"/>
          <w:szCs w:val="24"/>
        </w:rPr>
      </w:pPr>
      <w:r w:rsidRPr="00A24CF3">
        <w:rPr>
          <w:rFonts w:ascii="Times New Roman" w:hAnsi="Times New Roman" w:cs="Times New Roman"/>
          <w:sz w:val="24"/>
          <w:szCs w:val="24"/>
        </w:rPr>
        <w:tab/>
      </w:r>
      <w:r w:rsidR="00A17892" w:rsidRPr="00A24CF3">
        <w:rPr>
          <w:rFonts w:ascii="Times New Roman" w:hAnsi="Times New Roman" w:cs="Times New Roman"/>
          <w:sz w:val="24"/>
          <w:szCs w:val="24"/>
        </w:rPr>
        <w:tab/>
      </w:r>
      <w:r w:rsidR="00A17892" w:rsidRPr="00A24CF3">
        <w:rPr>
          <w:rFonts w:ascii="Times New Roman" w:hAnsi="Times New Roman" w:cs="Times New Roman"/>
          <w:sz w:val="24"/>
          <w:szCs w:val="24"/>
        </w:rPr>
        <w:tab/>
      </w:r>
      <w:r w:rsidR="00A17892" w:rsidRPr="00A24CF3">
        <w:rPr>
          <w:rFonts w:ascii="Times New Roman" w:hAnsi="Times New Roman" w:cs="Times New Roman"/>
          <w:sz w:val="24"/>
          <w:szCs w:val="24"/>
        </w:rPr>
        <w:tab/>
      </w:r>
      <w:r w:rsidR="00A17892" w:rsidRPr="00A24CF3">
        <w:rPr>
          <w:rFonts w:ascii="Times New Roman" w:hAnsi="Times New Roman" w:cs="Times New Roman"/>
          <w:sz w:val="24"/>
          <w:szCs w:val="24"/>
        </w:rPr>
        <w:tab/>
      </w:r>
      <w:r w:rsidRPr="00A24CF3">
        <w:rPr>
          <w:rFonts w:ascii="Times New Roman" w:hAnsi="Times New Roman" w:cs="Times New Roman"/>
          <w:b/>
          <w:sz w:val="24"/>
          <w:szCs w:val="24"/>
        </w:rPr>
        <w:t>ДЕТАЛИ  МАШИН</w:t>
      </w:r>
    </w:p>
    <w:p w:rsidR="00FF2A6E" w:rsidRPr="00A24CF3" w:rsidRDefault="00FF2A6E"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621.01, 622.23</w:t>
      </w:r>
    </w:p>
    <w:p w:rsidR="00FF2A6E" w:rsidRPr="00A24CF3" w:rsidRDefault="00FF2A6E" w:rsidP="00A24CF3">
      <w:pPr>
        <w:spacing w:after="0" w:line="240" w:lineRule="auto"/>
        <w:jc w:val="both"/>
        <w:rPr>
          <w:rFonts w:ascii="Times New Roman" w:eastAsia="Times New Roman" w:hAnsi="Times New Roman" w:cs="Times New Roman"/>
          <w:b/>
          <w:bCs/>
          <w:i/>
          <w:sz w:val="24"/>
          <w:szCs w:val="24"/>
        </w:rPr>
      </w:pPr>
      <w:proofErr w:type="spellStart"/>
      <w:r w:rsidRPr="003255A4">
        <w:rPr>
          <w:rFonts w:ascii="Times New Roman" w:eastAsia="Times New Roman" w:hAnsi="Times New Roman" w:cs="Times New Roman"/>
          <w:b/>
          <w:bCs/>
          <w:i/>
          <w:sz w:val="24"/>
          <w:szCs w:val="24"/>
        </w:rPr>
        <w:t>Еремьянц</w:t>
      </w:r>
      <w:proofErr w:type="spellEnd"/>
      <w:r w:rsidRPr="003255A4">
        <w:rPr>
          <w:rFonts w:ascii="Times New Roman" w:eastAsia="Times New Roman" w:hAnsi="Times New Roman" w:cs="Times New Roman"/>
          <w:b/>
          <w:bCs/>
          <w:i/>
          <w:sz w:val="24"/>
          <w:szCs w:val="24"/>
        </w:rPr>
        <w:t>, В.Э.</w:t>
      </w:r>
    </w:p>
    <w:p w:rsidR="00FF2A6E" w:rsidRPr="00A24CF3" w:rsidRDefault="00FF2A6E" w:rsidP="00A24CF3">
      <w:pPr>
        <w:spacing w:after="0" w:line="240" w:lineRule="auto"/>
        <w:ind w:firstLine="708"/>
        <w:jc w:val="both"/>
        <w:rPr>
          <w:rFonts w:ascii="Times New Roman" w:eastAsia="Times New Roman" w:hAnsi="Times New Roman" w:cs="Times New Roman"/>
          <w:sz w:val="24"/>
          <w:szCs w:val="24"/>
        </w:rPr>
      </w:pPr>
      <w:r w:rsidRPr="003255A4">
        <w:rPr>
          <w:rFonts w:ascii="Times New Roman" w:eastAsia="Times New Roman" w:hAnsi="Times New Roman" w:cs="Times New Roman"/>
          <w:b/>
          <w:sz w:val="24"/>
          <w:szCs w:val="24"/>
        </w:rPr>
        <w:t>Влияние расположения кинематической пары "шатун-коромысло" на вибрацию кривошипно-коромысловых ударных механизмов</w:t>
      </w:r>
      <w:r w:rsidRPr="00A24CF3">
        <w:rPr>
          <w:rFonts w:ascii="Times New Roman" w:eastAsia="Times New Roman" w:hAnsi="Times New Roman" w:cs="Times New Roman"/>
          <w:sz w:val="24"/>
          <w:szCs w:val="24"/>
        </w:rPr>
        <w:t xml:space="preserve"> </w:t>
      </w:r>
      <w:r w:rsidRPr="003255A4">
        <w:rPr>
          <w:rFonts w:ascii="Times New Roman" w:eastAsia="Times New Roman" w:hAnsi="Times New Roman" w:cs="Times New Roman"/>
          <w:sz w:val="24"/>
          <w:szCs w:val="24"/>
        </w:rPr>
        <w:t xml:space="preserve">/ В. Э. </w:t>
      </w:r>
      <w:proofErr w:type="spellStart"/>
      <w:r w:rsidRPr="003255A4">
        <w:rPr>
          <w:rFonts w:ascii="Times New Roman" w:eastAsia="Times New Roman" w:hAnsi="Times New Roman" w:cs="Times New Roman"/>
          <w:sz w:val="24"/>
          <w:szCs w:val="24"/>
        </w:rPr>
        <w:t>Еремьянц</w:t>
      </w:r>
      <w:proofErr w:type="spellEnd"/>
      <w:r w:rsidRPr="003255A4">
        <w:rPr>
          <w:rFonts w:ascii="Times New Roman" w:eastAsia="Times New Roman" w:hAnsi="Times New Roman" w:cs="Times New Roman"/>
          <w:sz w:val="24"/>
          <w:szCs w:val="24"/>
        </w:rPr>
        <w:t xml:space="preserve">, А. </w:t>
      </w:r>
      <w:proofErr w:type="spellStart"/>
      <w:r w:rsidRPr="003255A4">
        <w:rPr>
          <w:rFonts w:ascii="Times New Roman" w:eastAsia="Times New Roman" w:hAnsi="Times New Roman" w:cs="Times New Roman"/>
          <w:sz w:val="24"/>
          <w:szCs w:val="24"/>
        </w:rPr>
        <w:t>Арстанбек</w:t>
      </w:r>
      <w:proofErr w:type="spellEnd"/>
      <w:r w:rsidRPr="00A24CF3">
        <w:rPr>
          <w:rFonts w:ascii="Times New Roman" w:eastAsia="Times New Roman" w:hAnsi="Times New Roman" w:cs="Times New Roman"/>
          <w:sz w:val="24"/>
          <w:szCs w:val="24"/>
        </w:rPr>
        <w:t xml:space="preserve"> </w:t>
      </w:r>
      <w:r w:rsidRPr="003255A4">
        <w:rPr>
          <w:rFonts w:ascii="Times New Roman" w:eastAsia="Times New Roman" w:hAnsi="Times New Roman" w:cs="Times New Roman"/>
          <w:sz w:val="24"/>
          <w:szCs w:val="24"/>
        </w:rPr>
        <w:t xml:space="preserve">// Транспортное, горное и строительное машиностроение: наука и производство. - 2019. - № 5. - С. 11-17: ил. - </w:t>
      </w:r>
      <w:proofErr w:type="spellStart"/>
      <w:r w:rsidRPr="003255A4">
        <w:rPr>
          <w:rFonts w:ascii="Times New Roman" w:eastAsia="Times New Roman" w:hAnsi="Times New Roman" w:cs="Times New Roman"/>
          <w:sz w:val="24"/>
          <w:szCs w:val="24"/>
        </w:rPr>
        <w:t>Библиогр</w:t>
      </w:r>
      <w:proofErr w:type="spellEnd"/>
      <w:r w:rsidRPr="003255A4">
        <w:rPr>
          <w:rFonts w:ascii="Times New Roman" w:eastAsia="Times New Roman" w:hAnsi="Times New Roman" w:cs="Times New Roman"/>
          <w:sz w:val="24"/>
          <w:szCs w:val="24"/>
        </w:rPr>
        <w:t>.: 14 назв.</w:t>
      </w:r>
    </w:p>
    <w:p w:rsidR="00FF2A6E" w:rsidRPr="003255A4" w:rsidRDefault="00FF2A6E" w:rsidP="00A24CF3">
      <w:pPr>
        <w:spacing w:after="0" w:line="240" w:lineRule="auto"/>
        <w:ind w:firstLine="708"/>
        <w:jc w:val="both"/>
        <w:rPr>
          <w:rFonts w:ascii="Times New Roman" w:eastAsia="Times New Roman" w:hAnsi="Times New Roman" w:cs="Times New Roman"/>
          <w:sz w:val="24"/>
          <w:szCs w:val="24"/>
        </w:rPr>
      </w:pPr>
      <w:r w:rsidRPr="003255A4">
        <w:rPr>
          <w:rFonts w:ascii="Times New Roman" w:eastAsia="Times New Roman" w:hAnsi="Times New Roman" w:cs="Times New Roman"/>
          <w:sz w:val="24"/>
          <w:szCs w:val="24"/>
        </w:rPr>
        <w:t xml:space="preserve">Приведен обзор предшествующих работ по снижению вибраций ручных ударных машин. Решена задача определения реакций, действующих на корпус кривошипно-коромыслового ударного механизма от инерционных сил коромысла. Установлены зависимости реакций от положения кинематической пары «шатун-коромысло». Выявлены положения этой пары на коромысле, обеспечивающие снижение реакций и уменьшение вибраций корпуса механизма. </w:t>
      </w:r>
    </w:p>
    <w:p w:rsidR="00A17892" w:rsidRPr="00A24CF3" w:rsidRDefault="00A17892" w:rsidP="00A24CF3">
      <w:pPr>
        <w:spacing w:after="0"/>
        <w:rPr>
          <w:rFonts w:ascii="Times New Roman" w:hAnsi="Times New Roman" w:cs="Times New Roman"/>
          <w:sz w:val="24"/>
          <w:szCs w:val="24"/>
        </w:rPr>
      </w:pPr>
    </w:p>
    <w:p w:rsidR="00A17892" w:rsidRPr="00A24CF3" w:rsidRDefault="00A17892"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620.1</w:t>
      </w:r>
    </w:p>
    <w:p w:rsidR="00A17892" w:rsidRPr="00A24CF3" w:rsidRDefault="00A17892" w:rsidP="00A24CF3">
      <w:pPr>
        <w:spacing w:after="0" w:line="240" w:lineRule="auto"/>
        <w:jc w:val="both"/>
        <w:rPr>
          <w:rFonts w:ascii="Times New Roman" w:eastAsia="Times New Roman" w:hAnsi="Times New Roman" w:cs="Times New Roman"/>
          <w:b/>
          <w:bCs/>
          <w:i/>
          <w:sz w:val="24"/>
          <w:szCs w:val="24"/>
        </w:rPr>
      </w:pPr>
      <w:r w:rsidRPr="009931BA">
        <w:rPr>
          <w:rFonts w:ascii="Times New Roman" w:eastAsia="Times New Roman" w:hAnsi="Times New Roman" w:cs="Times New Roman"/>
          <w:b/>
          <w:bCs/>
          <w:i/>
          <w:sz w:val="24"/>
          <w:szCs w:val="24"/>
        </w:rPr>
        <w:t>Прохоров, В.Ю.</w:t>
      </w:r>
    </w:p>
    <w:p w:rsidR="00A17892" w:rsidRPr="00A24CF3" w:rsidRDefault="00A17892"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b/>
          <w:sz w:val="24"/>
          <w:szCs w:val="24"/>
        </w:rPr>
        <w:t>Выбор и исследование противозадирной стойкости отечественных пласт</w:t>
      </w:r>
      <w:r w:rsidRPr="00A24CF3">
        <w:rPr>
          <w:rFonts w:ascii="Times New Roman" w:eastAsia="Times New Roman" w:hAnsi="Times New Roman" w:cs="Times New Roman"/>
          <w:b/>
          <w:sz w:val="24"/>
          <w:szCs w:val="24"/>
        </w:rPr>
        <w:t>ичных смазок взамен зарубежным</w:t>
      </w:r>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В. Ю. Прохоров</w:t>
      </w:r>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 Труды международного симпозиума Надежность и качество. - 2019. - Т. 2. - С. 50-52: ил. - </w:t>
      </w:r>
      <w:proofErr w:type="spellStart"/>
      <w:r w:rsidRPr="009931BA">
        <w:rPr>
          <w:rFonts w:ascii="Times New Roman" w:eastAsia="Times New Roman" w:hAnsi="Times New Roman" w:cs="Times New Roman"/>
          <w:sz w:val="24"/>
          <w:szCs w:val="24"/>
        </w:rPr>
        <w:t>Библиогр</w:t>
      </w:r>
      <w:proofErr w:type="spellEnd"/>
      <w:r w:rsidRPr="009931BA">
        <w:rPr>
          <w:rFonts w:ascii="Times New Roman" w:eastAsia="Times New Roman" w:hAnsi="Times New Roman" w:cs="Times New Roman"/>
          <w:sz w:val="24"/>
          <w:szCs w:val="24"/>
        </w:rPr>
        <w:t>.: 9 назв.</w:t>
      </w:r>
    </w:p>
    <w:p w:rsidR="00A57B00" w:rsidRPr="00A24CF3" w:rsidRDefault="00A57B00" w:rsidP="00A24CF3">
      <w:pPr>
        <w:spacing w:after="0" w:line="240" w:lineRule="auto"/>
        <w:jc w:val="both"/>
        <w:rPr>
          <w:rFonts w:ascii="Times New Roman" w:eastAsia="Times New Roman" w:hAnsi="Times New Roman" w:cs="Times New Roman"/>
          <w:bCs/>
          <w:sz w:val="24"/>
          <w:szCs w:val="24"/>
        </w:rPr>
      </w:pPr>
    </w:p>
    <w:p w:rsidR="00A57B00" w:rsidRPr="00A24CF3" w:rsidRDefault="00A57B00"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621.01.622.23</w:t>
      </w:r>
    </w:p>
    <w:p w:rsidR="00A57B00" w:rsidRPr="00A24CF3" w:rsidRDefault="00A57B00" w:rsidP="00A24CF3">
      <w:pPr>
        <w:spacing w:after="0" w:line="240" w:lineRule="auto"/>
        <w:jc w:val="both"/>
        <w:rPr>
          <w:rFonts w:ascii="Times New Roman" w:eastAsia="Times New Roman" w:hAnsi="Times New Roman" w:cs="Times New Roman"/>
          <w:b/>
          <w:bCs/>
          <w:i/>
          <w:sz w:val="24"/>
          <w:szCs w:val="24"/>
        </w:rPr>
      </w:pPr>
      <w:proofErr w:type="spellStart"/>
      <w:r w:rsidRPr="003255A4">
        <w:rPr>
          <w:rFonts w:ascii="Times New Roman" w:eastAsia="Times New Roman" w:hAnsi="Times New Roman" w:cs="Times New Roman"/>
          <w:b/>
          <w:bCs/>
          <w:i/>
          <w:sz w:val="24"/>
          <w:szCs w:val="24"/>
        </w:rPr>
        <w:t>Садиева</w:t>
      </w:r>
      <w:proofErr w:type="spellEnd"/>
      <w:r w:rsidRPr="003255A4">
        <w:rPr>
          <w:rFonts w:ascii="Times New Roman" w:eastAsia="Times New Roman" w:hAnsi="Times New Roman" w:cs="Times New Roman"/>
          <w:b/>
          <w:bCs/>
          <w:i/>
          <w:sz w:val="24"/>
          <w:szCs w:val="24"/>
        </w:rPr>
        <w:t>, А.Э.</w:t>
      </w:r>
    </w:p>
    <w:p w:rsidR="00A57B00" w:rsidRPr="00A24CF3" w:rsidRDefault="00A57B00" w:rsidP="00A24CF3">
      <w:pPr>
        <w:spacing w:after="0" w:line="240" w:lineRule="auto"/>
        <w:ind w:firstLine="708"/>
        <w:jc w:val="both"/>
        <w:rPr>
          <w:rFonts w:ascii="Times New Roman" w:eastAsia="Times New Roman" w:hAnsi="Times New Roman" w:cs="Times New Roman"/>
          <w:sz w:val="24"/>
          <w:szCs w:val="24"/>
        </w:rPr>
      </w:pPr>
      <w:r w:rsidRPr="003255A4">
        <w:rPr>
          <w:rFonts w:ascii="Times New Roman" w:eastAsia="Times New Roman" w:hAnsi="Times New Roman" w:cs="Times New Roman"/>
          <w:b/>
          <w:sz w:val="24"/>
          <w:szCs w:val="24"/>
        </w:rPr>
        <w:t>Структурный с</w:t>
      </w:r>
      <w:r w:rsidRPr="00A24CF3">
        <w:rPr>
          <w:rFonts w:ascii="Times New Roman" w:eastAsia="Times New Roman" w:hAnsi="Times New Roman" w:cs="Times New Roman"/>
          <w:b/>
          <w:sz w:val="24"/>
          <w:szCs w:val="24"/>
        </w:rPr>
        <w:t>и</w:t>
      </w:r>
      <w:r w:rsidRPr="003255A4">
        <w:rPr>
          <w:rFonts w:ascii="Times New Roman" w:eastAsia="Times New Roman" w:hAnsi="Times New Roman" w:cs="Times New Roman"/>
          <w:b/>
          <w:sz w:val="24"/>
          <w:szCs w:val="24"/>
        </w:rPr>
        <w:t xml:space="preserve">нтез групп </w:t>
      </w:r>
      <w:proofErr w:type="spellStart"/>
      <w:r w:rsidRPr="003255A4">
        <w:rPr>
          <w:rFonts w:ascii="Times New Roman" w:eastAsia="Times New Roman" w:hAnsi="Times New Roman" w:cs="Times New Roman"/>
          <w:b/>
          <w:sz w:val="24"/>
          <w:szCs w:val="24"/>
        </w:rPr>
        <w:t>Ассура</w:t>
      </w:r>
      <w:proofErr w:type="spellEnd"/>
      <w:r w:rsidRPr="003255A4">
        <w:rPr>
          <w:rFonts w:ascii="Times New Roman" w:eastAsia="Times New Roman" w:hAnsi="Times New Roman" w:cs="Times New Roman"/>
          <w:b/>
          <w:sz w:val="24"/>
          <w:szCs w:val="24"/>
        </w:rPr>
        <w:t xml:space="preserve"> механизмов с линейными приводами</w:t>
      </w:r>
      <w:r w:rsidRPr="003255A4">
        <w:rPr>
          <w:rFonts w:ascii="Times New Roman" w:eastAsia="Times New Roman" w:hAnsi="Times New Roman" w:cs="Times New Roman"/>
          <w:sz w:val="24"/>
          <w:szCs w:val="24"/>
        </w:rPr>
        <w:t xml:space="preserve"> / А. Э. </w:t>
      </w:r>
      <w:proofErr w:type="spellStart"/>
      <w:r w:rsidRPr="003255A4">
        <w:rPr>
          <w:rFonts w:ascii="Times New Roman" w:eastAsia="Times New Roman" w:hAnsi="Times New Roman" w:cs="Times New Roman"/>
          <w:sz w:val="24"/>
          <w:szCs w:val="24"/>
        </w:rPr>
        <w:t>Садиева</w:t>
      </w:r>
      <w:proofErr w:type="spellEnd"/>
      <w:r w:rsidRPr="003255A4">
        <w:rPr>
          <w:rFonts w:ascii="Times New Roman" w:eastAsia="Times New Roman" w:hAnsi="Times New Roman" w:cs="Times New Roman"/>
          <w:sz w:val="24"/>
          <w:szCs w:val="24"/>
        </w:rPr>
        <w:t xml:space="preserve">, М. А. </w:t>
      </w:r>
      <w:proofErr w:type="spellStart"/>
      <w:r w:rsidRPr="003255A4">
        <w:rPr>
          <w:rFonts w:ascii="Times New Roman" w:eastAsia="Times New Roman" w:hAnsi="Times New Roman" w:cs="Times New Roman"/>
          <w:sz w:val="24"/>
          <w:szCs w:val="24"/>
        </w:rPr>
        <w:t>Душенова</w:t>
      </w:r>
      <w:proofErr w:type="spellEnd"/>
      <w:r w:rsidRPr="003255A4">
        <w:rPr>
          <w:rFonts w:ascii="Times New Roman" w:eastAsia="Times New Roman" w:hAnsi="Times New Roman" w:cs="Times New Roman"/>
          <w:sz w:val="24"/>
          <w:szCs w:val="24"/>
        </w:rPr>
        <w:t xml:space="preserve">, А. К. </w:t>
      </w:r>
      <w:proofErr w:type="spellStart"/>
      <w:r w:rsidRPr="003255A4">
        <w:rPr>
          <w:rFonts w:ascii="Times New Roman" w:eastAsia="Times New Roman" w:hAnsi="Times New Roman" w:cs="Times New Roman"/>
          <w:sz w:val="24"/>
          <w:szCs w:val="24"/>
        </w:rPr>
        <w:t>Токтогулова</w:t>
      </w:r>
      <w:proofErr w:type="spellEnd"/>
      <w:r w:rsidRPr="00A24CF3">
        <w:rPr>
          <w:rFonts w:ascii="Times New Roman" w:eastAsia="Times New Roman" w:hAnsi="Times New Roman" w:cs="Times New Roman"/>
          <w:sz w:val="24"/>
          <w:szCs w:val="24"/>
        </w:rPr>
        <w:t xml:space="preserve"> </w:t>
      </w:r>
      <w:r w:rsidRPr="003255A4">
        <w:rPr>
          <w:rFonts w:ascii="Times New Roman" w:eastAsia="Times New Roman" w:hAnsi="Times New Roman" w:cs="Times New Roman"/>
          <w:sz w:val="24"/>
          <w:szCs w:val="24"/>
        </w:rPr>
        <w:t xml:space="preserve">// Транспортное, горное и строительное машиностроение: наука и производство. - 2019. - № 5. - С. 33-37: ил. - </w:t>
      </w:r>
      <w:proofErr w:type="spellStart"/>
      <w:r w:rsidRPr="003255A4">
        <w:rPr>
          <w:rFonts w:ascii="Times New Roman" w:eastAsia="Times New Roman" w:hAnsi="Times New Roman" w:cs="Times New Roman"/>
          <w:sz w:val="24"/>
          <w:szCs w:val="24"/>
        </w:rPr>
        <w:t>Библиогр</w:t>
      </w:r>
      <w:proofErr w:type="spellEnd"/>
      <w:r w:rsidRPr="003255A4">
        <w:rPr>
          <w:rFonts w:ascii="Times New Roman" w:eastAsia="Times New Roman" w:hAnsi="Times New Roman" w:cs="Times New Roman"/>
          <w:sz w:val="24"/>
          <w:szCs w:val="24"/>
        </w:rPr>
        <w:t>.: 1 назв.</w:t>
      </w:r>
    </w:p>
    <w:p w:rsidR="00A57B00" w:rsidRPr="003255A4" w:rsidRDefault="00A57B00" w:rsidP="00A24CF3">
      <w:pPr>
        <w:spacing w:after="0" w:line="240" w:lineRule="auto"/>
        <w:ind w:firstLine="708"/>
        <w:jc w:val="both"/>
        <w:rPr>
          <w:rFonts w:ascii="Times New Roman" w:eastAsia="Times New Roman" w:hAnsi="Times New Roman" w:cs="Times New Roman"/>
          <w:sz w:val="24"/>
          <w:szCs w:val="24"/>
        </w:rPr>
      </w:pPr>
      <w:r w:rsidRPr="003255A4">
        <w:rPr>
          <w:rFonts w:ascii="Times New Roman" w:eastAsia="Times New Roman" w:hAnsi="Times New Roman" w:cs="Times New Roman"/>
          <w:sz w:val="24"/>
          <w:szCs w:val="24"/>
        </w:rPr>
        <w:t xml:space="preserve">Рассмотрены вопросы структурного синтеза групп </w:t>
      </w:r>
      <w:proofErr w:type="spellStart"/>
      <w:r w:rsidRPr="003255A4">
        <w:rPr>
          <w:rFonts w:ascii="Times New Roman" w:eastAsia="Times New Roman" w:hAnsi="Times New Roman" w:cs="Times New Roman"/>
          <w:sz w:val="24"/>
          <w:szCs w:val="24"/>
        </w:rPr>
        <w:t>Ассура</w:t>
      </w:r>
      <w:proofErr w:type="spellEnd"/>
      <w:r w:rsidRPr="003255A4">
        <w:rPr>
          <w:rFonts w:ascii="Times New Roman" w:eastAsia="Times New Roman" w:hAnsi="Times New Roman" w:cs="Times New Roman"/>
          <w:sz w:val="24"/>
          <w:szCs w:val="24"/>
        </w:rPr>
        <w:t xml:space="preserve"> </w:t>
      </w:r>
      <w:proofErr w:type="spellStart"/>
      <w:r w:rsidRPr="003255A4">
        <w:rPr>
          <w:rFonts w:ascii="Times New Roman" w:eastAsia="Times New Roman" w:hAnsi="Times New Roman" w:cs="Times New Roman"/>
          <w:sz w:val="24"/>
          <w:szCs w:val="24"/>
        </w:rPr>
        <w:t>многоподвижных</w:t>
      </w:r>
      <w:proofErr w:type="spellEnd"/>
      <w:r w:rsidRPr="003255A4">
        <w:rPr>
          <w:rFonts w:ascii="Times New Roman" w:eastAsia="Times New Roman" w:hAnsi="Times New Roman" w:cs="Times New Roman"/>
          <w:sz w:val="24"/>
          <w:szCs w:val="24"/>
        </w:rPr>
        <w:t xml:space="preserve"> механизмов с линейными приводами. Решение задачи осуществляется с помощью универсальной структурной системы профессора </w:t>
      </w:r>
      <w:proofErr w:type="spellStart"/>
      <w:r w:rsidRPr="003255A4">
        <w:rPr>
          <w:rFonts w:ascii="Times New Roman" w:eastAsia="Times New Roman" w:hAnsi="Times New Roman" w:cs="Times New Roman"/>
          <w:sz w:val="24"/>
          <w:szCs w:val="24"/>
        </w:rPr>
        <w:t>Дворникова</w:t>
      </w:r>
      <w:proofErr w:type="spellEnd"/>
      <w:r w:rsidRPr="003255A4">
        <w:rPr>
          <w:rFonts w:ascii="Times New Roman" w:eastAsia="Times New Roman" w:hAnsi="Times New Roman" w:cs="Times New Roman"/>
          <w:sz w:val="24"/>
          <w:szCs w:val="24"/>
        </w:rPr>
        <w:t xml:space="preserve"> Л.Т. </w:t>
      </w:r>
    </w:p>
    <w:p w:rsidR="00FF2A6E" w:rsidRPr="00A24CF3" w:rsidRDefault="00FF2A6E" w:rsidP="00A24CF3">
      <w:pPr>
        <w:spacing w:after="0" w:line="240" w:lineRule="auto"/>
        <w:jc w:val="both"/>
        <w:rPr>
          <w:rFonts w:ascii="Times New Roman" w:eastAsia="Times New Roman" w:hAnsi="Times New Roman" w:cs="Times New Roman"/>
          <w:bCs/>
          <w:sz w:val="24"/>
          <w:szCs w:val="24"/>
        </w:rPr>
      </w:pPr>
    </w:p>
    <w:p w:rsidR="00FF2A6E" w:rsidRPr="00A24CF3" w:rsidRDefault="00FF2A6E"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621.01.001</w:t>
      </w:r>
    </w:p>
    <w:p w:rsidR="00FF2A6E" w:rsidRPr="00A24CF3" w:rsidRDefault="00FF2A6E" w:rsidP="00A24CF3">
      <w:pPr>
        <w:spacing w:after="0" w:line="240" w:lineRule="auto"/>
        <w:jc w:val="both"/>
        <w:rPr>
          <w:rFonts w:ascii="Times New Roman" w:eastAsia="Times New Roman" w:hAnsi="Times New Roman" w:cs="Times New Roman"/>
          <w:b/>
          <w:bCs/>
          <w:i/>
          <w:sz w:val="24"/>
          <w:szCs w:val="24"/>
        </w:rPr>
      </w:pPr>
      <w:proofErr w:type="spellStart"/>
      <w:r w:rsidRPr="003255A4">
        <w:rPr>
          <w:rFonts w:ascii="Times New Roman" w:eastAsia="Times New Roman" w:hAnsi="Times New Roman" w:cs="Times New Roman"/>
          <w:b/>
          <w:bCs/>
          <w:i/>
          <w:sz w:val="24"/>
          <w:szCs w:val="24"/>
        </w:rPr>
        <w:t>Терешин</w:t>
      </w:r>
      <w:proofErr w:type="spellEnd"/>
      <w:r w:rsidRPr="003255A4">
        <w:rPr>
          <w:rFonts w:ascii="Times New Roman" w:eastAsia="Times New Roman" w:hAnsi="Times New Roman" w:cs="Times New Roman"/>
          <w:b/>
          <w:bCs/>
          <w:i/>
          <w:sz w:val="24"/>
          <w:szCs w:val="24"/>
        </w:rPr>
        <w:t>, А.В.</w:t>
      </w:r>
    </w:p>
    <w:p w:rsidR="00FF2A6E" w:rsidRPr="00A24CF3" w:rsidRDefault="00FF2A6E" w:rsidP="00A24CF3">
      <w:pPr>
        <w:spacing w:after="0" w:line="240" w:lineRule="auto"/>
        <w:ind w:firstLine="708"/>
        <w:jc w:val="both"/>
        <w:rPr>
          <w:rFonts w:ascii="Times New Roman" w:eastAsia="Times New Roman" w:hAnsi="Times New Roman" w:cs="Times New Roman"/>
          <w:sz w:val="24"/>
          <w:szCs w:val="24"/>
        </w:rPr>
      </w:pPr>
      <w:r w:rsidRPr="003255A4">
        <w:rPr>
          <w:rFonts w:ascii="Times New Roman" w:eastAsia="Times New Roman" w:hAnsi="Times New Roman" w:cs="Times New Roman"/>
          <w:b/>
          <w:sz w:val="24"/>
          <w:szCs w:val="24"/>
        </w:rPr>
        <w:t>Условие самоторможения механического выпрямителя осевого исполнения с промежуточными телами качения</w:t>
      </w:r>
      <w:r w:rsidRPr="00A24CF3">
        <w:rPr>
          <w:rFonts w:ascii="Times New Roman" w:eastAsia="Times New Roman" w:hAnsi="Times New Roman" w:cs="Times New Roman"/>
          <w:sz w:val="24"/>
          <w:szCs w:val="24"/>
        </w:rPr>
        <w:t xml:space="preserve"> </w:t>
      </w:r>
      <w:r w:rsidRPr="003255A4">
        <w:rPr>
          <w:rFonts w:ascii="Times New Roman" w:eastAsia="Times New Roman" w:hAnsi="Times New Roman" w:cs="Times New Roman"/>
          <w:sz w:val="24"/>
          <w:szCs w:val="24"/>
        </w:rPr>
        <w:t xml:space="preserve">/ А. В. </w:t>
      </w:r>
      <w:proofErr w:type="spellStart"/>
      <w:r w:rsidRPr="003255A4">
        <w:rPr>
          <w:rFonts w:ascii="Times New Roman" w:eastAsia="Times New Roman" w:hAnsi="Times New Roman" w:cs="Times New Roman"/>
          <w:sz w:val="24"/>
          <w:szCs w:val="24"/>
        </w:rPr>
        <w:t>Терешин</w:t>
      </w:r>
      <w:proofErr w:type="spellEnd"/>
      <w:r w:rsidRPr="003255A4">
        <w:rPr>
          <w:rFonts w:ascii="Times New Roman" w:eastAsia="Times New Roman" w:hAnsi="Times New Roman" w:cs="Times New Roman"/>
          <w:sz w:val="24"/>
          <w:szCs w:val="24"/>
        </w:rPr>
        <w:t>, В. А. Солдаткин, И. А. Юркевич</w:t>
      </w:r>
      <w:r w:rsidRPr="00A24CF3">
        <w:rPr>
          <w:rFonts w:ascii="Times New Roman" w:eastAsia="Times New Roman" w:hAnsi="Times New Roman" w:cs="Times New Roman"/>
          <w:sz w:val="24"/>
          <w:szCs w:val="24"/>
        </w:rPr>
        <w:t xml:space="preserve"> </w:t>
      </w:r>
      <w:r w:rsidRPr="003255A4">
        <w:rPr>
          <w:rFonts w:ascii="Times New Roman" w:eastAsia="Times New Roman" w:hAnsi="Times New Roman" w:cs="Times New Roman"/>
          <w:sz w:val="24"/>
          <w:szCs w:val="24"/>
        </w:rPr>
        <w:t xml:space="preserve">// Транспортное, горное и строительное машиностроение: наука и производство. - 2019. - № 5. - С. 44-49: ил. - </w:t>
      </w:r>
      <w:proofErr w:type="spellStart"/>
      <w:r w:rsidRPr="003255A4">
        <w:rPr>
          <w:rFonts w:ascii="Times New Roman" w:eastAsia="Times New Roman" w:hAnsi="Times New Roman" w:cs="Times New Roman"/>
          <w:sz w:val="24"/>
          <w:szCs w:val="24"/>
        </w:rPr>
        <w:t>Библиогр</w:t>
      </w:r>
      <w:proofErr w:type="spellEnd"/>
      <w:r w:rsidRPr="003255A4">
        <w:rPr>
          <w:rFonts w:ascii="Times New Roman" w:eastAsia="Times New Roman" w:hAnsi="Times New Roman" w:cs="Times New Roman"/>
          <w:sz w:val="24"/>
          <w:szCs w:val="24"/>
        </w:rPr>
        <w:t>.: 6 назв.</w:t>
      </w:r>
    </w:p>
    <w:p w:rsidR="00FF2A6E" w:rsidRPr="003255A4" w:rsidRDefault="00FF2A6E" w:rsidP="00A24CF3">
      <w:pPr>
        <w:spacing w:after="0" w:line="240" w:lineRule="auto"/>
        <w:ind w:firstLine="708"/>
        <w:jc w:val="both"/>
        <w:rPr>
          <w:rFonts w:ascii="Times New Roman" w:eastAsia="Times New Roman" w:hAnsi="Times New Roman" w:cs="Times New Roman"/>
          <w:sz w:val="24"/>
          <w:szCs w:val="24"/>
        </w:rPr>
      </w:pPr>
      <w:r w:rsidRPr="003255A4">
        <w:rPr>
          <w:rFonts w:ascii="Times New Roman" w:eastAsia="Times New Roman" w:hAnsi="Times New Roman" w:cs="Times New Roman"/>
          <w:sz w:val="24"/>
          <w:szCs w:val="24"/>
        </w:rPr>
        <w:t xml:space="preserve">Для механического выпрямителя - механизма свободного хода осевого исполнения уточнено условие самоторможения. Оценено влияние замены трения скольжения на трение качения в контакте полумуфт и коромысла выпрямителя на условие самоторможения. </w:t>
      </w:r>
      <w:r w:rsidRPr="003255A4">
        <w:rPr>
          <w:rFonts w:ascii="Times New Roman" w:eastAsia="Times New Roman" w:hAnsi="Times New Roman" w:cs="Times New Roman"/>
          <w:sz w:val="24"/>
          <w:szCs w:val="24"/>
        </w:rPr>
        <w:lastRenderedPageBreak/>
        <w:t xml:space="preserve">Результаты могут быть использованы при выборе количества пар трения и угла наклона лунок полумуфт выпрямителя. </w:t>
      </w:r>
    </w:p>
    <w:p w:rsidR="00527126" w:rsidRPr="00A24CF3" w:rsidRDefault="00527126" w:rsidP="00A24CF3">
      <w:pPr>
        <w:spacing w:after="0" w:line="240" w:lineRule="auto"/>
        <w:jc w:val="both"/>
        <w:rPr>
          <w:rFonts w:ascii="Times New Roman" w:eastAsia="Times New Roman" w:hAnsi="Times New Roman" w:cs="Times New Roman"/>
          <w:bCs/>
          <w:sz w:val="24"/>
          <w:szCs w:val="24"/>
        </w:rPr>
      </w:pPr>
    </w:p>
    <w:p w:rsidR="00527126" w:rsidRPr="00A24CF3" w:rsidRDefault="00527126"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621.833.6</w:t>
      </w:r>
    </w:p>
    <w:p w:rsidR="00527126" w:rsidRPr="00A24CF3" w:rsidRDefault="00527126" w:rsidP="00A24CF3">
      <w:pPr>
        <w:spacing w:after="0" w:line="240" w:lineRule="auto"/>
        <w:ind w:firstLine="708"/>
        <w:jc w:val="both"/>
        <w:rPr>
          <w:rFonts w:ascii="Times New Roman" w:eastAsia="Times New Roman" w:hAnsi="Times New Roman" w:cs="Times New Roman"/>
          <w:sz w:val="24"/>
          <w:szCs w:val="24"/>
        </w:rPr>
      </w:pPr>
      <w:r w:rsidRPr="00A57B00">
        <w:rPr>
          <w:rFonts w:ascii="Times New Roman" w:eastAsia="Times New Roman" w:hAnsi="Times New Roman" w:cs="Times New Roman"/>
          <w:b/>
          <w:bCs/>
          <w:sz w:val="24"/>
          <w:szCs w:val="24"/>
        </w:rPr>
        <w:t>Экспериментальное исследование динамических реакций в планетарных передачах с роликовым механизмом передачи момента</w:t>
      </w:r>
      <w:r w:rsidRPr="00A57B00">
        <w:rPr>
          <w:rFonts w:ascii="Times New Roman" w:eastAsia="Times New Roman" w:hAnsi="Times New Roman" w:cs="Times New Roman"/>
          <w:sz w:val="24"/>
          <w:szCs w:val="24"/>
        </w:rPr>
        <w:t xml:space="preserve"> / И. А. Пушкарев [и др.]</w:t>
      </w:r>
      <w:r w:rsidRPr="00A24CF3">
        <w:rPr>
          <w:rFonts w:ascii="Times New Roman" w:eastAsia="Times New Roman" w:hAnsi="Times New Roman" w:cs="Times New Roman"/>
          <w:sz w:val="24"/>
          <w:szCs w:val="24"/>
        </w:rPr>
        <w:t xml:space="preserve"> </w:t>
      </w:r>
      <w:r w:rsidRPr="00A57B00">
        <w:rPr>
          <w:rFonts w:ascii="Times New Roman" w:eastAsia="Times New Roman" w:hAnsi="Times New Roman" w:cs="Times New Roman"/>
          <w:sz w:val="24"/>
          <w:szCs w:val="24"/>
        </w:rPr>
        <w:t xml:space="preserve">// Вестник </w:t>
      </w:r>
      <w:proofErr w:type="spellStart"/>
      <w:r w:rsidRPr="00A57B00">
        <w:rPr>
          <w:rFonts w:ascii="Times New Roman" w:eastAsia="Times New Roman" w:hAnsi="Times New Roman" w:cs="Times New Roman"/>
          <w:sz w:val="24"/>
          <w:szCs w:val="24"/>
        </w:rPr>
        <w:t>ИжГТУ</w:t>
      </w:r>
      <w:proofErr w:type="spellEnd"/>
      <w:r w:rsidRPr="00A57B00">
        <w:rPr>
          <w:rFonts w:ascii="Times New Roman" w:eastAsia="Times New Roman" w:hAnsi="Times New Roman" w:cs="Times New Roman"/>
          <w:sz w:val="24"/>
          <w:szCs w:val="24"/>
        </w:rPr>
        <w:t xml:space="preserve"> имени М.Т. Калашникова. Технические науки. - 2019. - № 3. - С. 26-32: ил. - </w:t>
      </w:r>
      <w:proofErr w:type="spellStart"/>
      <w:r w:rsidRPr="00A57B00">
        <w:rPr>
          <w:rFonts w:ascii="Times New Roman" w:eastAsia="Times New Roman" w:hAnsi="Times New Roman" w:cs="Times New Roman"/>
          <w:sz w:val="24"/>
          <w:szCs w:val="24"/>
        </w:rPr>
        <w:t>Библиогр</w:t>
      </w:r>
      <w:proofErr w:type="spellEnd"/>
      <w:r w:rsidRPr="00A57B00">
        <w:rPr>
          <w:rFonts w:ascii="Times New Roman" w:eastAsia="Times New Roman" w:hAnsi="Times New Roman" w:cs="Times New Roman"/>
          <w:sz w:val="24"/>
          <w:szCs w:val="24"/>
        </w:rPr>
        <w:t>.: 18 назв.</w:t>
      </w:r>
    </w:p>
    <w:p w:rsidR="00527126" w:rsidRPr="00A57B00" w:rsidRDefault="00527126" w:rsidP="00A24CF3">
      <w:pPr>
        <w:spacing w:after="0" w:line="240" w:lineRule="auto"/>
        <w:ind w:firstLine="708"/>
        <w:jc w:val="both"/>
        <w:rPr>
          <w:rFonts w:ascii="Times New Roman" w:eastAsia="Times New Roman" w:hAnsi="Times New Roman" w:cs="Times New Roman"/>
          <w:sz w:val="24"/>
          <w:szCs w:val="24"/>
        </w:rPr>
      </w:pPr>
      <w:r w:rsidRPr="00A57B00">
        <w:rPr>
          <w:rFonts w:ascii="Times New Roman" w:eastAsia="Times New Roman" w:hAnsi="Times New Roman" w:cs="Times New Roman"/>
          <w:sz w:val="24"/>
          <w:szCs w:val="24"/>
        </w:rPr>
        <w:t xml:space="preserve">Приведены результаты экспериментального исследования планетарных передач типа </w:t>
      </w:r>
      <w:proofErr w:type="spellStart"/>
      <w:r w:rsidRPr="00A57B00">
        <w:rPr>
          <w:rFonts w:ascii="Times New Roman" w:eastAsia="Times New Roman" w:hAnsi="Times New Roman" w:cs="Times New Roman"/>
          <w:sz w:val="24"/>
          <w:szCs w:val="24"/>
        </w:rPr>
        <w:t>k-h-v</w:t>
      </w:r>
      <w:proofErr w:type="spellEnd"/>
      <w:r w:rsidRPr="00A57B00">
        <w:rPr>
          <w:rFonts w:ascii="Times New Roman" w:eastAsia="Times New Roman" w:hAnsi="Times New Roman" w:cs="Times New Roman"/>
          <w:sz w:val="24"/>
          <w:szCs w:val="24"/>
        </w:rPr>
        <w:t xml:space="preserve"> с цилиндрическими роликами механизма передачи момента с сателлита. Динамические реакции в данной передаче определяются тремя факторами: наличием эксцентриситета водила, движением роликов в передаче и колебательными процессами. Эксцентриситет вызывает появление центробежного момента инерции относительно оси вращения водила. Нахождение центробежных моментов инерции в связи с постоянным движением роликов затруднено. Движение роликов должно проявиться в возрастании динамических реакций через определенный период, связанный с передаточным отношением от водила к сателлитам, что требуется подтвердить экспериментально. Описан экспериментальный комплекс, связанный с персональным компьютером. Экспериментальный стенд предоставляет возможность варьировать угловой скоростью вала электродвигателя, фиксировать и обрабатывать показания </w:t>
      </w:r>
      <w:proofErr w:type="spellStart"/>
      <w:r w:rsidRPr="00A57B00">
        <w:rPr>
          <w:rFonts w:ascii="Times New Roman" w:eastAsia="Times New Roman" w:hAnsi="Times New Roman" w:cs="Times New Roman"/>
          <w:sz w:val="24"/>
          <w:szCs w:val="24"/>
        </w:rPr>
        <w:t>тензодатчиков</w:t>
      </w:r>
      <w:proofErr w:type="spellEnd"/>
      <w:r w:rsidRPr="00A57B00">
        <w:rPr>
          <w:rFonts w:ascii="Times New Roman" w:eastAsia="Times New Roman" w:hAnsi="Times New Roman" w:cs="Times New Roman"/>
          <w:sz w:val="24"/>
          <w:szCs w:val="24"/>
        </w:rPr>
        <w:t xml:space="preserve">, используя соответствующее программное обеспечение. Исследовано влияние роликов планетарной передачи на изменение динамических реакций при разных частотах двигателя. Сделаны выводы о рациональном изменении конструкции </w:t>
      </w:r>
      <w:proofErr w:type="spellStart"/>
      <w:r w:rsidRPr="00A57B00">
        <w:rPr>
          <w:rFonts w:ascii="Times New Roman" w:eastAsia="Times New Roman" w:hAnsi="Times New Roman" w:cs="Times New Roman"/>
          <w:sz w:val="24"/>
          <w:szCs w:val="24"/>
        </w:rPr>
        <w:t>роликозубчатой</w:t>
      </w:r>
      <w:proofErr w:type="spellEnd"/>
      <w:r w:rsidRPr="00A57B00">
        <w:rPr>
          <w:rFonts w:ascii="Times New Roman" w:eastAsia="Times New Roman" w:hAnsi="Times New Roman" w:cs="Times New Roman"/>
          <w:sz w:val="24"/>
          <w:szCs w:val="24"/>
        </w:rPr>
        <w:t xml:space="preserve"> передачи с целью снижения динамических реакций в планетарном механизме с роликовым механизмом передачи момента. Выполнение рекомендаций дает возможность использовать планетарную </w:t>
      </w:r>
      <w:proofErr w:type="spellStart"/>
      <w:r w:rsidRPr="00A57B00">
        <w:rPr>
          <w:rFonts w:ascii="Times New Roman" w:eastAsia="Times New Roman" w:hAnsi="Times New Roman" w:cs="Times New Roman"/>
          <w:sz w:val="24"/>
          <w:szCs w:val="24"/>
        </w:rPr>
        <w:t>роликозубчатую</w:t>
      </w:r>
      <w:proofErr w:type="spellEnd"/>
      <w:r w:rsidRPr="00A57B00">
        <w:rPr>
          <w:rFonts w:ascii="Times New Roman" w:eastAsia="Times New Roman" w:hAnsi="Times New Roman" w:cs="Times New Roman"/>
          <w:sz w:val="24"/>
          <w:szCs w:val="24"/>
        </w:rPr>
        <w:t xml:space="preserve"> передачу также и на высоких скоростях вращения. </w:t>
      </w:r>
    </w:p>
    <w:p w:rsidR="00A17892" w:rsidRPr="00A24CF3" w:rsidRDefault="00A17892" w:rsidP="00A24CF3">
      <w:pPr>
        <w:spacing w:after="0"/>
        <w:rPr>
          <w:rFonts w:ascii="Times New Roman" w:hAnsi="Times New Roman" w:cs="Times New Roman"/>
          <w:sz w:val="24"/>
          <w:szCs w:val="24"/>
        </w:rPr>
      </w:pPr>
    </w:p>
    <w:p w:rsidR="00170646" w:rsidRPr="00A24CF3" w:rsidRDefault="00170646" w:rsidP="00A24CF3">
      <w:pPr>
        <w:spacing w:after="0"/>
        <w:ind w:left="2832" w:firstLine="708"/>
        <w:rPr>
          <w:rFonts w:ascii="Times New Roman" w:hAnsi="Times New Roman" w:cs="Times New Roman"/>
          <w:b/>
          <w:sz w:val="24"/>
          <w:szCs w:val="24"/>
        </w:rPr>
      </w:pPr>
      <w:r w:rsidRPr="00A24CF3">
        <w:rPr>
          <w:rFonts w:ascii="Times New Roman" w:hAnsi="Times New Roman" w:cs="Times New Roman"/>
          <w:b/>
          <w:sz w:val="24"/>
          <w:szCs w:val="24"/>
        </w:rPr>
        <w:t>МАШИНОСТРОЕНИЕ</w:t>
      </w:r>
    </w:p>
    <w:p w:rsidR="005B2772" w:rsidRPr="00A24CF3" w:rsidRDefault="005B2772"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621.3</w:t>
      </w:r>
    </w:p>
    <w:p w:rsidR="005B2772" w:rsidRPr="00A24CF3" w:rsidRDefault="005B2772"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b/>
          <w:bCs/>
          <w:sz w:val="24"/>
          <w:szCs w:val="24"/>
        </w:rPr>
        <w:t>Вибрационно-измерительная система</w:t>
      </w:r>
      <w:r w:rsidRPr="009931BA">
        <w:rPr>
          <w:rFonts w:ascii="Times New Roman" w:eastAsia="Times New Roman" w:hAnsi="Times New Roman" w:cs="Times New Roman"/>
          <w:sz w:val="24"/>
          <w:szCs w:val="24"/>
        </w:rPr>
        <w:t xml:space="preserve"> / А. А. Балашов [и др.]</w:t>
      </w:r>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 Труды международного симпозиума Надежность и качество. - 2019. - Т. 1. - С. 197-198. - </w:t>
      </w:r>
      <w:proofErr w:type="spellStart"/>
      <w:r w:rsidRPr="009931BA">
        <w:rPr>
          <w:rFonts w:ascii="Times New Roman" w:eastAsia="Times New Roman" w:hAnsi="Times New Roman" w:cs="Times New Roman"/>
          <w:sz w:val="24"/>
          <w:szCs w:val="24"/>
        </w:rPr>
        <w:t>Библиогр</w:t>
      </w:r>
      <w:proofErr w:type="spellEnd"/>
      <w:r w:rsidRPr="009931BA">
        <w:rPr>
          <w:rFonts w:ascii="Times New Roman" w:eastAsia="Times New Roman" w:hAnsi="Times New Roman" w:cs="Times New Roman"/>
          <w:sz w:val="24"/>
          <w:szCs w:val="24"/>
        </w:rPr>
        <w:t>.: 3 назв.</w:t>
      </w:r>
    </w:p>
    <w:p w:rsidR="005B2772" w:rsidRPr="009931BA" w:rsidRDefault="005B2772"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sz w:val="24"/>
          <w:szCs w:val="24"/>
        </w:rPr>
        <w:t xml:space="preserve">Работа машин, механизмов, агрегатов сопровождается </w:t>
      </w:r>
      <w:r w:rsidRPr="00A24CF3">
        <w:rPr>
          <w:rFonts w:ascii="Times New Roman" w:eastAsia="Times New Roman" w:hAnsi="Times New Roman" w:cs="Times New Roman"/>
          <w:sz w:val="24"/>
          <w:szCs w:val="24"/>
        </w:rPr>
        <w:t>вибрацией</w:t>
      </w:r>
      <w:r w:rsidRPr="009931BA">
        <w:rPr>
          <w:rFonts w:ascii="Times New Roman" w:eastAsia="Times New Roman" w:hAnsi="Times New Roman" w:cs="Times New Roman"/>
          <w:sz w:val="24"/>
          <w:szCs w:val="24"/>
        </w:rPr>
        <w:t>, которая приводи к уменьшению срока службы. Поэтому необходимы специальные мероприятия, направленные на снижение</w:t>
      </w:r>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уровня вибрации. До недавнего времени придерживались графиков планово-предупредительных работ, при которых, в </w:t>
      </w:r>
      <w:r w:rsidRPr="00A24CF3">
        <w:rPr>
          <w:rFonts w:ascii="Times New Roman" w:eastAsia="Times New Roman" w:hAnsi="Times New Roman" w:cs="Times New Roman"/>
          <w:sz w:val="24"/>
          <w:szCs w:val="24"/>
        </w:rPr>
        <w:t>зависимости</w:t>
      </w:r>
      <w:r w:rsidRPr="009931BA">
        <w:rPr>
          <w:rFonts w:ascii="Times New Roman" w:eastAsia="Times New Roman" w:hAnsi="Times New Roman" w:cs="Times New Roman"/>
          <w:sz w:val="24"/>
          <w:szCs w:val="24"/>
        </w:rPr>
        <w:t xml:space="preserve"> от времени наработки оборудования проводились запланированные виды обслуживания. </w:t>
      </w:r>
    </w:p>
    <w:p w:rsidR="005B2772" w:rsidRPr="00A24CF3" w:rsidRDefault="005B2772" w:rsidP="00A24CF3">
      <w:pPr>
        <w:spacing w:after="0"/>
        <w:jc w:val="both"/>
        <w:rPr>
          <w:rFonts w:ascii="Times New Roman" w:hAnsi="Times New Roman" w:cs="Times New Roman"/>
          <w:sz w:val="24"/>
          <w:szCs w:val="24"/>
        </w:rPr>
      </w:pPr>
    </w:p>
    <w:p w:rsidR="005B2772" w:rsidRPr="00A24CF3" w:rsidRDefault="005B2772"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621.396.6.07.019.3</w:t>
      </w:r>
    </w:p>
    <w:p w:rsidR="005B2772" w:rsidRPr="00A24CF3" w:rsidRDefault="005B2772" w:rsidP="00A24CF3">
      <w:pPr>
        <w:spacing w:after="0" w:line="240" w:lineRule="auto"/>
        <w:jc w:val="both"/>
        <w:rPr>
          <w:rFonts w:ascii="Times New Roman" w:eastAsia="Times New Roman" w:hAnsi="Times New Roman" w:cs="Times New Roman"/>
          <w:b/>
          <w:bCs/>
          <w:i/>
          <w:sz w:val="24"/>
          <w:szCs w:val="24"/>
        </w:rPr>
      </w:pPr>
      <w:r w:rsidRPr="009931BA">
        <w:rPr>
          <w:rFonts w:ascii="Times New Roman" w:eastAsia="Times New Roman" w:hAnsi="Times New Roman" w:cs="Times New Roman"/>
          <w:b/>
          <w:bCs/>
          <w:i/>
          <w:sz w:val="24"/>
          <w:szCs w:val="24"/>
        </w:rPr>
        <w:t>Калашников, П.В.</w:t>
      </w:r>
    </w:p>
    <w:p w:rsidR="005B2772" w:rsidRPr="00A24CF3" w:rsidRDefault="005B2772"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b/>
          <w:sz w:val="24"/>
          <w:szCs w:val="24"/>
        </w:rPr>
        <w:t>К проблеме рисками при функционировании сложных технических систем ответственного назначения в условиях неопределенности</w:t>
      </w:r>
      <w:r w:rsidRPr="009931BA">
        <w:rPr>
          <w:rFonts w:ascii="Times New Roman" w:eastAsia="Times New Roman" w:hAnsi="Times New Roman" w:cs="Times New Roman"/>
          <w:sz w:val="24"/>
          <w:szCs w:val="24"/>
        </w:rPr>
        <w:t xml:space="preserve"> / П. В. Калашников</w:t>
      </w:r>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Труды международного симпозиума Надежность и качество. - 2019. - Т. 1. - С. 83-85.</w:t>
      </w:r>
    </w:p>
    <w:p w:rsidR="005B2772" w:rsidRPr="009931BA" w:rsidRDefault="005B2772"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sz w:val="24"/>
          <w:szCs w:val="24"/>
        </w:rPr>
        <w:t xml:space="preserve">В работе описывается математическая модель управления рисками, возникающими в процессе функционирования сложных технических систем ответственного назначения в условиях неполноты и неопределенности информации о параметрах и фазовом состоянии. Целью исследования является разработка индивидуальной оптимальной стратегии управления рисковыми событиями, возникающих в ходе работы сложных технических систем, предполагающей минимизацию величины ущерба, связанного с рисками, а также наименьший размер затрат, возникающих в связи с профилактическими и контрольно-измерительными работами в течение всего периода эксплуатации. Задачами исследования являются построение математической модели управления рисками в процессе </w:t>
      </w:r>
      <w:r w:rsidRPr="009931BA">
        <w:rPr>
          <w:rFonts w:ascii="Times New Roman" w:eastAsia="Times New Roman" w:hAnsi="Times New Roman" w:cs="Times New Roman"/>
          <w:sz w:val="24"/>
          <w:szCs w:val="24"/>
        </w:rPr>
        <w:lastRenderedPageBreak/>
        <w:t xml:space="preserve">функционирования сложных динамических технических систем ответственного назначения в условиях интервальной неопределенности о параметрах и фазовом состоянии, а также разработка методов индивидуального прогнозирования изменения состояния рассматриваемого класса систем. Научная новизна предлагаемого подхода заключается в применении статистики интервальных данных, позволяющих наиболее точно учитывать возможные погрешности, связанные с замерами значений параметров изучаемых технических систем на всех этапах контроля. </w:t>
      </w:r>
    </w:p>
    <w:p w:rsidR="005B2772" w:rsidRPr="00A24CF3" w:rsidRDefault="005B2772" w:rsidP="00A24CF3">
      <w:pPr>
        <w:spacing w:after="0"/>
        <w:jc w:val="both"/>
        <w:rPr>
          <w:rFonts w:ascii="Times New Roman" w:hAnsi="Times New Roman" w:cs="Times New Roman"/>
          <w:sz w:val="24"/>
          <w:szCs w:val="24"/>
        </w:rPr>
      </w:pPr>
    </w:p>
    <w:p w:rsidR="00041527" w:rsidRPr="00A24CF3" w:rsidRDefault="00041527"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55.30.03</w:t>
      </w:r>
    </w:p>
    <w:p w:rsidR="00041527" w:rsidRPr="00A24CF3" w:rsidRDefault="00041527"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b/>
          <w:bCs/>
          <w:sz w:val="24"/>
          <w:szCs w:val="24"/>
        </w:rPr>
        <w:t xml:space="preserve">Робототехнические </w:t>
      </w:r>
      <w:r w:rsidRPr="00A24CF3">
        <w:rPr>
          <w:rFonts w:ascii="Times New Roman" w:eastAsia="Times New Roman" w:hAnsi="Times New Roman" w:cs="Times New Roman"/>
          <w:b/>
          <w:bCs/>
          <w:sz w:val="24"/>
          <w:szCs w:val="24"/>
        </w:rPr>
        <w:t>системы</w:t>
      </w:r>
      <w:r w:rsidRPr="009931BA">
        <w:rPr>
          <w:rFonts w:ascii="Times New Roman" w:eastAsia="Times New Roman" w:hAnsi="Times New Roman" w:cs="Times New Roman"/>
          <w:b/>
          <w:bCs/>
          <w:sz w:val="24"/>
          <w:szCs w:val="24"/>
        </w:rPr>
        <w:t xml:space="preserve"> в промышленности и внедрение робота-манипулятора в производство</w:t>
      </w:r>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 А. Е. </w:t>
      </w:r>
      <w:proofErr w:type="spellStart"/>
      <w:r w:rsidRPr="009931BA">
        <w:rPr>
          <w:rFonts w:ascii="Times New Roman" w:eastAsia="Times New Roman" w:hAnsi="Times New Roman" w:cs="Times New Roman"/>
          <w:sz w:val="24"/>
          <w:szCs w:val="24"/>
        </w:rPr>
        <w:t>Жакупова</w:t>
      </w:r>
      <w:proofErr w:type="spellEnd"/>
      <w:r w:rsidRPr="009931BA">
        <w:rPr>
          <w:rFonts w:ascii="Times New Roman" w:eastAsia="Times New Roman" w:hAnsi="Times New Roman" w:cs="Times New Roman"/>
          <w:sz w:val="24"/>
          <w:szCs w:val="24"/>
        </w:rPr>
        <w:t xml:space="preserve"> [и др.]</w:t>
      </w:r>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 Труды международного симпозиума Надежность и качество. - 2019. - Т. 2. - С. 24-26: ил. - </w:t>
      </w:r>
      <w:proofErr w:type="spellStart"/>
      <w:r w:rsidRPr="009931BA">
        <w:rPr>
          <w:rFonts w:ascii="Times New Roman" w:eastAsia="Times New Roman" w:hAnsi="Times New Roman" w:cs="Times New Roman"/>
          <w:sz w:val="24"/>
          <w:szCs w:val="24"/>
        </w:rPr>
        <w:t>Библиогр</w:t>
      </w:r>
      <w:proofErr w:type="spellEnd"/>
      <w:r w:rsidRPr="009931BA">
        <w:rPr>
          <w:rFonts w:ascii="Times New Roman" w:eastAsia="Times New Roman" w:hAnsi="Times New Roman" w:cs="Times New Roman"/>
          <w:sz w:val="24"/>
          <w:szCs w:val="24"/>
        </w:rPr>
        <w:t>.: 4 назв.</w:t>
      </w:r>
    </w:p>
    <w:p w:rsidR="00041527" w:rsidRPr="009931BA" w:rsidRDefault="00041527"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sz w:val="24"/>
          <w:szCs w:val="24"/>
        </w:rPr>
        <w:t xml:space="preserve">В данной работе нами был проведен обзор мирового развития робототехники, а также анализ робототехнических систем в Республике Казахстан. В статье детально описано моделирование технологического процесса, которое позволило увидеть общее визуальное представление о будущем программируемом мобильном роботе. Были спроектированы манипулятор и его рабочий орган, токарно-фрезерный станок, магазин-накопитель заготовок и готовых деталей. Описание алгоритма работы манипулятора, а именно описание всех действий и взаимодействие друг с другом дает полную характеристику полного технологического процесса. Оценка эффективности показывает насколько финансово целесообразно внедрять робота-манипулятора при изготовлении буровых долот. Моделирование регулирующего контура управления в специальной программной среде показывает функциональность и работоспособность собранных схем. </w:t>
      </w:r>
    </w:p>
    <w:p w:rsidR="00FF2A6E" w:rsidRPr="00A24CF3" w:rsidRDefault="00FF2A6E" w:rsidP="00A24CF3">
      <w:pPr>
        <w:spacing w:after="0" w:line="240" w:lineRule="auto"/>
        <w:jc w:val="both"/>
        <w:rPr>
          <w:rFonts w:ascii="Times New Roman" w:eastAsia="Times New Roman" w:hAnsi="Times New Roman" w:cs="Times New Roman"/>
          <w:bCs/>
          <w:sz w:val="24"/>
          <w:szCs w:val="24"/>
        </w:rPr>
      </w:pPr>
    </w:p>
    <w:p w:rsidR="00FF2A6E" w:rsidRPr="00A24CF3" w:rsidRDefault="00FF2A6E"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621.01</w:t>
      </w:r>
    </w:p>
    <w:p w:rsidR="00FF2A6E" w:rsidRPr="00A24CF3" w:rsidRDefault="00FF2A6E" w:rsidP="00A24CF3">
      <w:pPr>
        <w:spacing w:after="0" w:line="240" w:lineRule="auto"/>
        <w:jc w:val="both"/>
        <w:rPr>
          <w:rFonts w:ascii="Times New Roman" w:eastAsia="Times New Roman" w:hAnsi="Times New Roman" w:cs="Times New Roman"/>
          <w:b/>
          <w:bCs/>
          <w:i/>
          <w:sz w:val="24"/>
          <w:szCs w:val="24"/>
        </w:rPr>
      </w:pPr>
      <w:proofErr w:type="spellStart"/>
      <w:r w:rsidRPr="003255A4">
        <w:rPr>
          <w:rFonts w:ascii="Times New Roman" w:eastAsia="Times New Roman" w:hAnsi="Times New Roman" w:cs="Times New Roman"/>
          <w:b/>
          <w:bCs/>
          <w:i/>
          <w:sz w:val="24"/>
          <w:szCs w:val="24"/>
        </w:rPr>
        <w:t>Саса</w:t>
      </w:r>
      <w:proofErr w:type="spellEnd"/>
      <w:r w:rsidRPr="003255A4">
        <w:rPr>
          <w:rFonts w:ascii="Times New Roman" w:eastAsia="Times New Roman" w:hAnsi="Times New Roman" w:cs="Times New Roman"/>
          <w:b/>
          <w:bCs/>
          <w:i/>
          <w:sz w:val="24"/>
          <w:szCs w:val="24"/>
        </w:rPr>
        <w:t>, Д.А.</w:t>
      </w:r>
    </w:p>
    <w:p w:rsidR="00FF2A6E" w:rsidRPr="00A24CF3" w:rsidRDefault="00FF2A6E" w:rsidP="00A24CF3">
      <w:pPr>
        <w:spacing w:after="0" w:line="240" w:lineRule="auto"/>
        <w:ind w:firstLine="708"/>
        <w:jc w:val="both"/>
        <w:rPr>
          <w:rFonts w:ascii="Times New Roman" w:eastAsia="Times New Roman" w:hAnsi="Times New Roman" w:cs="Times New Roman"/>
          <w:sz w:val="24"/>
          <w:szCs w:val="24"/>
        </w:rPr>
      </w:pPr>
      <w:r w:rsidRPr="003255A4">
        <w:rPr>
          <w:rFonts w:ascii="Times New Roman" w:eastAsia="Times New Roman" w:hAnsi="Times New Roman" w:cs="Times New Roman"/>
          <w:b/>
          <w:sz w:val="24"/>
          <w:szCs w:val="24"/>
        </w:rPr>
        <w:t>Последовательность изготовления рам</w:t>
      </w:r>
      <w:r w:rsidRPr="00A24CF3">
        <w:rPr>
          <w:rFonts w:ascii="Times New Roman" w:eastAsia="Times New Roman" w:hAnsi="Times New Roman" w:cs="Times New Roman"/>
          <w:b/>
          <w:sz w:val="24"/>
          <w:szCs w:val="24"/>
        </w:rPr>
        <w:t>ы</w:t>
      </w:r>
      <w:r w:rsidRPr="003255A4">
        <w:rPr>
          <w:rFonts w:ascii="Times New Roman" w:eastAsia="Times New Roman" w:hAnsi="Times New Roman" w:cs="Times New Roman"/>
          <w:b/>
          <w:sz w:val="24"/>
          <w:szCs w:val="24"/>
        </w:rPr>
        <w:t xml:space="preserve"> одноосного прицепа-цистерны</w:t>
      </w:r>
      <w:r w:rsidRPr="00A24CF3">
        <w:rPr>
          <w:rFonts w:ascii="Times New Roman" w:eastAsia="Times New Roman" w:hAnsi="Times New Roman" w:cs="Times New Roman"/>
          <w:sz w:val="24"/>
          <w:szCs w:val="24"/>
        </w:rPr>
        <w:t xml:space="preserve"> </w:t>
      </w:r>
      <w:r w:rsidRPr="003255A4">
        <w:rPr>
          <w:rFonts w:ascii="Times New Roman" w:eastAsia="Times New Roman" w:hAnsi="Times New Roman" w:cs="Times New Roman"/>
          <w:sz w:val="24"/>
          <w:szCs w:val="24"/>
        </w:rPr>
        <w:t xml:space="preserve">/ Д. А. </w:t>
      </w:r>
      <w:proofErr w:type="spellStart"/>
      <w:r w:rsidRPr="003255A4">
        <w:rPr>
          <w:rFonts w:ascii="Times New Roman" w:eastAsia="Times New Roman" w:hAnsi="Times New Roman" w:cs="Times New Roman"/>
          <w:sz w:val="24"/>
          <w:szCs w:val="24"/>
        </w:rPr>
        <w:t>Саса</w:t>
      </w:r>
      <w:proofErr w:type="spellEnd"/>
      <w:r w:rsidRPr="003255A4">
        <w:rPr>
          <w:rFonts w:ascii="Times New Roman" w:eastAsia="Times New Roman" w:hAnsi="Times New Roman" w:cs="Times New Roman"/>
          <w:sz w:val="24"/>
          <w:szCs w:val="24"/>
        </w:rPr>
        <w:t xml:space="preserve">, А. Ю. </w:t>
      </w:r>
      <w:proofErr w:type="spellStart"/>
      <w:r w:rsidRPr="003255A4">
        <w:rPr>
          <w:rFonts w:ascii="Times New Roman" w:eastAsia="Times New Roman" w:hAnsi="Times New Roman" w:cs="Times New Roman"/>
          <w:sz w:val="24"/>
          <w:szCs w:val="24"/>
        </w:rPr>
        <w:t>Тараховский</w:t>
      </w:r>
      <w:proofErr w:type="spellEnd"/>
      <w:r w:rsidRPr="00A24CF3">
        <w:rPr>
          <w:rFonts w:ascii="Times New Roman" w:eastAsia="Times New Roman" w:hAnsi="Times New Roman" w:cs="Times New Roman"/>
          <w:sz w:val="24"/>
          <w:szCs w:val="24"/>
        </w:rPr>
        <w:t xml:space="preserve"> </w:t>
      </w:r>
      <w:r w:rsidRPr="003255A4">
        <w:rPr>
          <w:rFonts w:ascii="Times New Roman" w:eastAsia="Times New Roman" w:hAnsi="Times New Roman" w:cs="Times New Roman"/>
          <w:sz w:val="24"/>
          <w:szCs w:val="24"/>
        </w:rPr>
        <w:t xml:space="preserve">// Транспортное, горное и строительное машиностроение: наука и производство. - 2019. - № 5. - С. 19-22: ил. - </w:t>
      </w:r>
      <w:proofErr w:type="spellStart"/>
      <w:r w:rsidRPr="003255A4">
        <w:rPr>
          <w:rFonts w:ascii="Times New Roman" w:eastAsia="Times New Roman" w:hAnsi="Times New Roman" w:cs="Times New Roman"/>
          <w:sz w:val="24"/>
          <w:szCs w:val="24"/>
        </w:rPr>
        <w:t>Библиогр</w:t>
      </w:r>
      <w:proofErr w:type="spellEnd"/>
      <w:r w:rsidRPr="003255A4">
        <w:rPr>
          <w:rFonts w:ascii="Times New Roman" w:eastAsia="Times New Roman" w:hAnsi="Times New Roman" w:cs="Times New Roman"/>
          <w:sz w:val="24"/>
          <w:szCs w:val="24"/>
        </w:rPr>
        <w:t>.: 3 назв.</w:t>
      </w:r>
    </w:p>
    <w:p w:rsidR="00FF2A6E" w:rsidRPr="003255A4" w:rsidRDefault="00FF2A6E" w:rsidP="00A24CF3">
      <w:pPr>
        <w:spacing w:after="0" w:line="240" w:lineRule="auto"/>
        <w:ind w:firstLine="708"/>
        <w:jc w:val="both"/>
        <w:rPr>
          <w:rFonts w:ascii="Times New Roman" w:eastAsia="Times New Roman" w:hAnsi="Times New Roman" w:cs="Times New Roman"/>
          <w:sz w:val="24"/>
          <w:szCs w:val="24"/>
        </w:rPr>
      </w:pPr>
      <w:r w:rsidRPr="003255A4">
        <w:rPr>
          <w:rFonts w:ascii="Times New Roman" w:eastAsia="Times New Roman" w:hAnsi="Times New Roman" w:cs="Times New Roman"/>
          <w:sz w:val="24"/>
          <w:szCs w:val="24"/>
        </w:rPr>
        <w:t xml:space="preserve">Описано производство рамы прицепа-цистерны для перевозки пищевых продуктов. Подробно описан процесс сборки, сварки, покраски, даны необходимые рекомендации по оборудованию и оснастке. </w:t>
      </w:r>
    </w:p>
    <w:p w:rsidR="005B2772" w:rsidRPr="00A24CF3" w:rsidRDefault="005B2772" w:rsidP="00A24CF3">
      <w:pPr>
        <w:spacing w:after="0"/>
        <w:jc w:val="both"/>
        <w:rPr>
          <w:rFonts w:ascii="Times New Roman" w:hAnsi="Times New Roman" w:cs="Times New Roman"/>
          <w:sz w:val="24"/>
          <w:szCs w:val="24"/>
        </w:rPr>
      </w:pPr>
    </w:p>
    <w:p w:rsidR="009931BA" w:rsidRPr="00A24CF3" w:rsidRDefault="00C43D2B" w:rsidP="00A24CF3">
      <w:pPr>
        <w:spacing w:after="0"/>
        <w:jc w:val="both"/>
        <w:rPr>
          <w:rFonts w:ascii="Times New Roman" w:hAnsi="Times New Roman" w:cs="Times New Roman"/>
          <w:sz w:val="24"/>
          <w:szCs w:val="24"/>
        </w:rPr>
      </w:pPr>
      <w:r w:rsidRPr="00A24CF3">
        <w:rPr>
          <w:rFonts w:ascii="Times New Roman" w:hAnsi="Times New Roman" w:cs="Times New Roman"/>
          <w:sz w:val="24"/>
          <w:szCs w:val="24"/>
        </w:rPr>
        <w:t>УДК  621.31:658.58</w:t>
      </w:r>
    </w:p>
    <w:p w:rsidR="00C43D2B" w:rsidRPr="00A24CF3" w:rsidRDefault="009931BA" w:rsidP="00A24CF3">
      <w:pPr>
        <w:spacing w:after="0" w:line="240" w:lineRule="auto"/>
        <w:jc w:val="both"/>
        <w:rPr>
          <w:rFonts w:ascii="Times New Roman" w:eastAsia="Times New Roman" w:hAnsi="Times New Roman" w:cs="Times New Roman"/>
          <w:b/>
          <w:bCs/>
          <w:i/>
          <w:sz w:val="24"/>
          <w:szCs w:val="24"/>
        </w:rPr>
      </w:pPr>
      <w:proofErr w:type="spellStart"/>
      <w:r w:rsidRPr="009931BA">
        <w:rPr>
          <w:rFonts w:ascii="Times New Roman" w:eastAsia="Times New Roman" w:hAnsi="Times New Roman" w:cs="Times New Roman"/>
          <w:b/>
          <w:bCs/>
          <w:i/>
          <w:sz w:val="24"/>
          <w:szCs w:val="24"/>
        </w:rPr>
        <w:t>Саушев</w:t>
      </w:r>
      <w:proofErr w:type="spellEnd"/>
      <w:r w:rsidRPr="009931BA">
        <w:rPr>
          <w:rFonts w:ascii="Times New Roman" w:eastAsia="Times New Roman" w:hAnsi="Times New Roman" w:cs="Times New Roman"/>
          <w:b/>
          <w:bCs/>
          <w:i/>
          <w:sz w:val="24"/>
          <w:szCs w:val="24"/>
        </w:rPr>
        <w:t>, А.В.</w:t>
      </w:r>
    </w:p>
    <w:p w:rsidR="00C43D2B" w:rsidRPr="00A24CF3" w:rsidRDefault="009931BA"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b/>
          <w:sz w:val="24"/>
          <w:szCs w:val="24"/>
        </w:rPr>
        <w:t>Задачи управления состоянием настраиваемых электромеханических систем</w:t>
      </w:r>
      <w:r w:rsidRPr="009931BA">
        <w:rPr>
          <w:rFonts w:ascii="Times New Roman" w:eastAsia="Times New Roman" w:hAnsi="Times New Roman" w:cs="Times New Roman"/>
          <w:sz w:val="24"/>
          <w:szCs w:val="24"/>
        </w:rPr>
        <w:t xml:space="preserve">  / А. В. </w:t>
      </w:r>
      <w:proofErr w:type="spellStart"/>
      <w:r w:rsidRPr="009931BA">
        <w:rPr>
          <w:rFonts w:ascii="Times New Roman" w:eastAsia="Times New Roman" w:hAnsi="Times New Roman" w:cs="Times New Roman"/>
          <w:sz w:val="24"/>
          <w:szCs w:val="24"/>
        </w:rPr>
        <w:t>Саушев</w:t>
      </w:r>
      <w:proofErr w:type="spellEnd"/>
      <w:r w:rsidR="00C43D2B"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 Труды международного симпозиума Надежность и качество. - 2019. - Т. 1. - С. 55-57: ил. - </w:t>
      </w:r>
      <w:proofErr w:type="spellStart"/>
      <w:r w:rsidRPr="009931BA">
        <w:rPr>
          <w:rFonts w:ascii="Times New Roman" w:eastAsia="Times New Roman" w:hAnsi="Times New Roman" w:cs="Times New Roman"/>
          <w:sz w:val="24"/>
          <w:szCs w:val="24"/>
        </w:rPr>
        <w:t>Библиогр</w:t>
      </w:r>
      <w:proofErr w:type="spellEnd"/>
      <w:r w:rsidRPr="009931BA">
        <w:rPr>
          <w:rFonts w:ascii="Times New Roman" w:eastAsia="Times New Roman" w:hAnsi="Times New Roman" w:cs="Times New Roman"/>
          <w:sz w:val="24"/>
          <w:szCs w:val="24"/>
        </w:rPr>
        <w:t xml:space="preserve">.: 16 назв. </w:t>
      </w:r>
    </w:p>
    <w:p w:rsidR="009931BA" w:rsidRPr="009931BA" w:rsidRDefault="009931BA"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sz w:val="24"/>
          <w:szCs w:val="24"/>
        </w:rPr>
        <w:t xml:space="preserve">Рассматривается методы оптимального параметрического синтеза и контроля состояния электромеханических систем. Основу методов составляет информация о границе области работоспособности системы. В качестве критерия оптимальности предлагается использовать запас работоспособности. Установлено, что при ограниченной информации о законах изменения параметров элементов системы этот показатель в полной мере характеризует вероятность безотказной работы. Рассматриваются два метода решения задачи. Поисковый метод предполагает известной информацию об области работоспособности, которая задана в виде множества граничных точек. Метод сужающихся областей может быть использован при отсутствии информации о границе области работоспособности, а также при высокой размерности пространства внутренних параметров. Он гарантирует получение глобального оптимума. Полученная при реализации метода сужающихся областей информация в виде множества </w:t>
      </w:r>
      <w:proofErr w:type="spellStart"/>
      <w:r w:rsidRPr="009931BA">
        <w:rPr>
          <w:rFonts w:ascii="Times New Roman" w:eastAsia="Times New Roman" w:hAnsi="Times New Roman" w:cs="Times New Roman"/>
          <w:sz w:val="24"/>
          <w:szCs w:val="24"/>
        </w:rPr>
        <w:t>эквидистантно</w:t>
      </w:r>
      <w:proofErr w:type="spellEnd"/>
      <w:r w:rsidRPr="009931BA">
        <w:rPr>
          <w:rFonts w:ascii="Times New Roman" w:eastAsia="Times New Roman" w:hAnsi="Times New Roman" w:cs="Times New Roman"/>
          <w:sz w:val="24"/>
          <w:szCs w:val="24"/>
        </w:rPr>
        <w:t xml:space="preserve"> расположенных относительно друг друга областей, позволяет успешно и с высокой достоверностью решать задачи оценки технического состояния электромеханических систем. </w:t>
      </w:r>
    </w:p>
    <w:p w:rsidR="00FF2A6E" w:rsidRPr="00A24CF3" w:rsidRDefault="00FF2A6E"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lastRenderedPageBreak/>
        <w:t>УДК  621.658(075.8)</w:t>
      </w:r>
    </w:p>
    <w:p w:rsidR="00FF2A6E" w:rsidRPr="00A24CF3" w:rsidRDefault="00FF2A6E" w:rsidP="00A24CF3">
      <w:pPr>
        <w:spacing w:after="0" w:line="240" w:lineRule="auto"/>
        <w:jc w:val="both"/>
        <w:rPr>
          <w:rFonts w:ascii="Times New Roman" w:eastAsia="Times New Roman" w:hAnsi="Times New Roman" w:cs="Times New Roman"/>
          <w:b/>
          <w:bCs/>
          <w:i/>
          <w:sz w:val="24"/>
          <w:szCs w:val="24"/>
        </w:rPr>
      </w:pPr>
      <w:proofErr w:type="spellStart"/>
      <w:r w:rsidRPr="003255A4">
        <w:rPr>
          <w:rFonts w:ascii="Times New Roman" w:eastAsia="Times New Roman" w:hAnsi="Times New Roman" w:cs="Times New Roman"/>
          <w:b/>
          <w:bCs/>
          <w:i/>
          <w:sz w:val="24"/>
          <w:szCs w:val="24"/>
        </w:rPr>
        <w:t>Шабашов</w:t>
      </w:r>
      <w:proofErr w:type="spellEnd"/>
      <w:r w:rsidRPr="003255A4">
        <w:rPr>
          <w:rFonts w:ascii="Times New Roman" w:eastAsia="Times New Roman" w:hAnsi="Times New Roman" w:cs="Times New Roman"/>
          <w:b/>
          <w:bCs/>
          <w:i/>
          <w:sz w:val="24"/>
          <w:szCs w:val="24"/>
        </w:rPr>
        <w:t>, А.А.</w:t>
      </w:r>
    </w:p>
    <w:p w:rsidR="00FF2A6E" w:rsidRPr="00A24CF3" w:rsidRDefault="00FF2A6E" w:rsidP="00A24CF3">
      <w:pPr>
        <w:spacing w:after="0" w:line="240" w:lineRule="auto"/>
        <w:ind w:firstLine="708"/>
        <w:jc w:val="both"/>
        <w:rPr>
          <w:rFonts w:ascii="Times New Roman" w:eastAsia="Times New Roman" w:hAnsi="Times New Roman" w:cs="Times New Roman"/>
          <w:sz w:val="24"/>
          <w:szCs w:val="24"/>
        </w:rPr>
      </w:pPr>
      <w:r w:rsidRPr="003255A4">
        <w:rPr>
          <w:rFonts w:ascii="Times New Roman" w:eastAsia="Times New Roman" w:hAnsi="Times New Roman" w:cs="Times New Roman"/>
          <w:b/>
          <w:sz w:val="24"/>
          <w:szCs w:val="24"/>
        </w:rPr>
        <w:t>Разработка планировки производственно-технологической линии по выпуску машин манипуляторного типа 70-й серии</w:t>
      </w:r>
      <w:r w:rsidRPr="003255A4">
        <w:rPr>
          <w:rFonts w:ascii="Times New Roman" w:eastAsia="Times New Roman" w:hAnsi="Times New Roman" w:cs="Times New Roman"/>
          <w:sz w:val="24"/>
          <w:szCs w:val="24"/>
        </w:rPr>
        <w:t xml:space="preserve"> / А. А. </w:t>
      </w:r>
      <w:proofErr w:type="spellStart"/>
      <w:r w:rsidRPr="003255A4">
        <w:rPr>
          <w:rFonts w:ascii="Times New Roman" w:eastAsia="Times New Roman" w:hAnsi="Times New Roman" w:cs="Times New Roman"/>
          <w:sz w:val="24"/>
          <w:szCs w:val="24"/>
        </w:rPr>
        <w:t>Шабашов</w:t>
      </w:r>
      <w:proofErr w:type="spellEnd"/>
      <w:r w:rsidRPr="00A24CF3">
        <w:rPr>
          <w:rFonts w:ascii="Times New Roman" w:eastAsia="Times New Roman" w:hAnsi="Times New Roman" w:cs="Times New Roman"/>
          <w:sz w:val="24"/>
          <w:szCs w:val="24"/>
        </w:rPr>
        <w:t xml:space="preserve"> </w:t>
      </w:r>
      <w:r w:rsidRPr="003255A4">
        <w:rPr>
          <w:rFonts w:ascii="Times New Roman" w:eastAsia="Times New Roman" w:hAnsi="Times New Roman" w:cs="Times New Roman"/>
          <w:sz w:val="24"/>
          <w:szCs w:val="24"/>
        </w:rPr>
        <w:t xml:space="preserve">// Транспортное, горное и строительное машиностроение: наука и производство. - 2019. - № 5. - С. 7-10: ил. - </w:t>
      </w:r>
      <w:proofErr w:type="spellStart"/>
      <w:r w:rsidRPr="003255A4">
        <w:rPr>
          <w:rFonts w:ascii="Times New Roman" w:eastAsia="Times New Roman" w:hAnsi="Times New Roman" w:cs="Times New Roman"/>
          <w:sz w:val="24"/>
          <w:szCs w:val="24"/>
        </w:rPr>
        <w:t>Библиогр</w:t>
      </w:r>
      <w:proofErr w:type="spellEnd"/>
      <w:r w:rsidRPr="003255A4">
        <w:rPr>
          <w:rFonts w:ascii="Times New Roman" w:eastAsia="Times New Roman" w:hAnsi="Times New Roman" w:cs="Times New Roman"/>
          <w:sz w:val="24"/>
          <w:szCs w:val="24"/>
        </w:rPr>
        <w:t>.: 3 назв.</w:t>
      </w:r>
    </w:p>
    <w:p w:rsidR="00041527" w:rsidRPr="00A24CF3" w:rsidRDefault="00FF2A6E" w:rsidP="006C3838">
      <w:pPr>
        <w:spacing w:after="0" w:line="240" w:lineRule="auto"/>
        <w:ind w:firstLine="708"/>
        <w:jc w:val="both"/>
        <w:rPr>
          <w:rFonts w:ascii="Times New Roman" w:eastAsia="Times New Roman" w:hAnsi="Times New Roman" w:cs="Times New Roman"/>
          <w:bCs/>
          <w:sz w:val="24"/>
          <w:szCs w:val="24"/>
        </w:rPr>
      </w:pPr>
      <w:r w:rsidRPr="003255A4">
        <w:rPr>
          <w:rFonts w:ascii="Times New Roman" w:eastAsia="Times New Roman" w:hAnsi="Times New Roman" w:cs="Times New Roman"/>
          <w:sz w:val="24"/>
          <w:szCs w:val="24"/>
        </w:rPr>
        <w:t xml:space="preserve">Рассмотрены актуальные вопросы разработки эскизной планировки производственно-технологической линии и производственного модуля по выпуску машин манипуляторного типа 70-ой серии. </w:t>
      </w:r>
    </w:p>
    <w:p w:rsidR="008D011C" w:rsidRPr="00A24CF3" w:rsidRDefault="008D011C" w:rsidP="00A24CF3">
      <w:pPr>
        <w:spacing w:after="0" w:line="240" w:lineRule="auto"/>
        <w:rPr>
          <w:rFonts w:ascii="Times New Roman" w:eastAsia="Times New Roman" w:hAnsi="Times New Roman" w:cs="Times New Roman"/>
          <w:b/>
          <w:bCs/>
          <w:sz w:val="24"/>
          <w:szCs w:val="24"/>
        </w:rPr>
      </w:pPr>
    </w:p>
    <w:p w:rsidR="00170646" w:rsidRPr="00A24CF3" w:rsidRDefault="00170646" w:rsidP="00A24CF3">
      <w:pPr>
        <w:spacing w:after="0"/>
        <w:ind w:left="1416" w:firstLine="708"/>
        <w:rPr>
          <w:rFonts w:ascii="Times New Roman" w:hAnsi="Times New Roman" w:cs="Times New Roman"/>
          <w:b/>
          <w:sz w:val="24"/>
          <w:szCs w:val="24"/>
        </w:rPr>
      </w:pPr>
      <w:r w:rsidRPr="00A24CF3">
        <w:rPr>
          <w:rFonts w:ascii="Times New Roman" w:hAnsi="Times New Roman" w:cs="Times New Roman"/>
          <w:b/>
          <w:sz w:val="24"/>
          <w:szCs w:val="24"/>
        </w:rPr>
        <w:t>МЕТАЛЛОВЕДЕНИЕ  И  ТЕРМИЧЕСКАЯ  ОБРАБОТКА</w:t>
      </w:r>
    </w:p>
    <w:p w:rsidR="006C3838" w:rsidRDefault="006C3838" w:rsidP="00A24CF3">
      <w:pPr>
        <w:spacing w:after="0" w:line="240" w:lineRule="auto"/>
        <w:jc w:val="both"/>
        <w:rPr>
          <w:rFonts w:ascii="Times New Roman" w:eastAsia="Times New Roman" w:hAnsi="Times New Roman" w:cs="Times New Roman"/>
          <w:bCs/>
          <w:sz w:val="24"/>
          <w:szCs w:val="24"/>
        </w:rPr>
      </w:pPr>
    </w:p>
    <w:p w:rsidR="00527126" w:rsidRPr="00A24CF3" w:rsidRDefault="00527126"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620.178.74</w:t>
      </w:r>
    </w:p>
    <w:p w:rsidR="00527126" w:rsidRPr="00A24CF3" w:rsidRDefault="00527126" w:rsidP="00A24CF3">
      <w:pPr>
        <w:spacing w:after="0" w:line="240" w:lineRule="auto"/>
        <w:ind w:firstLine="708"/>
        <w:jc w:val="both"/>
        <w:rPr>
          <w:rFonts w:ascii="Times New Roman" w:eastAsia="Times New Roman" w:hAnsi="Times New Roman" w:cs="Times New Roman"/>
          <w:sz w:val="24"/>
          <w:szCs w:val="24"/>
        </w:rPr>
      </w:pPr>
      <w:r w:rsidRPr="00A57B00">
        <w:rPr>
          <w:rFonts w:ascii="Times New Roman" w:eastAsia="Times New Roman" w:hAnsi="Times New Roman" w:cs="Times New Roman"/>
          <w:b/>
          <w:bCs/>
          <w:sz w:val="24"/>
          <w:szCs w:val="24"/>
        </w:rPr>
        <w:t xml:space="preserve">Анализ </w:t>
      </w:r>
      <w:proofErr w:type="spellStart"/>
      <w:r w:rsidRPr="00A57B00">
        <w:rPr>
          <w:rFonts w:ascii="Times New Roman" w:eastAsia="Times New Roman" w:hAnsi="Times New Roman" w:cs="Times New Roman"/>
          <w:b/>
          <w:bCs/>
          <w:sz w:val="24"/>
          <w:szCs w:val="24"/>
        </w:rPr>
        <w:t>хладостойкости</w:t>
      </w:r>
      <w:proofErr w:type="spellEnd"/>
      <w:r w:rsidRPr="00A57B00">
        <w:rPr>
          <w:rFonts w:ascii="Times New Roman" w:eastAsia="Times New Roman" w:hAnsi="Times New Roman" w:cs="Times New Roman"/>
          <w:b/>
          <w:bCs/>
          <w:sz w:val="24"/>
          <w:szCs w:val="24"/>
        </w:rPr>
        <w:t xml:space="preserve"> металлов с различным типом кристаллического строения</w:t>
      </w:r>
      <w:r w:rsidRPr="00A24CF3">
        <w:rPr>
          <w:rFonts w:ascii="Times New Roman" w:eastAsia="Times New Roman" w:hAnsi="Times New Roman" w:cs="Times New Roman"/>
          <w:sz w:val="24"/>
          <w:szCs w:val="24"/>
        </w:rPr>
        <w:t xml:space="preserve"> </w:t>
      </w:r>
      <w:r w:rsidRPr="00A57B00">
        <w:rPr>
          <w:rFonts w:ascii="Times New Roman" w:eastAsia="Times New Roman" w:hAnsi="Times New Roman" w:cs="Times New Roman"/>
          <w:sz w:val="24"/>
          <w:szCs w:val="24"/>
        </w:rPr>
        <w:t xml:space="preserve">/ Ю. Г. </w:t>
      </w:r>
      <w:proofErr w:type="spellStart"/>
      <w:r w:rsidRPr="00A57B00">
        <w:rPr>
          <w:rFonts w:ascii="Times New Roman" w:eastAsia="Times New Roman" w:hAnsi="Times New Roman" w:cs="Times New Roman"/>
          <w:sz w:val="24"/>
          <w:szCs w:val="24"/>
        </w:rPr>
        <w:t>Кабалдин</w:t>
      </w:r>
      <w:proofErr w:type="spellEnd"/>
      <w:r w:rsidRPr="00A57B00">
        <w:rPr>
          <w:rFonts w:ascii="Times New Roman" w:eastAsia="Times New Roman" w:hAnsi="Times New Roman" w:cs="Times New Roman"/>
          <w:sz w:val="24"/>
          <w:szCs w:val="24"/>
        </w:rPr>
        <w:t xml:space="preserve"> [и др.]</w:t>
      </w:r>
      <w:r w:rsidRPr="00A24CF3">
        <w:rPr>
          <w:rFonts w:ascii="Times New Roman" w:eastAsia="Times New Roman" w:hAnsi="Times New Roman" w:cs="Times New Roman"/>
          <w:sz w:val="24"/>
          <w:szCs w:val="24"/>
        </w:rPr>
        <w:t xml:space="preserve"> </w:t>
      </w:r>
      <w:r w:rsidRPr="00A57B00">
        <w:rPr>
          <w:rFonts w:ascii="Times New Roman" w:eastAsia="Times New Roman" w:hAnsi="Times New Roman" w:cs="Times New Roman"/>
          <w:sz w:val="24"/>
          <w:szCs w:val="24"/>
        </w:rPr>
        <w:t xml:space="preserve">// Вестник </w:t>
      </w:r>
      <w:proofErr w:type="spellStart"/>
      <w:r w:rsidRPr="00A57B00">
        <w:rPr>
          <w:rFonts w:ascii="Times New Roman" w:eastAsia="Times New Roman" w:hAnsi="Times New Roman" w:cs="Times New Roman"/>
          <w:sz w:val="24"/>
          <w:szCs w:val="24"/>
        </w:rPr>
        <w:t>ИжГТУ</w:t>
      </w:r>
      <w:proofErr w:type="spellEnd"/>
      <w:r w:rsidRPr="00A57B00">
        <w:rPr>
          <w:rFonts w:ascii="Times New Roman" w:eastAsia="Times New Roman" w:hAnsi="Times New Roman" w:cs="Times New Roman"/>
          <w:sz w:val="24"/>
          <w:szCs w:val="24"/>
        </w:rPr>
        <w:t xml:space="preserve"> имени М.Т. Калашникова. Технические науки. - 2019. - № 3. - С. 48-55: ил. - </w:t>
      </w:r>
      <w:proofErr w:type="spellStart"/>
      <w:r w:rsidRPr="00A57B00">
        <w:rPr>
          <w:rFonts w:ascii="Times New Roman" w:eastAsia="Times New Roman" w:hAnsi="Times New Roman" w:cs="Times New Roman"/>
          <w:sz w:val="24"/>
          <w:szCs w:val="24"/>
        </w:rPr>
        <w:t>Библиогр</w:t>
      </w:r>
      <w:proofErr w:type="spellEnd"/>
      <w:r w:rsidRPr="00A57B00">
        <w:rPr>
          <w:rFonts w:ascii="Times New Roman" w:eastAsia="Times New Roman" w:hAnsi="Times New Roman" w:cs="Times New Roman"/>
          <w:sz w:val="24"/>
          <w:szCs w:val="24"/>
        </w:rPr>
        <w:t>.: 20 назв.</w:t>
      </w:r>
    </w:p>
    <w:p w:rsidR="00527126" w:rsidRPr="00A57B00" w:rsidRDefault="00527126" w:rsidP="00A24CF3">
      <w:pPr>
        <w:spacing w:after="0" w:line="240" w:lineRule="auto"/>
        <w:ind w:firstLine="708"/>
        <w:jc w:val="both"/>
        <w:rPr>
          <w:rFonts w:ascii="Times New Roman" w:eastAsia="Times New Roman" w:hAnsi="Times New Roman" w:cs="Times New Roman"/>
          <w:sz w:val="24"/>
          <w:szCs w:val="24"/>
        </w:rPr>
      </w:pPr>
      <w:r w:rsidRPr="00A57B00">
        <w:rPr>
          <w:rFonts w:ascii="Times New Roman" w:eastAsia="Times New Roman" w:hAnsi="Times New Roman" w:cs="Times New Roman"/>
          <w:sz w:val="24"/>
          <w:szCs w:val="24"/>
        </w:rPr>
        <w:t xml:space="preserve">Целью настоящего исследования является оценка </w:t>
      </w:r>
      <w:proofErr w:type="spellStart"/>
      <w:r w:rsidRPr="00A57B00">
        <w:rPr>
          <w:rFonts w:ascii="Times New Roman" w:eastAsia="Times New Roman" w:hAnsi="Times New Roman" w:cs="Times New Roman"/>
          <w:sz w:val="24"/>
          <w:szCs w:val="24"/>
        </w:rPr>
        <w:t>хладостойкости</w:t>
      </w:r>
      <w:proofErr w:type="spellEnd"/>
      <w:r w:rsidRPr="00A57B00">
        <w:rPr>
          <w:rFonts w:ascii="Times New Roman" w:eastAsia="Times New Roman" w:hAnsi="Times New Roman" w:cs="Times New Roman"/>
          <w:sz w:val="24"/>
          <w:szCs w:val="24"/>
        </w:rPr>
        <w:t xml:space="preserve"> металлов с различным типом кристаллического строения, применяемых для изготовления конструкций и узлов, эксплуатирующихся в широком диапазоне низких температур. Для решения поставленной цели проведены испытания на ударный изгиб исследуемых металлов в диапазоне температур климатического холода с последующим исследованием изломов металлов. Исследования проводились с использованием методов оптической и электронной микроскопии, </w:t>
      </w:r>
      <w:proofErr w:type="spellStart"/>
      <w:r w:rsidRPr="00A57B00">
        <w:rPr>
          <w:rFonts w:ascii="Times New Roman" w:eastAsia="Times New Roman" w:hAnsi="Times New Roman" w:cs="Times New Roman"/>
          <w:sz w:val="24"/>
          <w:szCs w:val="24"/>
        </w:rPr>
        <w:t>фрактографических</w:t>
      </w:r>
      <w:proofErr w:type="spellEnd"/>
      <w:r w:rsidRPr="00A57B00">
        <w:rPr>
          <w:rFonts w:ascii="Times New Roman" w:eastAsia="Times New Roman" w:hAnsi="Times New Roman" w:cs="Times New Roman"/>
          <w:sz w:val="24"/>
          <w:szCs w:val="24"/>
        </w:rPr>
        <w:t xml:space="preserve"> исследований и рентгеноструктурного анализа. В ходе исследования получены данные по изменению ударной вязкости, механизмам разрушения металлов для широкого диапазона низких температур, а также температуре </w:t>
      </w:r>
      <w:proofErr w:type="spellStart"/>
      <w:r w:rsidRPr="00A57B00">
        <w:rPr>
          <w:rFonts w:ascii="Times New Roman" w:eastAsia="Times New Roman" w:hAnsi="Times New Roman" w:cs="Times New Roman"/>
          <w:sz w:val="24"/>
          <w:szCs w:val="24"/>
        </w:rPr>
        <w:t>вязкохрупкого</w:t>
      </w:r>
      <w:proofErr w:type="spellEnd"/>
      <w:r w:rsidRPr="00A57B00">
        <w:rPr>
          <w:rFonts w:ascii="Times New Roman" w:eastAsia="Times New Roman" w:hAnsi="Times New Roman" w:cs="Times New Roman"/>
          <w:sz w:val="24"/>
          <w:szCs w:val="24"/>
        </w:rPr>
        <w:t xml:space="preserve"> перехода и параметру кристаллической решетки исследуемых металлов. Установлено, что материалы с ГЦК- и ГПУ-решеткой проявляют большую сопротивляемость разрушению при низких температурах и имеют, как правило, больший параметр кристаллической решетки по сравнению с металлами с </w:t>
      </w:r>
      <w:proofErr w:type="spellStart"/>
      <w:r w:rsidRPr="00A57B00">
        <w:rPr>
          <w:rFonts w:ascii="Times New Roman" w:eastAsia="Times New Roman" w:hAnsi="Times New Roman" w:cs="Times New Roman"/>
          <w:sz w:val="24"/>
          <w:szCs w:val="24"/>
        </w:rPr>
        <w:t>ОЦК-решеткой</w:t>
      </w:r>
      <w:proofErr w:type="spellEnd"/>
      <w:r w:rsidRPr="00A57B00">
        <w:rPr>
          <w:rFonts w:ascii="Times New Roman" w:eastAsia="Times New Roman" w:hAnsi="Times New Roman" w:cs="Times New Roman"/>
          <w:sz w:val="24"/>
          <w:szCs w:val="24"/>
        </w:rPr>
        <w:t xml:space="preserve">. </w:t>
      </w:r>
      <w:proofErr w:type="spellStart"/>
      <w:r w:rsidRPr="00A57B00">
        <w:rPr>
          <w:rFonts w:ascii="Times New Roman" w:eastAsia="Times New Roman" w:hAnsi="Times New Roman" w:cs="Times New Roman"/>
          <w:sz w:val="24"/>
          <w:szCs w:val="24"/>
        </w:rPr>
        <w:t>Вязкохрупкий</w:t>
      </w:r>
      <w:proofErr w:type="spellEnd"/>
      <w:r w:rsidRPr="00A57B00">
        <w:rPr>
          <w:rFonts w:ascii="Times New Roman" w:eastAsia="Times New Roman" w:hAnsi="Times New Roman" w:cs="Times New Roman"/>
          <w:sz w:val="24"/>
          <w:szCs w:val="24"/>
        </w:rPr>
        <w:t xml:space="preserve"> переход в рассматриваемом диапазоне температур наблюдается только для металлов с </w:t>
      </w:r>
      <w:proofErr w:type="spellStart"/>
      <w:r w:rsidRPr="00A57B00">
        <w:rPr>
          <w:rFonts w:ascii="Times New Roman" w:eastAsia="Times New Roman" w:hAnsi="Times New Roman" w:cs="Times New Roman"/>
          <w:sz w:val="24"/>
          <w:szCs w:val="24"/>
        </w:rPr>
        <w:t>ОЦК-решеткой</w:t>
      </w:r>
      <w:proofErr w:type="spellEnd"/>
      <w:r w:rsidRPr="00A57B00">
        <w:rPr>
          <w:rFonts w:ascii="Times New Roman" w:eastAsia="Times New Roman" w:hAnsi="Times New Roman" w:cs="Times New Roman"/>
          <w:sz w:val="24"/>
          <w:szCs w:val="24"/>
        </w:rPr>
        <w:t xml:space="preserve">. Металлы с низким содержанием углерода проявляют большую сопротивляемость разрушению при ударных нагрузках, и температура </w:t>
      </w:r>
      <w:proofErr w:type="spellStart"/>
      <w:r w:rsidRPr="00A57B00">
        <w:rPr>
          <w:rFonts w:ascii="Times New Roman" w:eastAsia="Times New Roman" w:hAnsi="Times New Roman" w:cs="Times New Roman"/>
          <w:sz w:val="24"/>
          <w:szCs w:val="24"/>
        </w:rPr>
        <w:t>вязкохрупкого</w:t>
      </w:r>
      <w:proofErr w:type="spellEnd"/>
      <w:r w:rsidRPr="00A57B00">
        <w:rPr>
          <w:rFonts w:ascii="Times New Roman" w:eastAsia="Times New Roman" w:hAnsi="Times New Roman" w:cs="Times New Roman"/>
          <w:sz w:val="24"/>
          <w:szCs w:val="24"/>
        </w:rPr>
        <w:t xml:space="preserve"> перехода для таких сталей ниже. </w:t>
      </w:r>
    </w:p>
    <w:p w:rsidR="004739C0" w:rsidRPr="00A24CF3" w:rsidRDefault="004739C0" w:rsidP="00A24CF3">
      <w:pPr>
        <w:spacing w:after="0" w:line="240" w:lineRule="auto"/>
        <w:rPr>
          <w:rFonts w:ascii="Times New Roman" w:eastAsia="Times New Roman" w:hAnsi="Times New Roman" w:cs="Times New Roman"/>
          <w:b/>
          <w:bCs/>
          <w:sz w:val="24"/>
          <w:szCs w:val="24"/>
        </w:rPr>
      </w:pPr>
    </w:p>
    <w:p w:rsidR="004739C0" w:rsidRPr="00A24CF3" w:rsidRDefault="004739C0"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539.22.26</w:t>
      </w:r>
    </w:p>
    <w:p w:rsidR="004739C0" w:rsidRPr="00A24CF3" w:rsidRDefault="008D011C" w:rsidP="00A24CF3">
      <w:pPr>
        <w:spacing w:after="0" w:line="240" w:lineRule="auto"/>
        <w:ind w:firstLine="708"/>
        <w:jc w:val="both"/>
        <w:rPr>
          <w:rFonts w:ascii="Times New Roman" w:eastAsia="Times New Roman" w:hAnsi="Times New Roman" w:cs="Times New Roman"/>
          <w:sz w:val="24"/>
          <w:szCs w:val="24"/>
        </w:rPr>
      </w:pPr>
      <w:r w:rsidRPr="008D011C">
        <w:rPr>
          <w:rFonts w:ascii="Times New Roman" w:eastAsia="Times New Roman" w:hAnsi="Times New Roman" w:cs="Times New Roman"/>
          <w:b/>
          <w:bCs/>
          <w:sz w:val="24"/>
          <w:szCs w:val="24"/>
        </w:rPr>
        <w:t xml:space="preserve">Моделирование структуры </w:t>
      </w:r>
      <w:r w:rsidR="004739C0" w:rsidRPr="00A24CF3">
        <w:rPr>
          <w:rFonts w:ascii="Times New Roman" w:eastAsia="Times New Roman" w:hAnsi="Times New Roman" w:cs="Times New Roman"/>
          <w:b/>
          <w:bCs/>
          <w:sz w:val="24"/>
          <w:szCs w:val="24"/>
        </w:rPr>
        <w:t>жаропрочных</w:t>
      </w:r>
      <w:r w:rsidRPr="008D011C">
        <w:rPr>
          <w:rFonts w:ascii="Times New Roman" w:eastAsia="Times New Roman" w:hAnsi="Times New Roman" w:cs="Times New Roman"/>
          <w:b/>
          <w:bCs/>
          <w:sz w:val="24"/>
          <w:szCs w:val="24"/>
        </w:rPr>
        <w:t xml:space="preserve"> сплавов ВКНА-25 и ЭП975 методом Монте-Карло</w:t>
      </w:r>
      <w:r w:rsidRPr="008D011C">
        <w:rPr>
          <w:rFonts w:ascii="Times New Roman" w:eastAsia="Times New Roman" w:hAnsi="Times New Roman" w:cs="Times New Roman"/>
          <w:sz w:val="24"/>
          <w:szCs w:val="24"/>
        </w:rPr>
        <w:t xml:space="preserve"> / А. Р. </w:t>
      </w:r>
      <w:proofErr w:type="spellStart"/>
      <w:r w:rsidRPr="008D011C">
        <w:rPr>
          <w:rFonts w:ascii="Times New Roman" w:eastAsia="Times New Roman" w:hAnsi="Times New Roman" w:cs="Times New Roman"/>
          <w:sz w:val="24"/>
          <w:szCs w:val="24"/>
        </w:rPr>
        <w:t>Халиков</w:t>
      </w:r>
      <w:proofErr w:type="spellEnd"/>
      <w:r w:rsidRPr="008D011C">
        <w:rPr>
          <w:rFonts w:ascii="Times New Roman" w:eastAsia="Times New Roman" w:hAnsi="Times New Roman" w:cs="Times New Roman"/>
          <w:sz w:val="24"/>
          <w:szCs w:val="24"/>
        </w:rPr>
        <w:t xml:space="preserve"> [и др.]</w:t>
      </w:r>
      <w:r w:rsidR="004739C0" w:rsidRPr="00A24CF3">
        <w:rPr>
          <w:rFonts w:ascii="Times New Roman" w:eastAsia="Times New Roman" w:hAnsi="Times New Roman" w:cs="Times New Roman"/>
          <w:sz w:val="24"/>
          <w:szCs w:val="24"/>
        </w:rPr>
        <w:t xml:space="preserve"> </w:t>
      </w:r>
      <w:r w:rsidRPr="008D011C">
        <w:rPr>
          <w:rFonts w:ascii="Times New Roman" w:eastAsia="Times New Roman" w:hAnsi="Times New Roman" w:cs="Times New Roman"/>
          <w:sz w:val="24"/>
          <w:szCs w:val="24"/>
        </w:rPr>
        <w:t xml:space="preserve">// Фундаментальные проблемы современного материаловедения. - 2019. - Т. 16. - № 4. - С. 429-436: ил. - </w:t>
      </w:r>
      <w:proofErr w:type="spellStart"/>
      <w:r w:rsidRPr="008D011C">
        <w:rPr>
          <w:rFonts w:ascii="Times New Roman" w:eastAsia="Times New Roman" w:hAnsi="Times New Roman" w:cs="Times New Roman"/>
          <w:sz w:val="24"/>
          <w:szCs w:val="24"/>
        </w:rPr>
        <w:t>Библиогр</w:t>
      </w:r>
      <w:proofErr w:type="spellEnd"/>
      <w:r w:rsidRPr="008D011C">
        <w:rPr>
          <w:rFonts w:ascii="Times New Roman" w:eastAsia="Times New Roman" w:hAnsi="Times New Roman" w:cs="Times New Roman"/>
          <w:sz w:val="24"/>
          <w:szCs w:val="24"/>
        </w:rPr>
        <w:t>.: 36 назв.</w:t>
      </w:r>
    </w:p>
    <w:p w:rsidR="008D011C" w:rsidRPr="00A24CF3" w:rsidRDefault="008D011C" w:rsidP="00A24CF3">
      <w:pPr>
        <w:spacing w:after="0" w:line="240" w:lineRule="auto"/>
        <w:ind w:firstLine="708"/>
        <w:jc w:val="both"/>
        <w:rPr>
          <w:rFonts w:ascii="Times New Roman" w:eastAsia="Times New Roman" w:hAnsi="Times New Roman" w:cs="Times New Roman"/>
          <w:sz w:val="24"/>
          <w:szCs w:val="24"/>
        </w:rPr>
      </w:pPr>
      <w:r w:rsidRPr="008D011C">
        <w:rPr>
          <w:rFonts w:ascii="Times New Roman" w:eastAsia="Times New Roman" w:hAnsi="Times New Roman" w:cs="Times New Roman"/>
          <w:sz w:val="24"/>
          <w:szCs w:val="24"/>
        </w:rPr>
        <w:t xml:space="preserve">Метод Монте-Карло широко применяется для изучения фазового перехода порядок-беспорядок в сплавах, для анализа структурных и энергетических характеристик сплавов в зависимости от концентрации компонент и температуры. Известно немало работ, посвященных бинарным системам. В то же время актуальным является изучение многокомпонентных систем, например, высоколегированных жаропрочных сплавов. При моделировании многокомпонентных сплавов возникает ряд проблем, например, определение и анализ параметров порядка, а также выбор параметров межатомных взаимодействий. Одним из путей решения данной проблемы является объединение атомов различных сортов в группы, используя некоторые физические принципы. В данной работе делается попытка применения такого подхода к анализу структуры жаропрочных никелевых сплавов ВКНА-25 и ЭП975. Основой сплава является </w:t>
      </w:r>
      <w:proofErr w:type="spellStart"/>
      <w:r w:rsidRPr="008D011C">
        <w:rPr>
          <w:rFonts w:ascii="Times New Roman" w:eastAsia="Times New Roman" w:hAnsi="Times New Roman" w:cs="Times New Roman"/>
          <w:sz w:val="24"/>
          <w:szCs w:val="24"/>
        </w:rPr>
        <w:t>интерметаллид</w:t>
      </w:r>
      <w:proofErr w:type="spellEnd"/>
      <w:r w:rsidRPr="008D011C">
        <w:rPr>
          <w:rFonts w:ascii="Times New Roman" w:eastAsia="Times New Roman" w:hAnsi="Times New Roman" w:cs="Times New Roman"/>
          <w:sz w:val="24"/>
          <w:szCs w:val="24"/>
        </w:rPr>
        <w:t xml:space="preserve"> Ni</w:t>
      </w:r>
      <w:r w:rsidRPr="008D011C">
        <w:rPr>
          <w:rFonts w:ascii="Times New Roman" w:eastAsia="Times New Roman" w:hAnsi="Times New Roman" w:cs="Times New Roman"/>
          <w:sz w:val="24"/>
          <w:szCs w:val="24"/>
          <w:vertAlign w:val="subscript"/>
        </w:rPr>
        <w:t>3</w:t>
      </w:r>
      <w:r w:rsidRPr="008D011C">
        <w:rPr>
          <w:rFonts w:ascii="Times New Roman" w:eastAsia="Times New Roman" w:hAnsi="Times New Roman" w:cs="Times New Roman"/>
          <w:sz w:val="24"/>
          <w:szCs w:val="24"/>
        </w:rPr>
        <w:t xml:space="preserve">Al, в котором атомы алюминия могут замещаться атомами титана, входящими в состав сплава. </w:t>
      </w:r>
    </w:p>
    <w:p w:rsidR="006045FD" w:rsidRPr="00A24CF3" w:rsidRDefault="006045FD" w:rsidP="00A24CF3">
      <w:pPr>
        <w:spacing w:after="0" w:line="240" w:lineRule="auto"/>
        <w:jc w:val="both"/>
        <w:rPr>
          <w:rFonts w:ascii="Times New Roman" w:eastAsia="Times New Roman" w:hAnsi="Times New Roman" w:cs="Times New Roman"/>
          <w:bCs/>
          <w:sz w:val="24"/>
          <w:szCs w:val="24"/>
        </w:rPr>
      </w:pPr>
    </w:p>
    <w:p w:rsidR="006045FD" w:rsidRPr="00A24CF3" w:rsidRDefault="006045FD"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621.23.05</w:t>
      </w:r>
    </w:p>
    <w:p w:rsidR="006045FD" w:rsidRPr="00A24CF3" w:rsidRDefault="006045FD" w:rsidP="00A24CF3">
      <w:pPr>
        <w:spacing w:after="0" w:line="240" w:lineRule="auto"/>
        <w:ind w:firstLine="708"/>
        <w:jc w:val="both"/>
        <w:rPr>
          <w:rFonts w:ascii="Times New Roman" w:eastAsia="Times New Roman" w:hAnsi="Times New Roman" w:cs="Times New Roman"/>
          <w:sz w:val="24"/>
          <w:szCs w:val="24"/>
        </w:rPr>
      </w:pPr>
      <w:r w:rsidRPr="002B20AC">
        <w:rPr>
          <w:rFonts w:ascii="Times New Roman" w:eastAsia="Times New Roman" w:hAnsi="Times New Roman" w:cs="Times New Roman"/>
          <w:b/>
          <w:bCs/>
          <w:sz w:val="24"/>
          <w:szCs w:val="24"/>
        </w:rPr>
        <w:t>Обеспечение долговечности броней дробилок путем применения новых технологий их изготовления и диагностирования износа</w:t>
      </w:r>
      <w:r w:rsidRPr="00A24CF3">
        <w:rPr>
          <w:rFonts w:ascii="Times New Roman" w:eastAsia="Times New Roman" w:hAnsi="Times New Roman" w:cs="Times New Roman"/>
          <w:sz w:val="24"/>
          <w:szCs w:val="24"/>
        </w:rPr>
        <w:t xml:space="preserve"> </w:t>
      </w:r>
      <w:r w:rsidRPr="002B20AC">
        <w:rPr>
          <w:rFonts w:ascii="Times New Roman" w:eastAsia="Times New Roman" w:hAnsi="Times New Roman" w:cs="Times New Roman"/>
          <w:sz w:val="24"/>
          <w:szCs w:val="24"/>
        </w:rPr>
        <w:t>/ П. Ф. Бойко [и др.]</w:t>
      </w:r>
      <w:r w:rsidRPr="00A24CF3">
        <w:rPr>
          <w:rFonts w:ascii="Times New Roman" w:eastAsia="Times New Roman" w:hAnsi="Times New Roman" w:cs="Times New Roman"/>
          <w:sz w:val="24"/>
          <w:szCs w:val="24"/>
        </w:rPr>
        <w:t xml:space="preserve"> </w:t>
      </w:r>
      <w:r w:rsidRPr="002B20AC">
        <w:rPr>
          <w:rFonts w:ascii="Times New Roman" w:eastAsia="Times New Roman" w:hAnsi="Times New Roman" w:cs="Times New Roman"/>
          <w:sz w:val="24"/>
          <w:szCs w:val="24"/>
        </w:rPr>
        <w:t xml:space="preserve">// </w:t>
      </w:r>
      <w:r w:rsidRPr="002B20AC">
        <w:rPr>
          <w:rFonts w:ascii="Times New Roman" w:eastAsia="Times New Roman" w:hAnsi="Times New Roman" w:cs="Times New Roman"/>
          <w:sz w:val="24"/>
          <w:szCs w:val="24"/>
        </w:rPr>
        <w:lastRenderedPageBreak/>
        <w:t xml:space="preserve">Оборудование и технологии для нефтегазового комплекса. - 2019. - № 5. - С. 42-47: ил. - </w:t>
      </w:r>
      <w:proofErr w:type="spellStart"/>
      <w:r w:rsidRPr="002B20AC">
        <w:rPr>
          <w:rFonts w:ascii="Times New Roman" w:eastAsia="Times New Roman" w:hAnsi="Times New Roman" w:cs="Times New Roman"/>
          <w:sz w:val="24"/>
          <w:szCs w:val="24"/>
        </w:rPr>
        <w:t>Библиогр</w:t>
      </w:r>
      <w:proofErr w:type="spellEnd"/>
      <w:r w:rsidRPr="002B20AC">
        <w:rPr>
          <w:rFonts w:ascii="Times New Roman" w:eastAsia="Times New Roman" w:hAnsi="Times New Roman" w:cs="Times New Roman"/>
          <w:sz w:val="24"/>
          <w:szCs w:val="24"/>
        </w:rPr>
        <w:t>.: 8 назв.</w:t>
      </w:r>
    </w:p>
    <w:p w:rsidR="006045FD" w:rsidRPr="002B20AC" w:rsidRDefault="006045FD" w:rsidP="00A24CF3">
      <w:pPr>
        <w:spacing w:after="0" w:line="240" w:lineRule="auto"/>
        <w:ind w:firstLine="708"/>
        <w:jc w:val="both"/>
        <w:rPr>
          <w:rFonts w:ascii="Times New Roman" w:eastAsia="Times New Roman" w:hAnsi="Times New Roman" w:cs="Times New Roman"/>
          <w:sz w:val="24"/>
          <w:szCs w:val="24"/>
        </w:rPr>
      </w:pPr>
      <w:r w:rsidRPr="002B20AC">
        <w:rPr>
          <w:rFonts w:ascii="Times New Roman" w:eastAsia="Times New Roman" w:hAnsi="Times New Roman" w:cs="Times New Roman"/>
          <w:sz w:val="24"/>
          <w:szCs w:val="24"/>
        </w:rPr>
        <w:t xml:space="preserve">Рассмотрены вопросы эксплуатации, повышения долговечности и диагностики состояния броней конусных дробилок большой единичной мощности, используемых для дробления породы. Предложен комплекс технологий для повышения износостойкости материала броней, диагностирования их износа и исключения перегрузки при попадании </w:t>
      </w:r>
      <w:proofErr w:type="spellStart"/>
      <w:r w:rsidRPr="002B20AC">
        <w:rPr>
          <w:rFonts w:ascii="Times New Roman" w:eastAsia="Times New Roman" w:hAnsi="Times New Roman" w:cs="Times New Roman"/>
          <w:sz w:val="24"/>
          <w:szCs w:val="24"/>
        </w:rPr>
        <w:t>недробимых</w:t>
      </w:r>
      <w:proofErr w:type="spellEnd"/>
      <w:r w:rsidRPr="002B20AC">
        <w:rPr>
          <w:rFonts w:ascii="Times New Roman" w:eastAsia="Times New Roman" w:hAnsi="Times New Roman" w:cs="Times New Roman"/>
          <w:sz w:val="24"/>
          <w:szCs w:val="24"/>
        </w:rPr>
        <w:t xml:space="preserve"> предметов в процессе эксплуатации. Защита рабочих поверхностей подвижного и неподвижного дробящих конусов дробилок от абразивного износа и разрушения осуществляется путем наложения футеровки - брони, которая требует периодических восстановления и замены. Расходы на такой ремонт являются определяющими как по времени, так и по затратам. Дробящие футеровки нельзя эксплуатировать до их разрушения. При износе броней ширина выходной щели увеличивается и ухудшается гранулометрический состав дробленой породы. Анализ размерных связей, определяющих формирование размера щели, позволил выявить зависимость для расчета ширины разгрузочной щели в определенный момент времени с учетом скорости износа неподвижной и подвижной броней. Для установления оптимальных межремонтных периодов исследованы закономерности изнашивания броней до их предельных состояний. </w:t>
      </w:r>
    </w:p>
    <w:p w:rsidR="004739C0" w:rsidRPr="00A24CF3" w:rsidRDefault="004739C0" w:rsidP="00A24CF3">
      <w:pPr>
        <w:spacing w:after="0" w:line="240" w:lineRule="auto"/>
        <w:ind w:firstLine="708"/>
        <w:jc w:val="both"/>
        <w:rPr>
          <w:rFonts w:ascii="Times New Roman" w:eastAsia="Times New Roman" w:hAnsi="Times New Roman" w:cs="Times New Roman"/>
          <w:sz w:val="24"/>
          <w:szCs w:val="24"/>
        </w:rPr>
      </w:pPr>
    </w:p>
    <w:p w:rsidR="00F56957" w:rsidRPr="00A24CF3" w:rsidRDefault="00F56957"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539.42</w:t>
      </w:r>
    </w:p>
    <w:p w:rsidR="00F56957" w:rsidRPr="00A24CF3" w:rsidRDefault="00F56957" w:rsidP="00A24CF3">
      <w:pPr>
        <w:spacing w:after="0" w:line="240" w:lineRule="auto"/>
        <w:jc w:val="both"/>
        <w:rPr>
          <w:rFonts w:ascii="Times New Roman" w:eastAsia="Times New Roman" w:hAnsi="Times New Roman" w:cs="Times New Roman"/>
          <w:b/>
          <w:bCs/>
          <w:i/>
          <w:sz w:val="24"/>
          <w:szCs w:val="24"/>
        </w:rPr>
      </w:pPr>
      <w:proofErr w:type="spellStart"/>
      <w:r w:rsidRPr="008D011C">
        <w:rPr>
          <w:rFonts w:ascii="Times New Roman" w:eastAsia="Times New Roman" w:hAnsi="Times New Roman" w:cs="Times New Roman"/>
          <w:b/>
          <w:bCs/>
          <w:i/>
          <w:sz w:val="24"/>
          <w:szCs w:val="24"/>
        </w:rPr>
        <w:t>Салита</w:t>
      </w:r>
      <w:proofErr w:type="spellEnd"/>
      <w:r w:rsidRPr="008D011C">
        <w:rPr>
          <w:rFonts w:ascii="Times New Roman" w:eastAsia="Times New Roman" w:hAnsi="Times New Roman" w:cs="Times New Roman"/>
          <w:b/>
          <w:bCs/>
          <w:i/>
          <w:sz w:val="24"/>
          <w:szCs w:val="24"/>
        </w:rPr>
        <w:t>, Д.С.</w:t>
      </w:r>
    </w:p>
    <w:p w:rsidR="00F56957" w:rsidRPr="00A24CF3" w:rsidRDefault="00F56957" w:rsidP="00A24CF3">
      <w:pPr>
        <w:spacing w:after="0" w:line="240" w:lineRule="auto"/>
        <w:ind w:firstLine="708"/>
        <w:jc w:val="both"/>
        <w:rPr>
          <w:rFonts w:ascii="Times New Roman" w:eastAsia="Times New Roman" w:hAnsi="Times New Roman" w:cs="Times New Roman"/>
          <w:b/>
          <w:sz w:val="24"/>
          <w:szCs w:val="24"/>
        </w:rPr>
      </w:pPr>
      <w:r w:rsidRPr="008D011C">
        <w:rPr>
          <w:rFonts w:ascii="Times New Roman" w:eastAsia="Times New Roman" w:hAnsi="Times New Roman" w:cs="Times New Roman"/>
          <w:b/>
          <w:sz w:val="24"/>
          <w:szCs w:val="24"/>
        </w:rPr>
        <w:t xml:space="preserve">Акустическая эмиссия при пластической деформации эвтектического сплава </w:t>
      </w:r>
    </w:p>
    <w:p w:rsidR="00F56957" w:rsidRPr="00A24CF3" w:rsidRDefault="00F56957" w:rsidP="00A24CF3">
      <w:pPr>
        <w:spacing w:after="0" w:line="240" w:lineRule="auto"/>
        <w:jc w:val="both"/>
        <w:rPr>
          <w:rFonts w:ascii="Times New Roman" w:eastAsia="Times New Roman" w:hAnsi="Times New Roman" w:cs="Times New Roman"/>
          <w:sz w:val="24"/>
          <w:szCs w:val="24"/>
        </w:rPr>
      </w:pPr>
      <w:proofErr w:type="spellStart"/>
      <w:r w:rsidRPr="008D011C">
        <w:rPr>
          <w:rFonts w:ascii="Times New Roman" w:eastAsia="Times New Roman" w:hAnsi="Times New Roman" w:cs="Times New Roman"/>
          <w:b/>
          <w:sz w:val="24"/>
          <w:szCs w:val="24"/>
        </w:rPr>
        <w:t>Pb-Sn</w:t>
      </w:r>
      <w:proofErr w:type="spellEnd"/>
      <w:r w:rsidRPr="008D011C">
        <w:rPr>
          <w:rFonts w:ascii="Times New Roman" w:eastAsia="Times New Roman" w:hAnsi="Times New Roman" w:cs="Times New Roman"/>
          <w:sz w:val="24"/>
          <w:szCs w:val="24"/>
        </w:rPr>
        <w:t xml:space="preserve"> / Д. С. </w:t>
      </w:r>
      <w:proofErr w:type="spellStart"/>
      <w:r w:rsidRPr="008D011C">
        <w:rPr>
          <w:rFonts w:ascii="Times New Roman" w:eastAsia="Times New Roman" w:hAnsi="Times New Roman" w:cs="Times New Roman"/>
          <w:sz w:val="24"/>
          <w:szCs w:val="24"/>
        </w:rPr>
        <w:t>Салита</w:t>
      </w:r>
      <w:proofErr w:type="spellEnd"/>
      <w:r w:rsidRPr="008D011C">
        <w:rPr>
          <w:rFonts w:ascii="Times New Roman" w:eastAsia="Times New Roman" w:hAnsi="Times New Roman" w:cs="Times New Roman"/>
          <w:sz w:val="24"/>
          <w:szCs w:val="24"/>
        </w:rPr>
        <w:t>, В. В. Поляков</w:t>
      </w:r>
      <w:r w:rsidRPr="00A24CF3">
        <w:rPr>
          <w:rFonts w:ascii="Times New Roman" w:eastAsia="Times New Roman" w:hAnsi="Times New Roman" w:cs="Times New Roman"/>
          <w:sz w:val="24"/>
          <w:szCs w:val="24"/>
        </w:rPr>
        <w:t xml:space="preserve"> </w:t>
      </w:r>
      <w:r w:rsidRPr="008D011C">
        <w:rPr>
          <w:rFonts w:ascii="Times New Roman" w:eastAsia="Times New Roman" w:hAnsi="Times New Roman" w:cs="Times New Roman"/>
          <w:sz w:val="24"/>
          <w:szCs w:val="24"/>
        </w:rPr>
        <w:t xml:space="preserve">// Фундаментальные проблемы современного материаловедения. - 2019. - Т. 16. - № 4. - С. 495-500: ил. - </w:t>
      </w:r>
      <w:proofErr w:type="spellStart"/>
      <w:r w:rsidRPr="008D011C">
        <w:rPr>
          <w:rFonts w:ascii="Times New Roman" w:eastAsia="Times New Roman" w:hAnsi="Times New Roman" w:cs="Times New Roman"/>
          <w:sz w:val="24"/>
          <w:szCs w:val="24"/>
        </w:rPr>
        <w:t>Библиогр</w:t>
      </w:r>
      <w:proofErr w:type="spellEnd"/>
      <w:r w:rsidRPr="008D011C">
        <w:rPr>
          <w:rFonts w:ascii="Times New Roman" w:eastAsia="Times New Roman" w:hAnsi="Times New Roman" w:cs="Times New Roman"/>
          <w:sz w:val="24"/>
          <w:szCs w:val="24"/>
        </w:rPr>
        <w:t>.: 18 назв.</w:t>
      </w:r>
    </w:p>
    <w:p w:rsidR="00F56957" w:rsidRPr="00A24CF3" w:rsidRDefault="00F56957" w:rsidP="00A24CF3">
      <w:pPr>
        <w:spacing w:after="0" w:line="240" w:lineRule="auto"/>
        <w:ind w:firstLine="708"/>
        <w:jc w:val="both"/>
        <w:rPr>
          <w:rFonts w:ascii="Times New Roman" w:eastAsia="Times New Roman" w:hAnsi="Times New Roman" w:cs="Times New Roman"/>
          <w:sz w:val="24"/>
          <w:szCs w:val="24"/>
        </w:rPr>
      </w:pPr>
      <w:r w:rsidRPr="008D011C">
        <w:rPr>
          <w:rFonts w:ascii="Times New Roman" w:eastAsia="Times New Roman" w:hAnsi="Times New Roman" w:cs="Times New Roman"/>
          <w:sz w:val="24"/>
          <w:szCs w:val="24"/>
        </w:rPr>
        <w:t xml:space="preserve">Проведено исследование зависимости акустической эмиссии, формирующейся при статическом </w:t>
      </w:r>
      <w:proofErr w:type="spellStart"/>
      <w:r w:rsidRPr="008D011C">
        <w:rPr>
          <w:rFonts w:ascii="Times New Roman" w:eastAsia="Times New Roman" w:hAnsi="Times New Roman" w:cs="Times New Roman"/>
          <w:sz w:val="24"/>
          <w:szCs w:val="24"/>
        </w:rPr>
        <w:t>нагружении</w:t>
      </w:r>
      <w:proofErr w:type="spellEnd"/>
      <w:r w:rsidRPr="008D011C">
        <w:rPr>
          <w:rFonts w:ascii="Times New Roman" w:eastAsia="Times New Roman" w:hAnsi="Times New Roman" w:cs="Times New Roman"/>
          <w:sz w:val="24"/>
          <w:szCs w:val="24"/>
        </w:rPr>
        <w:t xml:space="preserve"> сплавов системы </w:t>
      </w:r>
      <w:proofErr w:type="spellStart"/>
      <w:r w:rsidRPr="008D011C">
        <w:rPr>
          <w:rFonts w:ascii="Times New Roman" w:eastAsia="Times New Roman" w:hAnsi="Times New Roman" w:cs="Times New Roman"/>
          <w:sz w:val="24"/>
          <w:szCs w:val="24"/>
        </w:rPr>
        <w:t>Pb-Sn</w:t>
      </w:r>
      <w:proofErr w:type="spellEnd"/>
      <w:r w:rsidRPr="008D011C">
        <w:rPr>
          <w:rFonts w:ascii="Times New Roman" w:eastAsia="Times New Roman" w:hAnsi="Times New Roman" w:cs="Times New Roman"/>
          <w:sz w:val="24"/>
          <w:szCs w:val="24"/>
        </w:rPr>
        <w:t xml:space="preserve">. Концентрации компонентов системы были подобраны таким образом, чтобы соответствовать сплавам </w:t>
      </w:r>
      <w:proofErr w:type="spellStart"/>
      <w:r w:rsidRPr="008D011C">
        <w:rPr>
          <w:rFonts w:ascii="Times New Roman" w:eastAsia="Times New Roman" w:hAnsi="Times New Roman" w:cs="Times New Roman"/>
          <w:sz w:val="24"/>
          <w:szCs w:val="24"/>
        </w:rPr>
        <w:t>доэвтектического</w:t>
      </w:r>
      <w:proofErr w:type="spellEnd"/>
      <w:r w:rsidRPr="008D011C">
        <w:rPr>
          <w:rFonts w:ascii="Times New Roman" w:eastAsia="Times New Roman" w:hAnsi="Times New Roman" w:cs="Times New Roman"/>
          <w:sz w:val="24"/>
          <w:szCs w:val="24"/>
        </w:rPr>
        <w:t xml:space="preserve">, эвтектического и </w:t>
      </w:r>
      <w:proofErr w:type="spellStart"/>
      <w:r w:rsidRPr="008D011C">
        <w:rPr>
          <w:rFonts w:ascii="Times New Roman" w:eastAsia="Times New Roman" w:hAnsi="Times New Roman" w:cs="Times New Roman"/>
          <w:sz w:val="24"/>
          <w:szCs w:val="24"/>
        </w:rPr>
        <w:t>заэвтектического</w:t>
      </w:r>
      <w:proofErr w:type="spellEnd"/>
      <w:r w:rsidRPr="008D011C">
        <w:rPr>
          <w:rFonts w:ascii="Times New Roman" w:eastAsia="Times New Roman" w:hAnsi="Times New Roman" w:cs="Times New Roman"/>
          <w:sz w:val="24"/>
          <w:szCs w:val="24"/>
        </w:rPr>
        <w:t xml:space="preserve"> состава. </w:t>
      </w:r>
    </w:p>
    <w:p w:rsidR="006008DF" w:rsidRPr="00A24CF3" w:rsidRDefault="006008DF" w:rsidP="00A24CF3">
      <w:pPr>
        <w:spacing w:after="0" w:line="240" w:lineRule="auto"/>
        <w:jc w:val="both"/>
        <w:rPr>
          <w:rFonts w:ascii="Times New Roman" w:eastAsia="Times New Roman" w:hAnsi="Times New Roman" w:cs="Times New Roman"/>
          <w:sz w:val="24"/>
          <w:szCs w:val="24"/>
        </w:rPr>
      </w:pPr>
    </w:p>
    <w:p w:rsidR="006008DF" w:rsidRPr="00A24CF3" w:rsidRDefault="006008DF" w:rsidP="00A24CF3">
      <w:pPr>
        <w:spacing w:after="0" w:line="240" w:lineRule="auto"/>
        <w:jc w:val="both"/>
        <w:rPr>
          <w:rFonts w:ascii="Times New Roman" w:eastAsia="Times New Roman" w:hAnsi="Times New Roman" w:cs="Times New Roman"/>
          <w:sz w:val="24"/>
          <w:szCs w:val="24"/>
        </w:rPr>
      </w:pPr>
      <w:r w:rsidRPr="00A24CF3">
        <w:rPr>
          <w:rFonts w:ascii="Times New Roman" w:eastAsia="Times New Roman" w:hAnsi="Times New Roman" w:cs="Times New Roman"/>
          <w:sz w:val="24"/>
          <w:szCs w:val="24"/>
        </w:rPr>
        <w:t>УДК  669.539.382:669.17:625.1</w:t>
      </w:r>
    </w:p>
    <w:p w:rsidR="006008DF" w:rsidRPr="00A24CF3" w:rsidRDefault="006008DF" w:rsidP="00A24CF3">
      <w:pPr>
        <w:spacing w:after="0" w:line="240" w:lineRule="auto"/>
        <w:ind w:firstLine="708"/>
        <w:jc w:val="both"/>
        <w:rPr>
          <w:rFonts w:ascii="Times New Roman" w:eastAsia="Times New Roman" w:hAnsi="Times New Roman" w:cs="Times New Roman"/>
          <w:sz w:val="24"/>
          <w:szCs w:val="24"/>
        </w:rPr>
      </w:pPr>
      <w:r w:rsidRPr="008D011C">
        <w:rPr>
          <w:rFonts w:ascii="Times New Roman" w:eastAsia="Times New Roman" w:hAnsi="Times New Roman" w:cs="Times New Roman"/>
          <w:b/>
          <w:bCs/>
          <w:sz w:val="24"/>
          <w:szCs w:val="24"/>
        </w:rPr>
        <w:t xml:space="preserve">Структура и свойства </w:t>
      </w:r>
      <w:proofErr w:type="spellStart"/>
      <w:r w:rsidRPr="008D011C">
        <w:rPr>
          <w:rFonts w:ascii="Times New Roman" w:eastAsia="Times New Roman" w:hAnsi="Times New Roman" w:cs="Times New Roman"/>
          <w:b/>
          <w:bCs/>
          <w:sz w:val="24"/>
          <w:szCs w:val="24"/>
        </w:rPr>
        <w:t>дифференциально</w:t>
      </w:r>
      <w:proofErr w:type="spellEnd"/>
      <w:r w:rsidRPr="008D011C">
        <w:rPr>
          <w:rFonts w:ascii="Times New Roman" w:eastAsia="Times New Roman" w:hAnsi="Times New Roman" w:cs="Times New Roman"/>
          <w:b/>
          <w:bCs/>
          <w:sz w:val="24"/>
          <w:szCs w:val="24"/>
        </w:rPr>
        <w:t xml:space="preserve"> закаленных 100-м рельсов после экстремально длительной эксплуатации</w:t>
      </w:r>
      <w:r w:rsidRPr="008D011C">
        <w:rPr>
          <w:rFonts w:ascii="Times New Roman" w:eastAsia="Times New Roman" w:hAnsi="Times New Roman" w:cs="Times New Roman"/>
          <w:sz w:val="24"/>
          <w:szCs w:val="24"/>
        </w:rPr>
        <w:t xml:space="preserve"> / В. Е. </w:t>
      </w:r>
      <w:proofErr w:type="spellStart"/>
      <w:r w:rsidRPr="008D011C">
        <w:rPr>
          <w:rFonts w:ascii="Times New Roman" w:eastAsia="Times New Roman" w:hAnsi="Times New Roman" w:cs="Times New Roman"/>
          <w:sz w:val="24"/>
          <w:szCs w:val="24"/>
        </w:rPr>
        <w:t>Кормышев</w:t>
      </w:r>
      <w:proofErr w:type="spellEnd"/>
      <w:r w:rsidRPr="008D011C">
        <w:rPr>
          <w:rFonts w:ascii="Times New Roman" w:eastAsia="Times New Roman" w:hAnsi="Times New Roman" w:cs="Times New Roman"/>
          <w:sz w:val="24"/>
          <w:szCs w:val="24"/>
        </w:rPr>
        <w:t xml:space="preserve"> [и др.]</w:t>
      </w:r>
      <w:r w:rsidRPr="00A24CF3">
        <w:rPr>
          <w:rFonts w:ascii="Times New Roman" w:eastAsia="Times New Roman" w:hAnsi="Times New Roman" w:cs="Times New Roman"/>
          <w:sz w:val="24"/>
          <w:szCs w:val="24"/>
        </w:rPr>
        <w:t xml:space="preserve"> </w:t>
      </w:r>
      <w:r w:rsidRPr="008D011C">
        <w:rPr>
          <w:rFonts w:ascii="Times New Roman" w:eastAsia="Times New Roman" w:hAnsi="Times New Roman" w:cs="Times New Roman"/>
          <w:sz w:val="24"/>
          <w:szCs w:val="24"/>
        </w:rPr>
        <w:t xml:space="preserve">// Фундаментальные проблемы современного материаловедения. - 2019. - Т. 16. - № 4. - С. 538-546: ил. - </w:t>
      </w:r>
      <w:proofErr w:type="spellStart"/>
      <w:r w:rsidRPr="008D011C">
        <w:rPr>
          <w:rFonts w:ascii="Times New Roman" w:eastAsia="Times New Roman" w:hAnsi="Times New Roman" w:cs="Times New Roman"/>
          <w:sz w:val="24"/>
          <w:szCs w:val="24"/>
        </w:rPr>
        <w:t>Библиогр</w:t>
      </w:r>
      <w:proofErr w:type="spellEnd"/>
      <w:r w:rsidRPr="008D011C">
        <w:rPr>
          <w:rFonts w:ascii="Times New Roman" w:eastAsia="Times New Roman" w:hAnsi="Times New Roman" w:cs="Times New Roman"/>
          <w:sz w:val="24"/>
          <w:szCs w:val="24"/>
        </w:rPr>
        <w:t>.: 47 назв.</w:t>
      </w:r>
    </w:p>
    <w:p w:rsidR="006008DF" w:rsidRPr="008D011C" w:rsidRDefault="006008DF" w:rsidP="00A24CF3">
      <w:pPr>
        <w:spacing w:after="0" w:line="240" w:lineRule="auto"/>
        <w:ind w:firstLine="708"/>
        <w:jc w:val="both"/>
        <w:rPr>
          <w:rFonts w:ascii="Times New Roman" w:eastAsia="Times New Roman" w:hAnsi="Times New Roman" w:cs="Times New Roman"/>
          <w:sz w:val="24"/>
          <w:szCs w:val="24"/>
        </w:rPr>
      </w:pPr>
      <w:r w:rsidRPr="008D011C">
        <w:rPr>
          <w:rFonts w:ascii="Times New Roman" w:eastAsia="Times New Roman" w:hAnsi="Times New Roman" w:cs="Times New Roman"/>
          <w:sz w:val="24"/>
          <w:szCs w:val="24"/>
        </w:rPr>
        <w:t xml:space="preserve">Методами современного физического материаловедения выполнены исследования структурно-фазовых состояний и свойств дифференцированно закаленных 100-м рельсов категории ДТ350 после экстремально длительной эксплуатации (пропущенный тоннаж 1411 млн. тонн брутто на экспериментальном кольце РЖД). Установлено, что эксплуатация рельсов приводит к существенному упрочнению поверхностного слоя толщиной до 80-100 мкм независимо от исследуемого участка головки рельса (поверхность катания или </w:t>
      </w:r>
      <w:proofErr w:type="spellStart"/>
      <w:r w:rsidRPr="008D011C">
        <w:rPr>
          <w:rFonts w:ascii="Times New Roman" w:eastAsia="Times New Roman" w:hAnsi="Times New Roman" w:cs="Times New Roman"/>
          <w:sz w:val="24"/>
          <w:szCs w:val="24"/>
        </w:rPr>
        <w:t>выкружка</w:t>
      </w:r>
      <w:proofErr w:type="spellEnd"/>
      <w:r w:rsidRPr="008D011C">
        <w:rPr>
          <w:rFonts w:ascii="Times New Roman" w:eastAsia="Times New Roman" w:hAnsi="Times New Roman" w:cs="Times New Roman"/>
          <w:sz w:val="24"/>
          <w:szCs w:val="24"/>
        </w:rPr>
        <w:t xml:space="preserve">). </w:t>
      </w:r>
      <w:proofErr w:type="spellStart"/>
      <w:r w:rsidRPr="008D011C">
        <w:rPr>
          <w:rFonts w:ascii="Times New Roman" w:eastAsia="Times New Roman" w:hAnsi="Times New Roman" w:cs="Times New Roman"/>
          <w:sz w:val="24"/>
          <w:szCs w:val="24"/>
        </w:rPr>
        <w:t>Микротвердость</w:t>
      </w:r>
      <w:proofErr w:type="spellEnd"/>
      <w:r w:rsidRPr="008D011C">
        <w:rPr>
          <w:rFonts w:ascii="Times New Roman" w:eastAsia="Times New Roman" w:hAnsi="Times New Roman" w:cs="Times New Roman"/>
          <w:sz w:val="24"/>
          <w:szCs w:val="24"/>
        </w:rPr>
        <w:t xml:space="preserve"> поверхности рельсов в 1,5-2 раза выше по сравнению с объемом и снижается по мере удаления от рабочей поверхности. </w:t>
      </w:r>
    </w:p>
    <w:p w:rsidR="006008DF" w:rsidRPr="00A24CF3" w:rsidRDefault="006008DF" w:rsidP="00A24CF3">
      <w:pPr>
        <w:spacing w:after="0" w:line="240" w:lineRule="auto"/>
        <w:jc w:val="both"/>
        <w:rPr>
          <w:rFonts w:ascii="Times New Roman" w:eastAsia="Times New Roman" w:hAnsi="Times New Roman" w:cs="Times New Roman"/>
          <w:sz w:val="24"/>
          <w:szCs w:val="24"/>
        </w:rPr>
      </w:pPr>
    </w:p>
    <w:p w:rsidR="006008DF" w:rsidRPr="00A24CF3" w:rsidRDefault="006008DF" w:rsidP="00A24CF3">
      <w:pPr>
        <w:spacing w:after="0" w:line="240" w:lineRule="auto"/>
        <w:jc w:val="both"/>
        <w:rPr>
          <w:rFonts w:ascii="Times New Roman" w:eastAsia="Times New Roman" w:hAnsi="Times New Roman" w:cs="Times New Roman"/>
          <w:sz w:val="24"/>
          <w:szCs w:val="24"/>
        </w:rPr>
      </w:pPr>
      <w:r w:rsidRPr="00A24CF3">
        <w:rPr>
          <w:rFonts w:ascii="Times New Roman" w:eastAsia="Times New Roman" w:hAnsi="Times New Roman" w:cs="Times New Roman"/>
          <w:sz w:val="24"/>
          <w:szCs w:val="24"/>
        </w:rPr>
        <w:t>УДК  620.170:621</w:t>
      </w:r>
    </w:p>
    <w:p w:rsidR="006008DF" w:rsidRPr="00A24CF3" w:rsidRDefault="006008DF" w:rsidP="00A24CF3">
      <w:pPr>
        <w:spacing w:after="0" w:line="240" w:lineRule="auto"/>
        <w:ind w:firstLine="708"/>
        <w:jc w:val="both"/>
        <w:rPr>
          <w:rFonts w:ascii="Times New Roman" w:eastAsia="Times New Roman" w:hAnsi="Times New Roman" w:cs="Times New Roman"/>
          <w:sz w:val="24"/>
          <w:szCs w:val="24"/>
        </w:rPr>
      </w:pPr>
      <w:r w:rsidRPr="008D011C">
        <w:rPr>
          <w:rFonts w:ascii="Times New Roman" w:eastAsia="Times New Roman" w:hAnsi="Times New Roman" w:cs="Times New Roman"/>
          <w:b/>
          <w:bCs/>
          <w:sz w:val="24"/>
          <w:szCs w:val="24"/>
        </w:rPr>
        <w:t xml:space="preserve">Структура многокомпонентных диффузионных </w:t>
      </w:r>
      <w:proofErr w:type="spellStart"/>
      <w:r w:rsidRPr="008D011C">
        <w:rPr>
          <w:rFonts w:ascii="Times New Roman" w:eastAsia="Times New Roman" w:hAnsi="Times New Roman" w:cs="Times New Roman"/>
          <w:b/>
          <w:bCs/>
          <w:sz w:val="24"/>
          <w:szCs w:val="24"/>
        </w:rPr>
        <w:t>бор-хром-титанового</w:t>
      </w:r>
      <w:proofErr w:type="spellEnd"/>
      <w:r w:rsidRPr="008D011C">
        <w:rPr>
          <w:rFonts w:ascii="Times New Roman" w:eastAsia="Times New Roman" w:hAnsi="Times New Roman" w:cs="Times New Roman"/>
          <w:b/>
          <w:bCs/>
          <w:sz w:val="24"/>
          <w:szCs w:val="24"/>
        </w:rPr>
        <w:t xml:space="preserve"> и </w:t>
      </w:r>
      <w:proofErr w:type="spellStart"/>
      <w:r w:rsidRPr="008D011C">
        <w:rPr>
          <w:rFonts w:ascii="Times New Roman" w:eastAsia="Times New Roman" w:hAnsi="Times New Roman" w:cs="Times New Roman"/>
          <w:b/>
          <w:bCs/>
          <w:sz w:val="24"/>
          <w:szCs w:val="24"/>
        </w:rPr>
        <w:t>бор-хром-титан-вольфрамового</w:t>
      </w:r>
      <w:proofErr w:type="spellEnd"/>
      <w:r w:rsidRPr="008D011C">
        <w:rPr>
          <w:rFonts w:ascii="Times New Roman" w:eastAsia="Times New Roman" w:hAnsi="Times New Roman" w:cs="Times New Roman"/>
          <w:b/>
          <w:bCs/>
          <w:sz w:val="24"/>
          <w:szCs w:val="24"/>
        </w:rPr>
        <w:t xml:space="preserve"> покрытия на стали 45</w:t>
      </w:r>
      <w:r w:rsidRPr="00A24CF3">
        <w:rPr>
          <w:rFonts w:ascii="Times New Roman" w:eastAsia="Times New Roman" w:hAnsi="Times New Roman" w:cs="Times New Roman"/>
          <w:sz w:val="24"/>
          <w:szCs w:val="24"/>
        </w:rPr>
        <w:t xml:space="preserve"> </w:t>
      </w:r>
      <w:r w:rsidRPr="008D011C">
        <w:rPr>
          <w:rFonts w:ascii="Times New Roman" w:eastAsia="Times New Roman" w:hAnsi="Times New Roman" w:cs="Times New Roman"/>
          <w:sz w:val="24"/>
          <w:szCs w:val="24"/>
        </w:rPr>
        <w:t>/ С. Г. Иванов [и др.]</w:t>
      </w:r>
      <w:r w:rsidRPr="00A24CF3">
        <w:rPr>
          <w:rFonts w:ascii="Times New Roman" w:eastAsia="Times New Roman" w:hAnsi="Times New Roman" w:cs="Times New Roman"/>
          <w:sz w:val="24"/>
          <w:szCs w:val="24"/>
        </w:rPr>
        <w:t xml:space="preserve"> </w:t>
      </w:r>
      <w:r w:rsidRPr="008D011C">
        <w:rPr>
          <w:rFonts w:ascii="Times New Roman" w:eastAsia="Times New Roman" w:hAnsi="Times New Roman" w:cs="Times New Roman"/>
          <w:sz w:val="24"/>
          <w:szCs w:val="24"/>
        </w:rPr>
        <w:t xml:space="preserve">// Фундаментальные проблемы современного материаловедения. - 2019. - Т. 16. - № 4. - С. 533-537: ил. - </w:t>
      </w:r>
      <w:proofErr w:type="spellStart"/>
      <w:r w:rsidRPr="008D011C">
        <w:rPr>
          <w:rFonts w:ascii="Times New Roman" w:eastAsia="Times New Roman" w:hAnsi="Times New Roman" w:cs="Times New Roman"/>
          <w:sz w:val="24"/>
          <w:szCs w:val="24"/>
        </w:rPr>
        <w:t>Библиогр</w:t>
      </w:r>
      <w:proofErr w:type="spellEnd"/>
      <w:r w:rsidRPr="008D011C">
        <w:rPr>
          <w:rFonts w:ascii="Times New Roman" w:eastAsia="Times New Roman" w:hAnsi="Times New Roman" w:cs="Times New Roman"/>
          <w:sz w:val="24"/>
          <w:szCs w:val="24"/>
        </w:rPr>
        <w:t>.: 25 назв.</w:t>
      </w:r>
    </w:p>
    <w:p w:rsidR="006008DF" w:rsidRPr="008D011C" w:rsidRDefault="006008DF" w:rsidP="00A24CF3">
      <w:pPr>
        <w:spacing w:after="0" w:line="240" w:lineRule="auto"/>
        <w:ind w:firstLine="708"/>
        <w:jc w:val="both"/>
        <w:rPr>
          <w:rFonts w:ascii="Times New Roman" w:eastAsia="Times New Roman" w:hAnsi="Times New Roman" w:cs="Times New Roman"/>
          <w:sz w:val="24"/>
          <w:szCs w:val="24"/>
        </w:rPr>
      </w:pPr>
      <w:r w:rsidRPr="008D011C">
        <w:rPr>
          <w:rFonts w:ascii="Times New Roman" w:eastAsia="Times New Roman" w:hAnsi="Times New Roman" w:cs="Times New Roman"/>
          <w:sz w:val="24"/>
          <w:szCs w:val="24"/>
        </w:rPr>
        <w:t xml:space="preserve">Одновременное комплексное диффузионное насыщение углеродистых сталей бором совместно другими элементами представляет значительный интерес. Несмотря на дополнительную операцию химико-термической обработки возможно получение экономического эффекта в результате снижения стоимости обработки исходного материала до получения готового изделия. В работе представлено сравнение микроструктур диффузионных покрытий на стали 45, полученные одновременным трехкомпонентным </w:t>
      </w:r>
      <w:r w:rsidRPr="008D011C">
        <w:rPr>
          <w:rFonts w:ascii="Times New Roman" w:eastAsia="Times New Roman" w:hAnsi="Times New Roman" w:cs="Times New Roman"/>
          <w:sz w:val="24"/>
          <w:szCs w:val="24"/>
        </w:rPr>
        <w:lastRenderedPageBreak/>
        <w:t xml:space="preserve">насыщением бором, хромом, титаном и четырехкомпонентного покрытия, дополнительно содержащего вольфрам. Производили </w:t>
      </w:r>
      <w:proofErr w:type="spellStart"/>
      <w:r w:rsidRPr="008D011C">
        <w:rPr>
          <w:rFonts w:ascii="Times New Roman" w:eastAsia="Times New Roman" w:hAnsi="Times New Roman" w:cs="Times New Roman"/>
          <w:sz w:val="24"/>
          <w:szCs w:val="24"/>
        </w:rPr>
        <w:t>ЭДС-анализ</w:t>
      </w:r>
      <w:proofErr w:type="spellEnd"/>
      <w:r w:rsidRPr="008D011C">
        <w:rPr>
          <w:rFonts w:ascii="Times New Roman" w:eastAsia="Times New Roman" w:hAnsi="Times New Roman" w:cs="Times New Roman"/>
          <w:sz w:val="24"/>
          <w:szCs w:val="24"/>
        </w:rPr>
        <w:t xml:space="preserve"> элементного состава диффузионного покрытия и переходной зоны. </w:t>
      </w:r>
    </w:p>
    <w:p w:rsidR="004739C0" w:rsidRPr="008D011C" w:rsidRDefault="004739C0" w:rsidP="00A24CF3">
      <w:pPr>
        <w:spacing w:after="0" w:line="240" w:lineRule="auto"/>
        <w:ind w:firstLine="708"/>
        <w:jc w:val="both"/>
        <w:rPr>
          <w:rFonts w:ascii="Times New Roman" w:eastAsia="Times New Roman" w:hAnsi="Times New Roman" w:cs="Times New Roman"/>
          <w:sz w:val="24"/>
          <w:szCs w:val="24"/>
        </w:rPr>
      </w:pPr>
    </w:p>
    <w:p w:rsidR="004739C0" w:rsidRPr="00A24CF3" w:rsidRDefault="004739C0"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620.179.14</w:t>
      </w:r>
    </w:p>
    <w:p w:rsidR="004739C0" w:rsidRPr="00A24CF3" w:rsidRDefault="004739C0" w:rsidP="00A24CF3">
      <w:pPr>
        <w:spacing w:after="0" w:line="240" w:lineRule="auto"/>
        <w:ind w:firstLine="708"/>
        <w:jc w:val="both"/>
        <w:rPr>
          <w:rFonts w:ascii="Times New Roman" w:eastAsia="Times New Roman" w:hAnsi="Times New Roman" w:cs="Times New Roman"/>
          <w:sz w:val="24"/>
          <w:szCs w:val="24"/>
        </w:rPr>
      </w:pPr>
      <w:r w:rsidRPr="008D011C">
        <w:rPr>
          <w:rFonts w:ascii="Times New Roman" w:eastAsia="Times New Roman" w:hAnsi="Times New Roman" w:cs="Times New Roman"/>
          <w:b/>
          <w:bCs/>
          <w:sz w:val="24"/>
          <w:szCs w:val="24"/>
        </w:rPr>
        <w:t xml:space="preserve">Структурно-фазовое состояние стали </w:t>
      </w:r>
      <w:proofErr w:type="spellStart"/>
      <w:r w:rsidRPr="008D011C">
        <w:rPr>
          <w:rFonts w:ascii="Times New Roman" w:eastAsia="Times New Roman" w:hAnsi="Times New Roman" w:cs="Times New Roman"/>
          <w:b/>
          <w:bCs/>
          <w:sz w:val="24"/>
          <w:szCs w:val="24"/>
        </w:rPr>
        <w:t>Hardox</w:t>
      </w:r>
      <w:proofErr w:type="spellEnd"/>
      <w:r w:rsidRPr="008D011C">
        <w:rPr>
          <w:rFonts w:ascii="Times New Roman" w:eastAsia="Times New Roman" w:hAnsi="Times New Roman" w:cs="Times New Roman"/>
          <w:b/>
          <w:bCs/>
          <w:sz w:val="24"/>
          <w:szCs w:val="24"/>
        </w:rPr>
        <w:t xml:space="preserve"> 450 в зоне термического влияния</w:t>
      </w:r>
      <w:r w:rsidRPr="008D011C">
        <w:rPr>
          <w:rFonts w:ascii="Times New Roman" w:eastAsia="Times New Roman" w:hAnsi="Times New Roman" w:cs="Times New Roman"/>
          <w:sz w:val="24"/>
          <w:szCs w:val="24"/>
        </w:rPr>
        <w:t xml:space="preserve"> / А. Н. Смирнов [и др.]</w:t>
      </w:r>
      <w:r w:rsidRPr="00A24CF3">
        <w:rPr>
          <w:rFonts w:ascii="Times New Roman" w:eastAsia="Times New Roman" w:hAnsi="Times New Roman" w:cs="Times New Roman"/>
          <w:sz w:val="24"/>
          <w:szCs w:val="24"/>
        </w:rPr>
        <w:t xml:space="preserve"> </w:t>
      </w:r>
      <w:r w:rsidRPr="008D011C">
        <w:rPr>
          <w:rFonts w:ascii="Times New Roman" w:eastAsia="Times New Roman" w:hAnsi="Times New Roman" w:cs="Times New Roman"/>
          <w:sz w:val="24"/>
          <w:szCs w:val="24"/>
        </w:rPr>
        <w:t xml:space="preserve">// Фундаментальные проблемы современного материаловедения. - 2019. - Т. 16. - № 4. - С. 465-473: ил. - </w:t>
      </w:r>
      <w:proofErr w:type="spellStart"/>
      <w:r w:rsidRPr="008D011C">
        <w:rPr>
          <w:rFonts w:ascii="Times New Roman" w:eastAsia="Times New Roman" w:hAnsi="Times New Roman" w:cs="Times New Roman"/>
          <w:sz w:val="24"/>
          <w:szCs w:val="24"/>
        </w:rPr>
        <w:t>Библиогр</w:t>
      </w:r>
      <w:proofErr w:type="spellEnd"/>
      <w:r w:rsidRPr="008D011C">
        <w:rPr>
          <w:rFonts w:ascii="Times New Roman" w:eastAsia="Times New Roman" w:hAnsi="Times New Roman" w:cs="Times New Roman"/>
          <w:sz w:val="24"/>
          <w:szCs w:val="24"/>
        </w:rPr>
        <w:t>.: 14 назв.</w:t>
      </w:r>
    </w:p>
    <w:p w:rsidR="004739C0" w:rsidRPr="008D011C" w:rsidRDefault="004739C0" w:rsidP="00A24CF3">
      <w:pPr>
        <w:spacing w:after="0" w:line="240" w:lineRule="auto"/>
        <w:ind w:firstLine="708"/>
        <w:jc w:val="both"/>
        <w:rPr>
          <w:rFonts w:ascii="Times New Roman" w:eastAsia="Times New Roman" w:hAnsi="Times New Roman" w:cs="Times New Roman"/>
          <w:sz w:val="24"/>
          <w:szCs w:val="24"/>
        </w:rPr>
      </w:pPr>
      <w:r w:rsidRPr="008D011C">
        <w:rPr>
          <w:rFonts w:ascii="Times New Roman" w:eastAsia="Times New Roman" w:hAnsi="Times New Roman" w:cs="Times New Roman"/>
          <w:sz w:val="24"/>
          <w:szCs w:val="24"/>
        </w:rPr>
        <w:t xml:space="preserve">В работе представлены результаты исследования структурно-фазового состояние стали </w:t>
      </w:r>
      <w:proofErr w:type="spellStart"/>
      <w:r w:rsidRPr="008D011C">
        <w:rPr>
          <w:rFonts w:ascii="Times New Roman" w:eastAsia="Times New Roman" w:hAnsi="Times New Roman" w:cs="Times New Roman"/>
          <w:sz w:val="24"/>
          <w:szCs w:val="24"/>
        </w:rPr>
        <w:t>Hardox</w:t>
      </w:r>
      <w:proofErr w:type="spellEnd"/>
      <w:r w:rsidRPr="008D011C">
        <w:rPr>
          <w:rFonts w:ascii="Times New Roman" w:eastAsia="Times New Roman" w:hAnsi="Times New Roman" w:cs="Times New Roman"/>
          <w:sz w:val="24"/>
          <w:szCs w:val="24"/>
        </w:rPr>
        <w:t xml:space="preserve"> 450 в зоне термического влияния. Показано, что термический цикл сварки создал в зоне термического влияния градиентную структуру, где в зоне линии сплавления произошло полное растворение пакетного мартенсита, но доля его возрастает по мере удаления от шва (до 25 % на расстоянии 2,5 мм). Скалярная и избыточная плотности дислокаций и амплитуды внутренних напряжений (напряжения сдвига </w:t>
      </w:r>
      <w:proofErr w:type="spellStart"/>
      <w:r w:rsidRPr="008D011C">
        <w:rPr>
          <w:rFonts w:ascii="Times New Roman" w:eastAsia="Times New Roman" w:hAnsi="Times New Roman" w:cs="Times New Roman"/>
          <w:sz w:val="24"/>
          <w:szCs w:val="24"/>
        </w:rPr>
        <w:t>sЛ</w:t>
      </w:r>
      <w:proofErr w:type="spellEnd"/>
      <w:r w:rsidRPr="008D011C">
        <w:rPr>
          <w:rFonts w:ascii="Times New Roman" w:eastAsia="Times New Roman" w:hAnsi="Times New Roman" w:cs="Times New Roman"/>
          <w:sz w:val="24"/>
          <w:szCs w:val="24"/>
        </w:rPr>
        <w:t xml:space="preserve">; локальные напряжения </w:t>
      </w:r>
      <w:proofErr w:type="spellStart"/>
      <w:r w:rsidRPr="008D011C">
        <w:rPr>
          <w:rFonts w:ascii="Times New Roman" w:eastAsia="Times New Roman" w:hAnsi="Times New Roman" w:cs="Times New Roman"/>
          <w:sz w:val="24"/>
          <w:szCs w:val="24"/>
        </w:rPr>
        <w:t>sд</w:t>
      </w:r>
      <w:proofErr w:type="spellEnd"/>
      <w:r w:rsidRPr="008D011C">
        <w:rPr>
          <w:rFonts w:ascii="Times New Roman" w:eastAsia="Times New Roman" w:hAnsi="Times New Roman" w:cs="Times New Roman"/>
          <w:sz w:val="24"/>
          <w:szCs w:val="24"/>
        </w:rPr>
        <w:t xml:space="preserve">) в реечном мартенсите по мере удаления от линии сплавления равномерно возрастают (до 350, 325 МПа соответственно). При расстоянии более 2,0 мм они становится выше, чем в исходном состоянии. </w:t>
      </w:r>
    </w:p>
    <w:p w:rsidR="006045FD" w:rsidRPr="00A24CF3" w:rsidRDefault="006045FD" w:rsidP="00A24CF3">
      <w:pPr>
        <w:spacing w:after="0" w:line="240" w:lineRule="auto"/>
        <w:jc w:val="both"/>
        <w:rPr>
          <w:rFonts w:ascii="Times New Roman" w:eastAsia="Times New Roman" w:hAnsi="Times New Roman" w:cs="Times New Roman"/>
          <w:bCs/>
          <w:sz w:val="24"/>
          <w:szCs w:val="24"/>
        </w:rPr>
      </w:pPr>
    </w:p>
    <w:p w:rsidR="006045FD" w:rsidRPr="00A24CF3" w:rsidRDefault="006045FD"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539.374</w:t>
      </w:r>
    </w:p>
    <w:p w:rsidR="006045FD" w:rsidRPr="00A24CF3" w:rsidRDefault="006045FD" w:rsidP="00A24CF3">
      <w:pPr>
        <w:spacing w:after="0" w:line="240" w:lineRule="auto"/>
        <w:jc w:val="both"/>
        <w:rPr>
          <w:rFonts w:ascii="Times New Roman" w:eastAsia="Times New Roman" w:hAnsi="Times New Roman" w:cs="Times New Roman"/>
          <w:b/>
          <w:bCs/>
          <w:i/>
          <w:sz w:val="24"/>
          <w:szCs w:val="24"/>
        </w:rPr>
      </w:pPr>
      <w:proofErr w:type="spellStart"/>
      <w:r w:rsidRPr="002B20AC">
        <w:rPr>
          <w:rFonts w:ascii="Times New Roman" w:eastAsia="Times New Roman" w:hAnsi="Times New Roman" w:cs="Times New Roman"/>
          <w:b/>
          <w:bCs/>
          <w:i/>
          <w:sz w:val="24"/>
          <w:szCs w:val="24"/>
        </w:rPr>
        <w:t>Хостикоев</w:t>
      </w:r>
      <w:proofErr w:type="spellEnd"/>
      <w:r w:rsidRPr="002B20AC">
        <w:rPr>
          <w:rFonts w:ascii="Times New Roman" w:eastAsia="Times New Roman" w:hAnsi="Times New Roman" w:cs="Times New Roman"/>
          <w:b/>
          <w:bCs/>
          <w:i/>
          <w:sz w:val="24"/>
          <w:szCs w:val="24"/>
        </w:rPr>
        <w:t>, М.З.</w:t>
      </w:r>
    </w:p>
    <w:p w:rsidR="006045FD" w:rsidRPr="00A24CF3" w:rsidRDefault="006045FD" w:rsidP="00A24CF3">
      <w:pPr>
        <w:spacing w:after="0" w:line="240" w:lineRule="auto"/>
        <w:ind w:firstLine="708"/>
        <w:jc w:val="both"/>
        <w:rPr>
          <w:rFonts w:ascii="Times New Roman" w:eastAsia="Times New Roman" w:hAnsi="Times New Roman" w:cs="Times New Roman"/>
          <w:sz w:val="24"/>
          <w:szCs w:val="24"/>
        </w:rPr>
      </w:pPr>
      <w:r w:rsidRPr="002B20AC">
        <w:rPr>
          <w:rFonts w:ascii="Times New Roman" w:eastAsia="Times New Roman" w:hAnsi="Times New Roman" w:cs="Times New Roman"/>
          <w:b/>
          <w:sz w:val="24"/>
          <w:szCs w:val="24"/>
        </w:rPr>
        <w:t xml:space="preserve">Качество, микроструктура, </w:t>
      </w:r>
      <w:proofErr w:type="spellStart"/>
      <w:r w:rsidRPr="002B20AC">
        <w:rPr>
          <w:rFonts w:ascii="Times New Roman" w:eastAsia="Times New Roman" w:hAnsi="Times New Roman" w:cs="Times New Roman"/>
          <w:b/>
          <w:sz w:val="24"/>
          <w:szCs w:val="24"/>
        </w:rPr>
        <w:t>микротвердость</w:t>
      </w:r>
      <w:proofErr w:type="spellEnd"/>
      <w:r w:rsidRPr="002B20AC">
        <w:rPr>
          <w:rFonts w:ascii="Times New Roman" w:eastAsia="Times New Roman" w:hAnsi="Times New Roman" w:cs="Times New Roman"/>
          <w:b/>
          <w:sz w:val="24"/>
          <w:szCs w:val="24"/>
        </w:rPr>
        <w:t xml:space="preserve"> поверхностного слоя </w:t>
      </w:r>
      <w:proofErr w:type="spellStart"/>
      <w:r w:rsidRPr="002B20AC">
        <w:rPr>
          <w:rFonts w:ascii="Times New Roman" w:eastAsia="Times New Roman" w:hAnsi="Times New Roman" w:cs="Times New Roman"/>
          <w:b/>
          <w:sz w:val="24"/>
          <w:szCs w:val="24"/>
        </w:rPr>
        <w:t>резьб</w:t>
      </w:r>
      <w:proofErr w:type="spellEnd"/>
      <w:r w:rsidRPr="002B20AC">
        <w:rPr>
          <w:rFonts w:ascii="Times New Roman" w:eastAsia="Times New Roman" w:hAnsi="Times New Roman" w:cs="Times New Roman"/>
          <w:b/>
          <w:sz w:val="24"/>
          <w:szCs w:val="24"/>
        </w:rPr>
        <w:t>, обработанных накатыванием</w:t>
      </w:r>
      <w:r w:rsidRPr="00A24CF3">
        <w:rPr>
          <w:rFonts w:ascii="Times New Roman" w:eastAsia="Times New Roman" w:hAnsi="Times New Roman" w:cs="Times New Roman"/>
          <w:sz w:val="24"/>
          <w:szCs w:val="24"/>
        </w:rPr>
        <w:t xml:space="preserve"> </w:t>
      </w:r>
      <w:r w:rsidRPr="002B20AC">
        <w:rPr>
          <w:rFonts w:ascii="Times New Roman" w:eastAsia="Times New Roman" w:hAnsi="Times New Roman" w:cs="Times New Roman"/>
          <w:sz w:val="24"/>
          <w:szCs w:val="24"/>
        </w:rPr>
        <w:t xml:space="preserve">/ М. З. </w:t>
      </w:r>
      <w:proofErr w:type="spellStart"/>
      <w:r w:rsidRPr="002B20AC">
        <w:rPr>
          <w:rFonts w:ascii="Times New Roman" w:eastAsia="Times New Roman" w:hAnsi="Times New Roman" w:cs="Times New Roman"/>
          <w:sz w:val="24"/>
          <w:szCs w:val="24"/>
        </w:rPr>
        <w:t>Хостикоев</w:t>
      </w:r>
      <w:proofErr w:type="spellEnd"/>
      <w:r w:rsidRPr="002B20AC">
        <w:rPr>
          <w:rFonts w:ascii="Times New Roman" w:eastAsia="Times New Roman" w:hAnsi="Times New Roman" w:cs="Times New Roman"/>
          <w:sz w:val="24"/>
          <w:szCs w:val="24"/>
        </w:rPr>
        <w:t>, А. А. Иванов</w:t>
      </w:r>
      <w:r w:rsidRPr="00A24CF3">
        <w:rPr>
          <w:rFonts w:ascii="Times New Roman" w:eastAsia="Times New Roman" w:hAnsi="Times New Roman" w:cs="Times New Roman"/>
          <w:sz w:val="24"/>
          <w:szCs w:val="24"/>
        </w:rPr>
        <w:t xml:space="preserve"> </w:t>
      </w:r>
      <w:r w:rsidRPr="002B20AC">
        <w:rPr>
          <w:rFonts w:ascii="Times New Roman" w:eastAsia="Times New Roman" w:hAnsi="Times New Roman" w:cs="Times New Roman"/>
          <w:sz w:val="24"/>
          <w:szCs w:val="24"/>
        </w:rPr>
        <w:t>// Оборудование и технологии для нефтегазового комплекса. - 2019. - № 5. - С. 33-36: ил.</w:t>
      </w:r>
    </w:p>
    <w:p w:rsidR="006045FD" w:rsidRPr="002B20AC" w:rsidRDefault="006045FD" w:rsidP="00A24CF3">
      <w:pPr>
        <w:spacing w:after="0" w:line="240" w:lineRule="auto"/>
        <w:ind w:firstLine="708"/>
        <w:jc w:val="both"/>
        <w:rPr>
          <w:rFonts w:ascii="Times New Roman" w:eastAsia="Times New Roman" w:hAnsi="Times New Roman" w:cs="Times New Roman"/>
          <w:sz w:val="24"/>
          <w:szCs w:val="24"/>
        </w:rPr>
      </w:pPr>
      <w:r w:rsidRPr="002B20AC">
        <w:rPr>
          <w:rFonts w:ascii="Times New Roman" w:eastAsia="Times New Roman" w:hAnsi="Times New Roman" w:cs="Times New Roman"/>
          <w:sz w:val="24"/>
          <w:szCs w:val="24"/>
        </w:rPr>
        <w:t xml:space="preserve">Исследованы качество </w:t>
      </w:r>
      <w:proofErr w:type="spellStart"/>
      <w:r w:rsidRPr="002B20AC">
        <w:rPr>
          <w:rFonts w:ascii="Times New Roman" w:eastAsia="Times New Roman" w:hAnsi="Times New Roman" w:cs="Times New Roman"/>
          <w:sz w:val="24"/>
          <w:szCs w:val="24"/>
        </w:rPr>
        <w:t>резьб</w:t>
      </w:r>
      <w:proofErr w:type="spellEnd"/>
      <w:r w:rsidRPr="002B20AC">
        <w:rPr>
          <w:rFonts w:ascii="Times New Roman" w:eastAsia="Times New Roman" w:hAnsi="Times New Roman" w:cs="Times New Roman"/>
          <w:sz w:val="24"/>
          <w:szCs w:val="24"/>
        </w:rPr>
        <w:t xml:space="preserve">, микроструктура и </w:t>
      </w:r>
      <w:proofErr w:type="spellStart"/>
      <w:r w:rsidRPr="002B20AC">
        <w:rPr>
          <w:rFonts w:ascii="Times New Roman" w:eastAsia="Times New Roman" w:hAnsi="Times New Roman" w:cs="Times New Roman"/>
          <w:sz w:val="24"/>
          <w:szCs w:val="24"/>
        </w:rPr>
        <w:t>микротвердость</w:t>
      </w:r>
      <w:proofErr w:type="spellEnd"/>
      <w:r w:rsidRPr="002B20AC">
        <w:rPr>
          <w:rFonts w:ascii="Times New Roman" w:eastAsia="Times New Roman" w:hAnsi="Times New Roman" w:cs="Times New Roman"/>
          <w:sz w:val="24"/>
          <w:szCs w:val="24"/>
        </w:rPr>
        <w:t xml:space="preserve"> поверхностного слоя материала, приобретаемые в результате механической обработки накатыванием. Экспериментально установлены характер, распределение и глубина деформированного слоя, получаемые при обработке накатыванием резьбовой поверхности. Полученные данные свидетельствуют о целесообразности применения процесса накатывания, обеспечивающего улучшение качества </w:t>
      </w:r>
      <w:proofErr w:type="spellStart"/>
      <w:r w:rsidRPr="002B20AC">
        <w:rPr>
          <w:rFonts w:ascii="Times New Roman" w:eastAsia="Times New Roman" w:hAnsi="Times New Roman" w:cs="Times New Roman"/>
          <w:sz w:val="24"/>
          <w:szCs w:val="24"/>
        </w:rPr>
        <w:t>резьб</w:t>
      </w:r>
      <w:proofErr w:type="spellEnd"/>
      <w:r w:rsidRPr="002B20AC">
        <w:rPr>
          <w:rFonts w:ascii="Times New Roman" w:eastAsia="Times New Roman" w:hAnsi="Times New Roman" w:cs="Times New Roman"/>
          <w:sz w:val="24"/>
          <w:szCs w:val="24"/>
        </w:rPr>
        <w:t xml:space="preserve"> по точности и шероховатости поверхности, увеличение прочности резьбовых соединений, улучшение физико-механических свойств материалов изделий и, в ряде случаев, устранение необходимости проведения последующей термообработки и шлифования резьбы изделий. </w:t>
      </w:r>
    </w:p>
    <w:p w:rsidR="004739C0" w:rsidRPr="00A24CF3" w:rsidRDefault="004739C0" w:rsidP="00A24CF3">
      <w:pPr>
        <w:spacing w:after="0" w:line="240" w:lineRule="auto"/>
        <w:rPr>
          <w:rFonts w:ascii="Times New Roman" w:eastAsia="Times New Roman" w:hAnsi="Times New Roman" w:cs="Times New Roman"/>
          <w:b/>
          <w:bCs/>
          <w:sz w:val="24"/>
          <w:szCs w:val="24"/>
        </w:rPr>
      </w:pPr>
    </w:p>
    <w:p w:rsidR="006008DF" w:rsidRPr="00A24CF3" w:rsidRDefault="006008DF" w:rsidP="00A24CF3">
      <w:pPr>
        <w:spacing w:after="0" w:line="240" w:lineRule="auto"/>
        <w:jc w:val="both"/>
        <w:rPr>
          <w:rFonts w:ascii="Times New Roman" w:eastAsia="Times New Roman" w:hAnsi="Times New Roman" w:cs="Times New Roman"/>
          <w:sz w:val="24"/>
          <w:szCs w:val="24"/>
        </w:rPr>
      </w:pPr>
      <w:r w:rsidRPr="00A24CF3">
        <w:rPr>
          <w:rFonts w:ascii="Times New Roman" w:eastAsia="Times New Roman" w:hAnsi="Times New Roman" w:cs="Times New Roman"/>
          <w:sz w:val="24"/>
          <w:szCs w:val="24"/>
        </w:rPr>
        <w:t>УДК  538.911</w:t>
      </w:r>
    </w:p>
    <w:p w:rsidR="006008DF" w:rsidRPr="00A24CF3" w:rsidRDefault="006008DF" w:rsidP="00A24CF3">
      <w:pPr>
        <w:spacing w:after="0" w:line="240" w:lineRule="auto"/>
        <w:jc w:val="both"/>
        <w:rPr>
          <w:rFonts w:ascii="Times New Roman" w:eastAsia="Times New Roman" w:hAnsi="Times New Roman" w:cs="Times New Roman"/>
          <w:b/>
          <w:bCs/>
          <w:i/>
          <w:sz w:val="24"/>
          <w:szCs w:val="24"/>
        </w:rPr>
      </w:pPr>
      <w:r w:rsidRPr="008D011C">
        <w:rPr>
          <w:rFonts w:ascii="Times New Roman" w:eastAsia="Times New Roman" w:hAnsi="Times New Roman" w:cs="Times New Roman"/>
          <w:b/>
          <w:bCs/>
          <w:i/>
          <w:sz w:val="24"/>
          <w:szCs w:val="24"/>
        </w:rPr>
        <w:t>Чаплыгина, А.А.</w:t>
      </w:r>
    </w:p>
    <w:p w:rsidR="006008DF" w:rsidRPr="00A24CF3" w:rsidRDefault="006008DF" w:rsidP="00A24CF3">
      <w:pPr>
        <w:spacing w:after="0" w:line="240" w:lineRule="auto"/>
        <w:ind w:firstLine="708"/>
        <w:jc w:val="both"/>
        <w:rPr>
          <w:rFonts w:ascii="Times New Roman" w:eastAsia="Times New Roman" w:hAnsi="Times New Roman" w:cs="Times New Roman"/>
          <w:sz w:val="24"/>
          <w:szCs w:val="24"/>
        </w:rPr>
      </w:pPr>
      <w:r w:rsidRPr="008D011C">
        <w:rPr>
          <w:rFonts w:ascii="Times New Roman" w:eastAsia="Times New Roman" w:hAnsi="Times New Roman" w:cs="Times New Roman"/>
          <w:b/>
          <w:sz w:val="24"/>
          <w:szCs w:val="24"/>
        </w:rPr>
        <w:t xml:space="preserve">Влияние деформации на структурно-энергетические характеристики </w:t>
      </w:r>
      <w:proofErr w:type="spellStart"/>
      <w:r w:rsidRPr="008D011C">
        <w:rPr>
          <w:rFonts w:ascii="Times New Roman" w:eastAsia="Times New Roman" w:hAnsi="Times New Roman" w:cs="Times New Roman"/>
          <w:b/>
          <w:sz w:val="24"/>
          <w:szCs w:val="24"/>
        </w:rPr>
        <w:t>интерметал</w:t>
      </w:r>
      <w:r w:rsidRPr="00A24CF3">
        <w:rPr>
          <w:rFonts w:ascii="Times New Roman" w:eastAsia="Times New Roman" w:hAnsi="Times New Roman" w:cs="Times New Roman"/>
          <w:b/>
          <w:sz w:val="24"/>
          <w:szCs w:val="24"/>
        </w:rPr>
        <w:t>лидов</w:t>
      </w:r>
      <w:proofErr w:type="spellEnd"/>
      <w:r w:rsidRPr="00A24CF3">
        <w:rPr>
          <w:rFonts w:ascii="Times New Roman" w:eastAsia="Times New Roman" w:hAnsi="Times New Roman" w:cs="Times New Roman"/>
          <w:b/>
          <w:sz w:val="24"/>
          <w:szCs w:val="24"/>
        </w:rPr>
        <w:t xml:space="preserve"> </w:t>
      </w:r>
      <w:proofErr w:type="spellStart"/>
      <w:r w:rsidRPr="00A24CF3">
        <w:rPr>
          <w:rFonts w:ascii="Times New Roman" w:eastAsia="Times New Roman" w:hAnsi="Times New Roman" w:cs="Times New Roman"/>
          <w:b/>
          <w:sz w:val="24"/>
          <w:szCs w:val="24"/>
        </w:rPr>
        <w:t>NiAl</w:t>
      </w:r>
      <w:proofErr w:type="spellEnd"/>
      <w:r w:rsidRPr="00A24CF3">
        <w:rPr>
          <w:rFonts w:ascii="Times New Roman" w:eastAsia="Times New Roman" w:hAnsi="Times New Roman" w:cs="Times New Roman"/>
          <w:b/>
          <w:sz w:val="24"/>
          <w:szCs w:val="24"/>
        </w:rPr>
        <w:t xml:space="preserve"> и 50%Ni -49%Al-1%Nb</w:t>
      </w:r>
      <w:r w:rsidRPr="00A24CF3">
        <w:rPr>
          <w:rFonts w:ascii="Times New Roman" w:eastAsia="Times New Roman" w:hAnsi="Times New Roman" w:cs="Times New Roman"/>
          <w:sz w:val="24"/>
          <w:szCs w:val="24"/>
        </w:rPr>
        <w:t xml:space="preserve"> </w:t>
      </w:r>
      <w:r w:rsidRPr="008D011C">
        <w:rPr>
          <w:rFonts w:ascii="Times New Roman" w:eastAsia="Times New Roman" w:hAnsi="Times New Roman" w:cs="Times New Roman"/>
          <w:sz w:val="24"/>
          <w:szCs w:val="24"/>
        </w:rPr>
        <w:t xml:space="preserve">/ А. А. Чаплыгина, П. А. Чаплыгин, М. Д. </w:t>
      </w:r>
      <w:proofErr w:type="spellStart"/>
      <w:r w:rsidRPr="008D011C">
        <w:rPr>
          <w:rFonts w:ascii="Times New Roman" w:eastAsia="Times New Roman" w:hAnsi="Times New Roman" w:cs="Times New Roman"/>
          <w:sz w:val="24"/>
          <w:szCs w:val="24"/>
        </w:rPr>
        <w:t>Старостенков</w:t>
      </w:r>
      <w:proofErr w:type="spellEnd"/>
      <w:r w:rsidRPr="00A24CF3">
        <w:rPr>
          <w:rFonts w:ascii="Times New Roman" w:eastAsia="Times New Roman" w:hAnsi="Times New Roman" w:cs="Times New Roman"/>
          <w:sz w:val="24"/>
          <w:szCs w:val="24"/>
        </w:rPr>
        <w:t xml:space="preserve"> </w:t>
      </w:r>
      <w:r w:rsidRPr="008D011C">
        <w:rPr>
          <w:rFonts w:ascii="Times New Roman" w:eastAsia="Times New Roman" w:hAnsi="Times New Roman" w:cs="Times New Roman"/>
          <w:sz w:val="24"/>
          <w:szCs w:val="24"/>
        </w:rPr>
        <w:t xml:space="preserve">// Фундаментальные проблемы современного материаловедения. - 2019. - Т. 16. - № 4. - С. 511-519: ил. - </w:t>
      </w:r>
      <w:proofErr w:type="spellStart"/>
      <w:r w:rsidRPr="008D011C">
        <w:rPr>
          <w:rFonts w:ascii="Times New Roman" w:eastAsia="Times New Roman" w:hAnsi="Times New Roman" w:cs="Times New Roman"/>
          <w:sz w:val="24"/>
          <w:szCs w:val="24"/>
        </w:rPr>
        <w:t>Библиогр</w:t>
      </w:r>
      <w:proofErr w:type="spellEnd"/>
      <w:r w:rsidRPr="008D011C">
        <w:rPr>
          <w:rFonts w:ascii="Times New Roman" w:eastAsia="Times New Roman" w:hAnsi="Times New Roman" w:cs="Times New Roman"/>
          <w:sz w:val="24"/>
          <w:szCs w:val="24"/>
        </w:rPr>
        <w:t>.: 17 назв.</w:t>
      </w:r>
    </w:p>
    <w:p w:rsidR="006008DF" w:rsidRPr="008D011C" w:rsidRDefault="006008DF" w:rsidP="00A24CF3">
      <w:pPr>
        <w:spacing w:after="0" w:line="240" w:lineRule="auto"/>
        <w:ind w:firstLine="708"/>
        <w:jc w:val="both"/>
        <w:rPr>
          <w:rFonts w:ascii="Times New Roman" w:eastAsia="Times New Roman" w:hAnsi="Times New Roman" w:cs="Times New Roman"/>
          <w:sz w:val="24"/>
          <w:szCs w:val="24"/>
        </w:rPr>
      </w:pPr>
      <w:r w:rsidRPr="008D011C">
        <w:rPr>
          <w:rFonts w:ascii="Times New Roman" w:eastAsia="Times New Roman" w:hAnsi="Times New Roman" w:cs="Times New Roman"/>
          <w:sz w:val="24"/>
          <w:szCs w:val="24"/>
        </w:rPr>
        <w:t xml:space="preserve">Множество свойств </w:t>
      </w:r>
      <w:proofErr w:type="spellStart"/>
      <w:r w:rsidRPr="008D011C">
        <w:rPr>
          <w:rFonts w:ascii="Times New Roman" w:eastAsia="Times New Roman" w:hAnsi="Times New Roman" w:cs="Times New Roman"/>
          <w:sz w:val="24"/>
          <w:szCs w:val="24"/>
        </w:rPr>
        <w:t>алюминида</w:t>
      </w:r>
      <w:proofErr w:type="spellEnd"/>
      <w:r w:rsidRPr="008D011C">
        <w:rPr>
          <w:rFonts w:ascii="Times New Roman" w:eastAsia="Times New Roman" w:hAnsi="Times New Roman" w:cs="Times New Roman"/>
          <w:sz w:val="24"/>
          <w:szCs w:val="24"/>
        </w:rPr>
        <w:t xml:space="preserve"> никеля тесно связано с его кристаллической структурой. В настоящее время активно используют укрепление </w:t>
      </w:r>
      <w:proofErr w:type="spellStart"/>
      <w:r w:rsidRPr="008D011C">
        <w:rPr>
          <w:rFonts w:ascii="Times New Roman" w:eastAsia="Times New Roman" w:hAnsi="Times New Roman" w:cs="Times New Roman"/>
          <w:sz w:val="24"/>
          <w:szCs w:val="24"/>
        </w:rPr>
        <w:t>интерметаллидов</w:t>
      </w:r>
      <w:proofErr w:type="spellEnd"/>
      <w:r w:rsidRPr="008D011C">
        <w:rPr>
          <w:rFonts w:ascii="Times New Roman" w:eastAsia="Times New Roman" w:hAnsi="Times New Roman" w:cs="Times New Roman"/>
          <w:sz w:val="24"/>
          <w:szCs w:val="24"/>
        </w:rPr>
        <w:t xml:space="preserve"> дисперсными частицами. К подобным сплавам относятся: </w:t>
      </w:r>
      <w:proofErr w:type="spellStart"/>
      <w:r w:rsidRPr="008D011C">
        <w:rPr>
          <w:rFonts w:ascii="Times New Roman" w:eastAsia="Times New Roman" w:hAnsi="Times New Roman" w:cs="Times New Roman"/>
          <w:sz w:val="24"/>
          <w:szCs w:val="24"/>
        </w:rPr>
        <w:t>NiAl</w:t>
      </w:r>
      <w:proofErr w:type="spellEnd"/>
      <w:r w:rsidRPr="008D011C">
        <w:rPr>
          <w:rFonts w:ascii="Times New Roman" w:eastAsia="Times New Roman" w:hAnsi="Times New Roman" w:cs="Times New Roman"/>
          <w:sz w:val="24"/>
          <w:szCs w:val="24"/>
        </w:rPr>
        <w:t xml:space="preserve"> - </w:t>
      </w:r>
      <w:proofErr w:type="spellStart"/>
      <w:r w:rsidRPr="008D011C">
        <w:rPr>
          <w:rFonts w:ascii="Times New Roman" w:eastAsia="Times New Roman" w:hAnsi="Times New Roman" w:cs="Times New Roman"/>
          <w:sz w:val="24"/>
          <w:szCs w:val="24"/>
        </w:rPr>
        <w:t>NiAlNb</w:t>
      </w:r>
      <w:proofErr w:type="spellEnd"/>
      <w:r w:rsidRPr="008D011C">
        <w:rPr>
          <w:rFonts w:ascii="Times New Roman" w:eastAsia="Times New Roman" w:hAnsi="Times New Roman" w:cs="Times New Roman"/>
          <w:sz w:val="24"/>
          <w:szCs w:val="24"/>
        </w:rPr>
        <w:t xml:space="preserve">, </w:t>
      </w:r>
      <w:proofErr w:type="spellStart"/>
      <w:r w:rsidRPr="008D011C">
        <w:rPr>
          <w:rFonts w:ascii="Times New Roman" w:eastAsia="Times New Roman" w:hAnsi="Times New Roman" w:cs="Times New Roman"/>
          <w:sz w:val="24"/>
          <w:szCs w:val="24"/>
        </w:rPr>
        <w:t>NiAl</w:t>
      </w:r>
      <w:proofErr w:type="spellEnd"/>
      <w:r w:rsidRPr="008D011C">
        <w:rPr>
          <w:rFonts w:ascii="Times New Roman" w:eastAsia="Times New Roman" w:hAnsi="Times New Roman" w:cs="Times New Roman"/>
          <w:sz w:val="24"/>
          <w:szCs w:val="24"/>
        </w:rPr>
        <w:t xml:space="preserve"> - </w:t>
      </w:r>
      <w:proofErr w:type="spellStart"/>
      <w:r w:rsidRPr="008D011C">
        <w:rPr>
          <w:rFonts w:ascii="Times New Roman" w:eastAsia="Times New Roman" w:hAnsi="Times New Roman" w:cs="Times New Roman"/>
          <w:sz w:val="24"/>
          <w:szCs w:val="24"/>
        </w:rPr>
        <w:t>TaNiAl</w:t>
      </w:r>
      <w:proofErr w:type="spellEnd"/>
      <w:r w:rsidRPr="008D011C">
        <w:rPr>
          <w:rFonts w:ascii="Times New Roman" w:eastAsia="Times New Roman" w:hAnsi="Times New Roman" w:cs="Times New Roman"/>
          <w:sz w:val="24"/>
          <w:szCs w:val="24"/>
        </w:rPr>
        <w:t xml:space="preserve">, </w:t>
      </w:r>
      <w:proofErr w:type="spellStart"/>
      <w:r w:rsidRPr="008D011C">
        <w:rPr>
          <w:rFonts w:ascii="Times New Roman" w:eastAsia="Times New Roman" w:hAnsi="Times New Roman" w:cs="Times New Roman"/>
          <w:sz w:val="24"/>
          <w:szCs w:val="24"/>
        </w:rPr>
        <w:t>NiAl</w:t>
      </w:r>
      <w:proofErr w:type="spellEnd"/>
      <w:r w:rsidRPr="008D011C">
        <w:rPr>
          <w:rFonts w:ascii="Times New Roman" w:eastAsia="Times New Roman" w:hAnsi="Times New Roman" w:cs="Times New Roman"/>
          <w:sz w:val="24"/>
          <w:szCs w:val="24"/>
        </w:rPr>
        <w:t xml:space="preserve"> - Ni</w:t>
      </w:r>
      <w:r w:rsidRPr="008D011C">
        <w:rPr>
          <w:rFonts w:ascii="Times New Roman" w:eastAsia="Times New Roman" w:hAnsi="Times New Roman" w:cs="Times New Roman"/>
          <w:sz w:val="24"/>
          <w:szCs w:val="24"/>
          <w:vertAlign w:val="subscript"/>
        </w:rPr>
        <w:t>2</w:t>
      </w:r>
      <w:r w:rsidRPr="008D011C">
        <w:rPr>
          <w:rFonts w:ascii="Times New Roman" w:eastAsia="Times New Roman" w:hAnsi="Times New Roman" w:cs="Times New Roman"/>
          <w:sz w:val="24"/>
          <w:szCs w:val="24"/>
        </w:rPr>
        <w:t xml:space="preserve">AlTi, </w:t>
      </w:r>
      <w:proofErr w:type="spellStart"/>
      <w:r w:rsidRPr="008D011C">
        <w:rPr>
          <w:rFonts w:ascii="Times New Roman" w:eastAsia="Times New Roman" w:hAnsi="Times New Roman" w:cs="Times New Roman"/>
          <w:sz w:val="24"/>
          <w:szCs w:val="24"/>
        </w:rPr>
        <w:t>NiAl</w:t>
      </w:r>
      <w:proofErr w:type="spellEnd"/>
      <w:r w:rsidRPr="008D011C">
        <w:rPr>
          <w:rFonts w:ascii="Times New Roman" w:eastAsia="Times New Roman" w:hAnsi="Times New Roman" w:cs="Times New Roman"/>
          <w:sz w:val="24"/>
          <w:szCs w:val="24"/>
        </w:rPr>
        <w:t xml:space="preserve"> - Ni2AlTa. В данной работе с помощью метода Монте-Карло было рассмотрено влияние деформации на структурные и фазовые превращения в </w:t>
      </w:r>
      <w:proofErr w:type="spellStart"/>
      <w:r w:rsidRPr="008D011C">
        <w:rPr>
          <w:rFonts w:ascii="Times New Roman" w:eastAsia="Times New Roman" w:hAnsi="Times New Roman" w:cs="Times New Roman"/>
          <w:sz w:val="24"/>
          <w:szCs w:val="24"/>
        </w:rPr>
        <w:t>интерметаллидах</w:t>
      </w:r>
      <w:proofErr w:type="spellEnd"/>
      <w:r w:rsidRPr="008D011C">
        <w:rPr>
          <w:rFonts w:ascii="Times New Roman" w:eastAsia="Times New Roman" w:hAnsi="Times New Roman" w:cs="Times New Roman"/>
          <w:sz w:val="24"/>
          <w:szCs w:val="24"/>
        </w:rPr>
        <w:t xml:space="preserve"> </w:t>
      </w:r>
      <w:proofErr w:type="spellStart"/>
      <w:r w:rsidRPr="008D011C">
        <w:rPr>
          <w:rFonts w:ascii="Times New Roman" w:eastAsia="Times New Roman" w:hAnsi="Times New Roman" w:cs="Times New Roman"/>
          <w:sz w:val="24"/>
          <w:szCs w:val="24"/>
        </w:rPr>
        <w:t>NiAl</w:t>
      </w:r>
      <w:proofErr w:type="spellEnd"/>
      <w:r w:rsidRPr="008D011C">
        <w:rPr>
          <w:rFonts w:ascii="Times New Roman" w:eastAsia="Times New Roman" w:hAnsi="Times New Roman" w:cs="Times New Roman"/>
          <w:sz w:val="24"/>
          <w:szCs w:val="24"/>
        </w:rPr>
        <w:t xml:space="preserve"> и 50%Ni-49%Al-1%Nb, как и в предыдущих исследованиях</w:t>
      </w:r>
      <w:r w:rsidRPr="00A24CF3">
        <w:rPr>
          <w:rFonts w:ascii="Times New Roman" w:eastAsia="Times New Roman" w:hAnsi="Times New Roman" w:cs="Times New Roman"/>
          <w:sz w:val="24"/>
          <w:szCs w:val="24"/>
        </w:rPr>
        <w:t>.</w:t>
      </w:r>
      <w:r w:rsidRPr="008D011C">
        <w:rPr>
          <w:rFonts w:ascii="Times New Roman" w:eastAsia="Times New Roman" w:hAnsi="Times New Roman" w:cs="Times New Roman"/>
          <w:sz w:val="24"/>
          <w:szCs w:val="24"/>
        </w:rPr>
        <w:t xml:space="preserve"> </w:t>
      </w:r>
    </w:p>
    <w:p w:rsidR="006008DF" w:rsidRPr="00A24CF3" w:rsidRDefault="006008DF" w:rsidP="00A24CF3">
      <w:pPr>
        <w:spacing w:after="0" w:line="240" w:lineRule="auto"/>
        <w:rPr>
          <w:rFonts w:ascii="Times New Roman" w:eastAsia="Times New Roman" w:hAnsi="Times New Roman" w:cs="Times New Roman"/>
          <w:b/>
          <w:bCs/>
          <w:sz w:val="24"/>
          <w:szCs w:val="24"/>
        </w:rPr>
      </w:pPr>
    </w:p>
    <w:p w:rsidR="006008DF" w:rsidRPr="00A24CF3" w:rsidRDefault="006008DF" w:rsidP="00A24CF3">
      <w:pPr>
        <w:spacing w:after="0" w:line="240" w:lineRule="auto"/>
        <w:jc w:val="both"/>
        <w:rPr>
          <w:rFonts w:ascii="Times New Roman" w:eastAsia="Times New Roman" w:hAnsi="Times New Roman" w:cs="Times New Roman"/>
          <w:sz w:val="24"/>
          <w:szCs w:val="24"/>
        </w:rPr>
      </w:pPr>
      <w:r w:rsidRPr="00A24CF3">
        <w:rPr>
          <w:rFonts w:ascii="Times New Roman" w:eastAsia="Times New Roman" w:hAnsi="Times New Roman" w:cs="Times New Roman"/>
          <w:sz w:val="24"/>
          <w:szCs w:val="24"/>
        </w:rPr>
        <w:t>УДК  538.931</w:t>
      </w:r>
    </w:p>
    <w:p w:rsidR="006008DF" w:rsidRPr="00A24CF3" w:rsidRDefault="006008DF" w:rsidP="00A24CF3">
      <w:pPr>
        <w:spacing w:after="0" w:line="240" w:lineRule="auto"/>
        <w:jc w:val="both"/>
        <w:rPr>
          <w:rFonts w:ascii="Times New Roman" w:eastAsia="Times New Roman" w:hAnsi="Times New Roman" w:cs="Times New Roman"/>
          <w:b/>
          <w:bCs/>
          <w:i/>
          <w:sz w:val="24"/>
          <w:szCs w:val="24"/>
        </w:rPr>
      </w:pPr>
      <w:r w:rsidRPr="008D011C">
        <w:rPr>
          <w:rFonts w:ascii="Times New Roman" w:eastAsia="Times New Roman" w:hAnsi="Times New Roman" w:cs="Times New Roman"/>
          <w:b/>
          <w:bCs/>
          <w:i/>
          <w:sz w:val="24"/>
          <w:szCs w:val="24"/>
        </w:rPr>
        <w:t>Шарапов, Е.А.</w:t>
      </w:r>
    </w:p>
    <w:p w:rsidR="006008DF" w:rsidRPr="00A24CF3" w:rsidRDefault="006008DF" w:rsidP="00A24CF3">
      <w:pPr>
        <w:spacing w:after="0" w:line="240" w:lineRule="auto"/>
        <w:ind w:firstLine="708"/>
        <w:jc w:val="both"/>
        <w:rPr>
          <w:rFonts w:ascii="Times New Roman" w:eastAsia="Times New Roman" w:hAnsi="Times New Roman" w:cs="Times New Roman"/>
          <w:sz w:val="24"/>
          <w:szCs w:val="24"/>
        </w:rPr>
      </w:pPr>
      <w:r w:rsidRPr="008D011C">
        <w:rPr>
          <w:rFonts w:ascii="Times New Roman" w:eastAsia="Times New Roman" w:hAnsi="Times New Roman" w:cs="Times New Roman"/>
          <w:b/>
          <w:sz w:val="24"/>
          <w:szCs w:val="24"/>
        </w:rPr>
        <w:t>Кристаллографический анализ структуры и энергии планарных дефектов в сплавах А2ВС структуры L21</w:t>
      </w:r>
      <w:r w:rsidRPr="008D011C">
        <w:rPr>
          <w:rFonts w:ascii="Times New Roman" w:eastAsia="Times New Roman" w:hAnsi="Times New Roman" w:cs="Times New Roman"/>
          <w:sz w:val="24"/>
          <w:szCs w:val="24"/>
        </w:rPr>
        <w:t xml:space="preserve"> / Е. А. Шарапов, Е. А. </w:t>
      </w:r>
      <w:proofErr w:type="spellStart"/>
      <w:r w:rsidRPr="008D011C">
        <w:rPr>
          <w:rFonts w:ascii="Times New Roman" w:eastAsia="Times New Roman" w:hAnsi="Times New Roman" w:cs="Times New Roman"/>
          <w:sz w:val="24"/>
          <w:szCs w:val="24"/>
        </w:rPr>
        <w:t>Корзникова</w:t>
      </w:r>
      <w:proofErr w:type="spellEnd"/>
      <w:r w:rsidRPr="00A24CF3">
        <w:rPr>
          <w:rFonts w:ascii="Times New Roman" w:eastAsia="Times New Roman" w:hAnsi="Times New Roman" w:cs="Times New Roman"/>
          <w:sz w:val="24"/>
          <w:szCs w:val="24"/>
        </w:rPr>
        <w:t xml:space="preserve"> </w:t>
      </w:r>
      <w:r w:rsidRPr="008D011C">
        <w:rPr>
          <w:rFonts w:ascii="Times New Roman" w:eastAsia="Times New Roman" w:hAnsi="Times New Roman" w:cs="Times New Roman"/>
          <w:sz w:val="24"/>
          <w:szCs w:val="24"/>
        </w:rPr>
        <w:t xml:space="preserve">// Фундаментальные проблемы современного материаловедения. - 2019. - Т. 16. - № 4. - С. 547-552: ил. - </w:t>
      </w:r>
      <w:proofErr w:type="spellStart"/>
      <w:r w:rsidRPr="008D011C">
        <w:rPr>
          <w:rFonts w:ascii="Times New Roman" w:eastAsia="Times New Roman" w:hAnsi="Times New Roman" w:cs="Times New Roman"/>
          <w:sz w:val="24"/>
          <w:szCs w:val="24"/>
        </w:rPr>
        <w:t>Библиогр</w:t>
      </w:r>
      <w:proofErr w:type="spellEnd"/>
      <w:r w:rsidRPr="008D011C">
        <w:rPr>
          <w:rFonts w:ascii="Times New Roman" w:eastAsia="Times New Roman" w:hAnsi="Times New Roman" w:cs="Times New Roman"/>
          <w:sz w:val="24"/>
          <w:szCs w:val="24"/>
        </w:rPr>
        <w:t>.: 30 назв.</w:t>
      </w:r>
    </w:p>
    <w:p w:rsidR="006008DF" w:rsidRPr="00A24CF3" w:rsidRDefault="006008DF" w:rsidP="006C3838">
      <w:pPr>
        <w:spacing w:after="0" w:line="240" w:lineRule="auto"/>
        <w:ind w:firstLine="708"/>
        <w:jc w:val="both"/>
        <w:rPr>
          <w:rFonts w:ascii="Times New Roman" w:eastAsia="Times New Roman" w:hAnsi="Times New Roman" w:cs="Times New Roman"/>
          <w:b/>
          <w:bCs/>
          <w:sz w:val="24"/>
          <w:szCs w:val="24"/>
        </w:rPr>
      </w:pPr>
      <w:r w:rsidRPr="008D011C">
        <w:rPr>
          <w:rFonts w:ascii="Times New Roman" w:eastAsia="Times New Roman" w:hAnsi="Times New Roman" w:cs="Times New Roman"/>
          <w:sz w:val="24"/>
          <w:szCs w:val="24"/>
        </w:rPr>
        <w:lastRenderedPageBreak/>
        <w:t xml:space="preserve">Сплавы </w:t>
      </w:r>
      <w:proofErr w:type="spellStart"/>
      <w:r w:rsidRPr="008D011C">
        <w:rPr>
          <w:rFonts w:ascii="Times New Roman" w:eastAsia="Times New Roman" w:hAnsi="Times New Roman" w:cs="Times New Roman"/>
          <w:sz w:val="24"/>
          <w:szCs w:val="24"/>
        </w:rPr>
        <w:t>Гейслера</w:t>
      </w:r>
      <w:proofErr w:type="spellEnd"/>
      <w:r w:rsidRPr="008D011C">
        <w:rPr>
          <w:rFonts w:ascii="Times New Roman" w:eastAsia="Times New Roman" w:hAnsi="Times New Roman" w:cs="Times New Roman"/>
          <w:sz w:val="24"/>
          <w:szCs w:val="24"/>
        </w:rPr>
        <w:t xml:space="preserve"> занимают особое место среди тройных </w:t>
      </w:r>
      <w:proofErr w:type="spellStart"/>
      <w:r w:rsidRPr="008D011C">
        <w:rPr>
          <w:rFonts w:ascii="Times New Roman" w:eastAsia="Times New Roman" w:hAnsi="Times New Roman" w:cs="Times New Roman"/>
          <w:sz w:val="24"/>
          <w:szCs w:val="24"/>
        </w:rPr>
        <w:t>интерметаллидных</w:t>
      </w:r>
      <w:proofErr w:type="spellEnd"/>
      <w:r w:rsidRPr="008D011C">
        <w:rPr>
          <w:rFonts w:ascii="Times New Roman" w:eastAsia="Times New Roman" w:hAnsi="Times New Roman" w:cs="Times New Roman"/>
          <w:sz w:val="24"/>
          <w:szCs w:val="24"/>
        </w:rPr>
        <w:t xml:space="preserve"> соединений стехиометрического состава A 2 BC со структурой L 21, хотя к ним также относят и некоторые четверные сплавы. Первыми сплавами </w:t>
      </w:r>
      <w:proofErr w:type="spellStart"/>
      <w:r w:rsidRPr="008D011C">
        <w:rPr>
          <w:rFonts w:ascii="Times New Roman" w:eastAsia="Times New Roman" w:hAnsi="Times New Roman" w:cs="Times New Roman"/>
          <w:sz w:val="24"/>
          <w:szCs w:val="24"/>
        </w:rPr>
        <w:t>Гейслера</w:t>
      </w:r>
      <w:proofErr w:type="spellEnd"/>
      <w:r w:rsidRPr="008D011C">
        <w:rPr>
          <w:rFonts w:ascii="Times New Roman" w:eastAsia="Times New Roman" w:hAnsi="Times New Roman" w:cs="Times New Roman"/>
          <w:sz w:val="24"/>
          <w:szCs w:val="24"/>
        </w:rPr>
        <w:t xml:space="preserve"> были </w:t>
      </w:r>
      <w:proofErr w:type="spellStart"/>
      <w:r w:rsidRPr="008D011C">
        <w:rPr>
          <w:rFonts w:ascii="Times New Roman" w:eastAsia="Times New Roman" w:hAnsi="Times New Roman" w:cs="Times New Roman"/>
          <w:sz w:val="24"/>
          <w:szCs w:val="24"/>
        </w:rPr>
        <w:t>CuMnSb</w:t>
      </w:r>
      <w:proofErr w:type="spellEnd"/>
      <w:r w:rsidRPr="008D011C">
        <w:rPr>
          <w:rFonts w:ascii="Times New Roman" w:eastAsia="Times New Roman" w:hAnsi="Times New Roman" w:cs="Times New Roman"/>
          <w:sz w:val="24"/>
          <w:szCs w:val="24"/>
        </w:rPr>
        <w:t xml:space="preserve">, Cu2MnAl и Cu2MnSn. Они проявляли </w:t>
      </w:r>
      <w:proofErr w:type="spellStart"/>
      <w:r w:rsidRPr="008D011C">
        <w:rPr>
          <w:rFonts w:ascii="Times New Roman" w:eastAsia="Times New Roman" w:hAnsi="Times New Roman" w:cs="Times New Roman"/>
          <w:sz w:val="24"/>
          <w:szCs w:val="24"/>
        </w:rPr>
        <w:t>ферромагнитные</w:t>
      </w:r>
      <w:proofErr w:type="spellEnd"/>
      <w:r w:rsidRPr="008D011C">
        <w:rPr>
          <w:rFonts w:ascii="Times New Roman" w:eastAsia="Times New Roman" w:hAnsi="Times New Roman" w:cs="Times New Roman"/>
          <w:sz w:val="24"/>
          <w:szCs w:val="24"/>
        </w:rPr>
        <w:t xml:space="preserve"> свойства, несмотря на то, что они не содержали магнитных элементов (</w:t>
      </w:r>
      <w:proofErr w:type="spellStart"/>
      <w:r w:rsidRPr="008D011C">
        <w:rPr>
          <w:rFonts w:ascii="Times New Roman" w:eastAsia="Times New Roman" w:hAnsi="Times New Roman" w:cs="Times New Roman"/>
          <w:sz w:val="24"/>
          <w:szCs w:val="24"/>
        </w:rPr>
        <w:t>Fe</w:t>
      </w:r>
      <w:proofErr w:type="spellEnd"/>
      <w:r w:rsidRPr="008D011C">
        <w:rPr>
          <w:rFonts w:ascii="Times New Roman" w:eastAsia="Times New Roman" w:hAnsi="Times New Roman" w:cs="Times New Roman"/>
          <w:sz w:val="24"/>
          <w:szCs w:val="24"/>
        </w:rPr>
        <w:t xml:space="preserve">, </w:t>
      </w:r>
      <w:proofErr w:type="spellStart"/>
      <w:r w:rsidRPr="008D011C">
        <w:rPr>
          <w:rFonts w:ascii="Times New Roman" w:eastAsia="Times New Roman" w:hAnsi="Times New Roman" w:cs="Times New Roman"/>
          <w:sz w:val="24"/>
          <w:szCs w:val="24"/>
        </w:rPr>
        <w:t>Co</w:t>
      </w:r>
      <w:proofErr w:type="spellEnd"/>
      <w:r w:rsidRPr="008D011C">
        <w:rPr>
          <w:rFonts w:ascii="Times New Roman" w:eastAsia="Times New Roman" w:hAnsi="Times New Roman" w:cs="Times New Roman"/>
          <w:sz w:val="24"/>
          <w:szCs w:val="24"/>
        </w:rPr>
        <w:t xml:space="preserve">, </w:t>
      </w:r>
      <w:proofErr w:type="spellStart"/>
      <w:r w:rsidRPr="008D011C">
        <w:rPr>
          <w:rFonts w:ascii="Times New Roman" w:eastAsia="Times New Roman" w:hAnsi="Times New Roman" w:cs="Times New Roman"/>
          <w:sz w:val="24"/>
          <w:szCs w:val="24"/>
        </w:rPr>
        <w:t>Ni</w:t>
      </w:r>
      <w:proofErr w:type="spellEnd"/>
      <w:r w:rsidRPr="008D011C">
        <w:rPr>
          <w:rFonts w:ascii="Times New Roman" w:eastAsia="Times New Roman" w:hAnsi="Times New Roman" w:cs="Times New Roman"/>
          <w:sz w:val="24"/>
          <w:szCs w:val="24"/>
        </w:rPr>
        <w:t xml:space="preserve">), что приковало к ним интерес исследователей. Кроме полных сплавов </w:t>
      </w:r>
      <w:proofErr w:type="spellStart"/>
      <w:r w:rsidRPr="008D011C">
        <w:rPr>
          <w:rFonts w:ascii="Times New Roman" w:eastAsia="Times New Roman" w:hAnsi="Times New Roman" w:cs="Times New Roman"/>
          <w:sz w:val="24"/>
          <w:szCs w:val="24"/>
        </w:rPr>
        <w:t>Гейслера</w:t>
      </w:r>
      <w:proofErr w:type="spellEnd"/>
      <w:r w:rsidRPr="008D011C">
        <w:rPr>
          <w:rFonts w:ascii="Times New Roman" w:eastAsia="Times New Roman" w:hAnsi="Times New Roman" w:cs="Times New Roman"/>
          <w:sz w:val="24"/>
          <w:szCs w:val="24"/>
        </w:rPr>
        <w:t xml:space="preserve"> A 2 BC изучают и половинные, имеющие стехиометрию ABC . </w:t>
      </w:r>
    </w:p>
    <w:p w:rsidR="00170646" w:rsidRPr="00A24CF3" w:rsidRDefault="00170646" w:rsidP="00A24CF3">
      <w:pPr>
        <w:spacing w:after="0" w:line="240" w:lineRule="auto"/>
        <w:rPr>
          <w:rFonts w:ascii="Times New Roman" w:hAnsi="Times New Roman" w:cs="Times New Roman"/>
          <w:b/>
          <w:sz w:val="24"/>
          <w:szCs w:val="24"/>
        </w:rPr>
      </w:pPr>
      <w:r w:rsidRPr="00A24CF3">
        <w:rPr>
          <w:rFonts w:ascii="Times New Roman" w:hAnsi="Times New Roman" w:cs="Times New Roman"/>
          <w:sz w:val="24"/>
          <w:szCs w:val="24"/>
        </w:rPr>
        <w:tab/>
      </w:r>
      <w:r w:rsidR="005B2772" w:rsidRPr="00A24CF3">
        <w:rPr>
          <w:rFonts w:ascii="Times New Roman" w:hAnsi="Times New Roman" w:cs="Times New Roman"/>
          <w:sz w:val="24"/>
          <w:szCs w:val="24"/>
        </w:rPr>
        <w:tab/>
      </w:r>
      <w:r w:rsidRPr="00A24CF3">
        <w:rPr>
          <w:rFonts w:ascii="Times New Roman" w:hAnsi="Times New Roman" w:cs="Times New Roman"/>
          <w:b/>
          <w:sz w:val="24"/>
          <w:szCs w:val="24"/>
        </w:rPr>
        <w:t>МЕТАЛЛООБРАБОТКА. МЕХАНОСБОРОЧНОЕ  ПРОИЗВОДСТВО</w:t>
      </w:r>
    </w:p>
    <w:p w:rsidR="005B2772" w:rsidRPr="00A24CF3" w:rsidRDefault="005B2772" w:rsidP="00A24CF3">
      <w:pPr>
        <w:spacing w:after="0" w:line="240" w:lineRule="auto"/>
        <w:jc w:val="both"/>
        <w:rPr>
          <w:rFonts w:ascii="Times New Roman" w:eastAsia="Times New Roman" w:hAnsi="Times New Roman" w:cs="Times New Roman"/>
          <w:bCs/>
          <w:sz w:val="24"/>
          <w:szCs w:val="24"/>
        </w:rPr>
      </w:pPr>
    </w:p>
    <w:p w:rsidR="005B2772" w:rsidRPr="00A24CF3" w:rsidRDefault="005B2772"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621.787.4.07:534.8</w:t>
      </w:r>
    </w:p>
    <w:p w:rsidR="005B2772" w:rsidRPr="00A24CF3" w:rsidRDefault="005B2772" w:rsidP="00A24CF3">
      <w:pPr>
        <w:spacing w:after="0" w:line="240" w:lineRule="auto"/>
        <w:jc w:val="both"/>
        <w:rPr>
          <w:rFonts w:ascii="Times New Roman" w:eastAsia="Times New Roman" w:hAnsi="Times New Roman" w:cs="Times New Roman"/>
          <w:b/>
          <w:bCs/>
          <w:i/>
          <w:sz w:val="24"/>
          <w:szCs w:val="24"/>
        </w:rPr>
      </w:pPr>
      <w:r w:rsidRPr="009931BA">
        <w:rPr>
          <w:rFonts w:ascii="Times New Roman" w:eastAsia="Times New Roman" w:hAnsi="Times New Roman" w:cs="Times New Roman"/>
          <w:b/>
          <w:bCs/>
          <w:i/>
          <w:sz w:val="24"/>
          <w:szCs w:val="24"/>
        </w:rPr>
        <w:t>Крылова, Н.А.</w:t>
      </w:r>
    </w:p>
    <w:p w:rsidR="005B2772" w:rsidRPr="00A24CF3" w:rsidRDefault="005B2772"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b/>
          <w:sz w:val="24"/>
          <w:szCs w:val="24"/>
        </w:rPr>
        <w:t xml:space="preserve">Информационное обеспечение ультразвуковой финишной обработки цилиндрических деталей </w:t>
      </w:r>
      <w:r w:rsidRPr="009931BA">
        <w:rPr>
          <w:rFonts w:ascii="Times New Roman" w:eastAsia="Times New Roman" w:hAnsi="Times New Roman" w:cs="Times New Roman"/>
          <w:sz w:val="24"/>
          <w:szCs w:val="24"/>
        </w:rPr>
        <w:t>/ Н. А. Крылова, В. Г. Шуваев</w:t>
      </w:r>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 Труды международного симпозиума Надежность и качество. - 2019. - Т. 1. - С. 243-244: ил. - </w:t>
      </w:r>
      <w:proofErr w:type="spellStart"/>
      <w:r w:rsidRPr="009931BA">
        <w:rPr>
          <w:rFonts w:ascii="Times New Roman" w:eastAsia="Times New Roman" w:hAnsi="Times New Roman" w:cs="Times New Roman"/>
          <w:sz w:val="24"/>
          <w:szCs w:val="24"/>
        </w:rPr>
        <w:t>Библиогр</w:t>
      </w:r>
      <w:proofErr w:type="spellEnd"/>
      <w:r w:rsidRPr="009931BA">
        <w:rPr>
          <w:rFonts w:ascii="Times New Roman" w:eastAsia="Times New Roman" w:hAnsi="Times New Roman" w:cs="Times New Roman"/>
          <w:sz w:val="24"/>
          <w:szCs w:val="24"/>
        </w:rPr>
        <w:t>.: 5 назв.</w:t>
      </w:r>
    </w:p>
    <w:p w:rsidR="005B2772" w:rsidRPr="009931BA" w:rsidRDefault="005B2772"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sz w:val="24"/>
          <w:szCs w:val="24"/>
        </w:rPr>
        <w:t xml:space="preserve">В статье рассматриваются вопросы эффективного формирования характеристик качества поверхностного слоя деталей с помощью воздействия ультразвуковых колебаний, причем оптимальный выбор параметров производится на основе результатов измерений информативных показателей результата взаимодействия обрабатываемой детали с ультразвуковым инструментом. </w:t>
      </w:r>
    </w:p>
    <w:p w:rsidR="006C3838" w:rsidRDefault="006C3838" w:rsidP="00A24CF3">
      <w:pPr>
        <w:spacing w:after="0"/>
        <w:ind w:left="708" w:firstLine="708"/>
        <w:rPr>
          <w:rFonts w:ascii="Times New Roman" w:hAnsi="Times New Roman" w:cs="Times New Roman"/>
          <w:sz w:val="24"/>
          <w:szCs w:val="24"/>
        </w:rPr>
      </w:pPr>
    </w:p>
    <w:p w:rsidR="00170646" w:rsidRPr="006C3838" w:rsidRDefault="00170646" w:rsidP="00A24CF3">
      <w:pPr>
        <w:spacing w:after="0"/>
        <w:ind w:left="708" w:firstLine="708"/>
        <w:rPr>
          <w:rFonts w:ascii="Times New Roman" w:hAnsi="Times New Roman" w:cs="Times New Roman"/>
          <w:b/>
          <w:sz w:val="24"/>
          <w:szCs w:val="24"/>
        </w:rPr>
      </w:pPr>
      <w:r w:rsidRPr="006C3838">
        <w:rPr>
          <w:rFonts w:ascii="Times New Roman" w:hAnsi="Times New Roman" w:cs="Times New Roman"/>
          <w:b/>
          <w:sz w:val="24"/>
          <w:szCs w:val="24"/>
        </w:rPr>
        <w:t>НЕФТЕГАЗОВАЯ,  НЕФТЕХИМИЧЕСКАЯ ПРОМЫШЛЕННОСТЬ</w:t>
      </w:r>
    </w:p>
    <w:p w:rsidR="006045FD" w:rsidRPr="00A24CF3" w:rsidRDefault="006045FD" w:rsidP="00A24CF3">
      <w:pPr>
        <w:spacing w:after="0" w:line="240" w:lineRule="auto"/>
        <w:jc w:val="both"/>
        <w:rPr>
          <w:rFonts w:ascii="Times New Roman" w:eastAsia="Times New Roman" w:hAnsi="Times New Roman" w:cs="Times New Roman"/>
          <w:bCs/>
          <w:sz w:val="24"/>
          <w:szCs w:val="24"/>
        </w:rPr>
      </w:pPr>
    </w:p>
    <w:p w:rsidR="006045FD" w:rsidRPr="00A24CF3" w:rsidRDefault="006045FD"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622.276.53.054.23:621.67-83</w:t>
      </w:r>
    </w:p>
    <w:p w:rsidR="006045FD" w:rsidRPr="00A24CF3" w:rsidRDefault="006045FD" w:rsidP="00A24CF3">
      <w:pPr>
        <w:spacing w:after="0" w:line="240" w:lineRule="auto"/>
        <w:jc w:val="both"/>
        <w:rPr>
          <w:rFonts w:ascii="Times New Roman" w:eastAsia="Times New Roman" w:hAnsi="Times New Roman" w:cs="Times New Roman"/>
          <w:b/>
          <w:bCs/>
          <w:i/>
          <w:sz w:val="24"/>
          <w:szCs w:val="24"/>
        </w:rPr>
      </w:pPr>
      <w:r w:rsidRPr="002B20AC">
        <w:rPr>
          <w:rFonts w:ascii="Times New Roman" w:eastAsia="Times New Roman" w:hAnsi="Times New Roman" w:cs="Times New Roman"/>
          <w:b/>
          <w:bCs/>
          <w:i/>
          <w:sz w:val="24"/>
          <w:szCs w:val="24"/>
        </w:rPr>
        <w:t>Долов, Т.Р.</w:t>
      </w:r>
    </w:p>
    <w:p w:rsidR="006045FD" w:rsidRPr="00A24CF3" w:rsidRDefault="006045FD" w:rsidP="00A24CF3">
      <w:pPr>
        <w:spacing w:after="0" w:line="240" w:lineRule="auto"/>
        <w:ind w:firstLine="708"/>
        <w:jc w:val="both"/>
        <w:rPr>
          <w:rFonts w:ascii="Times New Roman" w:eastAsia="Times New Roman" w:hAnsi="Times New Roman" w:cs="Times New Roman"/>
          <w:sz w:val="24"/>
          <w:szCs w:val="24"/>
        </w:rPr>
      </w:pPr>
      <w:r w:rsidRPr="002B20AC">
        <w:rPr>
          <w:rFonts w:ascii="Times New Roman" w:eastAsia="Times New Roman" w:hAnsi="Times New Roman" w:cs="Times New Roman"/>
          <w:b/>
          <w:sz w:val="24"/>
          <w:szCs w:val="24"/>
        </w:rPr>
        <w:t>Влияние качества изготовления ступеней электроцентробежных насосов на их энергетические характеристики</w:t>
      </w:r>
      <w:r w:rsidRPr="00A24CF3">
        <w:rPr>
          <w:rFonts w:ascii="Times New Roman" w:eastAsia="Times New Roman" w:hAnsi="Times New Roman" w:cs="Times New Roman"/>
          <w:sz w:val="24"/>
          <w:szCs w:val="24"/>
        </w:rPr>
        <w:t xml:space="preserve"> </w:t>
      </w:r>
      <w:r w:rsidRPr="002B20AC">
        <w:rPr>
          <w:rFonts w:ascii="Times New Roman" w:eastAsia="Times New Roman" w:hAnsi="Times New Roman" w:cs="Times New Roman"/>
          <w:sz w:val="24"/>
          <w:szCs w:val="24"/>
        </w:rPr>
        <w:t>/ Т. Р. Долов, Ю. А. Донской</w:t>
      </w:r>
      <w:r w:rsidRPr="00A24CF3">
        <w:rPr>
          <w:rFonts w:ascii="Times New Roman" w:eastAsia="Times New Roman" w:hAnsi="Times New Roman" w:cs="Times New Roman"/>
          <w:sz w:val="24"/>
          <w:szCs w:val="24"/>
        </w:rPr>
        <w:t xml:space="preserve"> </w:t>
      </w:r>
      <w:r w:rsidRPr="002B20AC">
        <w:rPr>
          <w:rFonts w:ascii="Times New Roman" w:eastAsia="Times New Roman" w:hAnsi="Times New Roman" w:cs="Times New Roman"/>
          <w:sz w:val="24"/>
          <w:szCs w:val="24"/>
        </w:rPr>
        <w:t xml:space="preserve">// Оборудование и технологии для нефтегазового комплекса. - 2019. - № 5. - С. 16-19: ил. - </w:t>
      </w:r>
      <w:proofErr w:type="spellStart"/>
      <w:r w:rsidRPr="002B20AC">
        <w:rPr>
          <w:rFonts w:ascii="Times New Roman" w:eastAsia="Times New Roman" w:hAnsi="Times New Roman" w:cs="Times New Roman"/>
          <w:sz w:val="24"/>
          <w:szCs w:val="24"/>
        </w:rPr>
        <w:t>Библиогр</w:t>
      </w:r>
      <w:proofErr w:type="spellEnd"/>
      <w:r w:rsidRPr="002B20AC">
        <w:rPr>
          <w:rFonts w:ascii="Times New Roman" w:eastAsia="Times New Roman" w:hAnsi="Times New Roman" w:cs="Times New Roman"/>
          <w:sz w:val="24"/>
          <w:szCs w:val="24"/>
        </w:rPr>
        <w:t>.: 6 назв.</w:t>
      </w:r>
    </w:p>
    <w:p w:rsidR="006045FD" w:rsidRPr="002B20AC" w:rsidRDefault="006045FD" w:rsidP="00A24CF3">
      <w:pPr>
        <w:spacing w:after="0" w:line="240" w:lineRule="auto"/>
        <w:ind w:firstLine="708"/>
        <w:jc w:val="both"/>
        <w:rPr>
          <w:rFonts w:ascii="Times New Roman" w:eastAsia="Times New Roman" w:hAnsi="Times New Roman" w:cs="Times New Roman"/>
          <w:sz w:val="24"/>
          <w:szCs w:val="24"/>
        </w:rPr>
      </w:pPr>
      <w:r w:rsidRPr="002B20AC">
        <w:rPr>
          <w:rFonts w:ascii="Times New Roman" w:eastAsia="Times New Roman" w:hAnsi="Times New Roman" w:cs="Times New Roman"/>
          <w:sz w:val="24"/>
          <w:szCs w:val="24"/>
        </w:rPr>
        <w:t xml:space="preserve">Статья затрагивает тему качества изготовления ступеней электроцентробежных насосов (ЭЦН) и связанное с этим изменение характеристик ЭЦН. Применяемые в настоящее время способы производства ступеней ЭЦН: порошковая металлургия, литье в песчаные формы, литье по выплавляемым моделям, фрезерование, сварка (пайка) составных элементов, отливка из полимерных материалов обеспечивают различное качество изготовления. Одними из основных параметров качества ступеней ЭЦН являются расходно-напорная, энергетическая характеристики, точность обеспечения заданных геометрических размеров, шероховатость. Применение того или иного способа производства в свою очередь определяет возможность обеспечения точности соответствия заданным геометрическим размерам, обеспечения заданной шероховатости поверхностей проточной части ступеней ЭЦН, что в свою очередь влияет на характеристики насосов. В статье показано, что при проведении стендовых испытаний насосных ступеней, изготовленных на различных производственных мощностях, было замечено отклонение характеристик от паспортных значений на величину, большую, чем значение допуска. </w:t>
      </w:r>
    </w:p>
    <w:p w:rsidR="006045FD" w:rsidRPr="00A24CF3" w:rsidRDefault="006045FD" w:rsidP="00A24CF3">
      <w:pPr>
        <w:spacing w:after="0" w:line="240" w:lineRule="auto"/>
        <w:jc w:val="both"/>
        <w:rPr>
          <w:rFonts w:ascii="Times New Roman" w:eastAsia="Times New Roman" w:hAnsi="Times New Roman" w:cs="Times New Roman"/>
          <w:bCs/>
          <w:sz w:val="24"/>
          <w:szCs w:val="24"/>
        </w:rPr>
      </w:pPr>
    </w:p>
    <w:p w:rsidR="006045FD" w:rsidRPr="00A24CF3" w:rsidRDefault="006045FD"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531+534</w:t>
      </w:r>
    </w:p>
    <w:p w:rsidR="006045FD" w:rsidRPr="00A24CF3" w:rsidRDefault="006045FD" w:rsidP="00A24CF3">
      <w:pPr>
        <w:spacing w:after="0" w:line="240" w:lineRule="auto"/>
        <w:ind w:firstLine="708"/>
        <w:jc w:val="both"/>
        <w:rPr>
          <w:rFonts w:ascii="Times New Roman" w:eastAsia="Times New Roman" w:hAnsi="Times New Roman" w:cs="Times New Roman"/>
          <w:sz w:val="24"/>
          <w:szCs w:val="24"/>
        </w:rPr>
      </w:pPr>
      <w:r w:rsidRPr="002B20AC">
        <w:rPr>
          <w:rFonts w:ascii="Times New Roman" w:eastAsia="Times New Roman" w:hAnsi="Times New Roman" w:cs="Times New Roman"/>
          <w:b/>
          <w:bCs/>
          <w:sz w:val="24"/>
          <w:szCs w:val="24"/>
        </w:rPr>
        <w:t xml:space="preserve">Исследование влияния рабочих параметров </w:t>
      </w:r>
      <w:proofErr w:type="spellStart"/>
      <w:r w:rsidRPr="002B20AC">
        <w:rPr>
          <w:rFonts w:ascii="Times New Roman" w:eastAsia="Times New Roman" w:hAnsi="Times New Roman" w:cs="Times New Roman"/>
          <w:b/>
          <w:bCs/>
          <w:sz w:val="24"/>
          <w:szCs w:val="24"/>
        </w:rPr>
        <w:t>газосепараторов</w:t>
      </w:r>
      <w:proofErr w:type="spellEnd"/>
      <w:r w:rsidRPr="002B20AC">
        <w:rPr>
          <w:rFonts w:ascii="Times New Roman" w:eastAsia="Times New Roman" w:hAnsi="Times New Roman" w:cs="Times New Roman"/>
          <w:b/>
          <w:bCs/>
          <w:sz w:val="24"/>
          <w:szCs w:val="24"/>
        </w:rPr>
        <w:t xml:space="preserve"> на эксплуатационные свойства</w:t>
      </w:r>
      <w:r w:rsidRPr="00A24CF3">
        <w:rPr>
          <w:rFonts w:ascii="Times New Roman" w:eastAsia="Times New Roman" w:hAnsi="Times New Roman" w:cs="Times New Roman"/>
          <w:sz w:val="24"/>
          <w:szCs w:val="24"/>
        </w:rPr>
        <w:t xml:space="preserve"> </w:t>
      </w:r>
      <w:r w:rsidRPr="002B20AC">
        <w:rPr>
          <w:rFonts w:ascii="Times New Roman" w:eastAsia="Times New Roman" w:hAnsi="Times New Roman" w:cs="Times New Roman"/>
          <w:sz w:val="24"/>
          <w:szCs w:val="24"/>
        </w:rPr>
        <w:t xml:space="preserve">/ А. Н. </w:t>
      </w:r>
      <w:proofErr w:type="spellStart"/>
      <w:r w:rsidRPr="002B20AC">
        <w:rPr>
          <w:rFonts w:ascii="Times New Roman" w:eastAsia="Times New Roman" w:hAnsi="Times New Roman" w:cs="Times New Roman"/>
          <w:sz w:val="24"/>
          <w:szCs w:val="24"/>
        </w:rPr>
        <w:t>Мусинский</w:t>
      </w:r>
      <w:proofErr w:type="spellEnd"/>
      <w:r w:rsidRPr="002B20AC">
        <w:rPr>
          <w:rFonts w:ascii="Times New Roman" w:eastAsia="Times New Roman" w:hAnsi="Times New Roman" w:cs="Times New Roman"/>
          <w:sz w:val="24"/>
          <w:szCs w:val="24"/>
        </w:rPr>
        <w:t xml:space="preserve"> [и др.]</w:t>
      </w:r>
      <w:r w:rsidRPr="00A24CF3">
        <w:rPr>
          <w:rFonts w:ascii="Times New Roman" w:eastAsia="Times New Roman" w:hAnsi="Times New Roman" w:cs="Times New Roman"/>
          <w:sz w:val="24"/>
          <w:szCs w:val="24"/>
        </w:rPr>
        <w:t xml:space="preserve"> </w:t>
      </w:r>
      <w:r w:rsidRPr="002B20AC">
        <w:rPr>
          <w:rFonts w:ascii="Times New Roman" w:eastAsia="Times New Roman" w:hAnsi="Times New Roman" w:cs="Times New Roman"/>
          <w:sz w:val="24"/>
          <w:szCs w:val="24"/>
        </w:rPr>
        <w:t xml:space="preserve">// Оборудование и технологии для нефтегазового комплекса. - 2019. - № 5. - С. 20-26: ил. - </w:t>
      </w:r>
      <w:proofErr w:type="spellStart"/>
      <w:r w:rsidRPr="002B20AC">
        <w:rPr>
          <w:rFonts w:ascii="Times New Roman" w:eastAsia="Times New Roman" w:hAnsi="Times New Roman" w:cs="Times New Roman"/>
          <w:sz w:val="24"/>
          <w:szCs w:val="24"/>
        </w:rPr>
        <w:t>Библиогр</w:t>
      </w:r>
      <w:proofErr w:type="spellEnd"/>
      <w:r w:rsidRPr="002B20AC">
        <w:rPr>
          <w:rFonts w:ascii="Times New Roman" w:eastAsia="Times New Roman" w:hAnsi="Times New Roman" w:cs="Times New Roman"/>
          <w:sz w:val="24"/>
          <w:szCs w:val="24"/>
        </w:rPr>
        <w:t>.: 17 назв.</w:t>
      </w:r>
    </w:p>
    <w:p w:rsidR="006045FD" w:rsidRPr="002B20AC" w:rsidRDefault="006045FD" w:rsidP="00A24CF3">
      <w:pPr>
        <w:spacing w:after="0" w:line="240" w:lineRule="auto"/>
        <w:ind w:firstLine="708"/>
        <w:jc w:val="both"/>
        <w:rPr>
          <w:rFonts w:ascii="Times New Roman" w:eastAsia="Times New Roman" w:hAnsi="Times New Roman" w:cs="Times New Roman"/>
          <w:sz w:val="24"/>
          <w:szCs w:val="24"/>
        </w:rPr>
      </w:pPr>
      <w:r w:rsidRPr="002B20AC">
        <w:rPr>
          <w:rFonts w:ascii="Times New Roman" w:eastAsia="Times New Roman" w:hAnsi="Times New Roman" w:cs="Times New Roman"/>
          <w:sz w:val="24"/>
          <w:szCs w:val="24"/>
        </w:rPr>
        <w:t xml:space="preserve">Статья посвящена изучению влияния рабочих параметров </w:t>
      </w:r>
      <w:proofErr w:type="spellStart"/>
      <w:r w:rsidRPr="002B20AC">
        <w:rPr>
          <w:rFonts w:ascii="Times New Roman" w:eastAsia="Times New Roman" w:hAnsi="Times New Roman" w:cs="Times New Roman"/>
          <w:sz w:val="24"/>
          <w:szCs w:val="24"/>
        </w:rPr>
        <w:t>погружных</w:t>
      </w:r>
      <w:proofErr w:type="spellEnd"/>
      <w:r w:rsidRPr="002B20AC">
        <w:rPr>
          <w:rFonts w:ascii="Times New Roman" w:eastAsia="Times New Roman" w:hAnsi="Times New Roman" w:cs="Times New Roman"/>
          <w:sz w:val="24"/>
          <w:szCs w:val="24"/>
        </w:rPr>
        <w:t xml:space="preserve"> </w:t>
      </w:r>
      <w:proofErr w:type="spellStart"/>
      <w:r w:rsidRPr="002B20AC">
        <w:rPr>
          <w:rFonts w:ascii="Times New Roman" w:eastAsia="Times New Roman" w:hAnsi="Times New Roman" w:cs="Times New Roman"/>
          <w:sz w:val="24"/>
          <w:szCs w:val="24"/>
        </w:rPr>
        <w:t>газосепараторов</w:t>
      </w:r>
      <w:proofErr w:type="spellEnd"/>
      <w:r w:rsidRPr="002B20AC">
        <w:rPr>
          <w:rFonts w:ascii="Times New Roman" w:eastAsia="Times New Roman" w:hAnsi="Times New Roman" w:cs="Times New Roman"/>
          <w:sz w:val="24"/>
          <w:szCs w:val="24"/>
        </w:rPr>
        <w:t xml:space="preserve"> на их эксплуатационные характеристики. Получена универсальная зависимость коэффициента сепарации от входных параметров. Показано, что в проточных каналах </w:t>
      </w:r>
      <w:proofErr w:type="spellStart"/>
      <w:r w:rsidRPr="002B20AC">
        <w:rPr>
          <w:rFonts w:ascii="Times New Roman" w:eastAsia="Times New Roman" w:hAnsi="Times New Roman" w:cs="Times New Roman"/>
          <w:sz w:val="24"/>
          <w:szCs w:val="24"/>
        </w:rPr>
        <w:t>газосепараторов</w:t>
      </w:r>
      <w:proofErr w:type="spellEnd"/>
      <w:r w:rsidRPr="002B20AC">
        <w:rPr>
          <w:rFonts w:ascii="Times New Roman" w:eastAsia="Times New Roman" w:hAnsi="Times New Roman" w:cs="Times New Roman"/>
          <w:sz w:val="24"/>
          <w:szCs w:val="24"/>
        </w:rPr>
        <w:t xml:space="preserve"> создаются </w:t>
      </w:r>
      <w:proofErr w:type="spellStart"/>
      <w:r w:rsidRPr="002B20AC">
        <w:rPr>
          <w:rFonts w:ascii="Times New Roman" w:eastAsia="Times New Roman" w:hAnsi="Times New Roman" w:cs="Times New Roman"/>
          <w:sz w:val="24"/>
          <w:szCs w:val="24"/>
        </w:rPr>
        <w:t>тороидальные</w:t>
      </w:r>
      <w:proofErr w:type="spellEnd"/>
      <w:r w:rsidRPr="002B20AC">
        <w:rPr>
          <w:rFonts w:ascii="Times New Roman" w:eastAsia="Times New Roman" w:hAnsi="Times New Roman" w:cs="Times New Roman"/>
          <w:sz w:val="24"/>
          <w:szCs w:val="24"/>
        </w:rPr>
        <w:t xml:space="preserve"> вихри, которые являются "ловушками" для абразивных частиц. Увеличение скорости потока жидкости позволяет снизить число </w:t>
      </w:r>
      <w:proofErr w:type="spellStart"/>
      <w:r w:rsidRPr="002B20AC">
        <w:rPr>
          <w:rFonts w:ascii="Times New Roman" w:eastAsia="Times New Roman" w:hAnsi="Times New Roman" w:cs="Times New Roman"/>
          <w:sz w:val="24"/>
          <w:szCs w:val="24"/>
        </w:rPr>
        <w:t>тороидальных</w:t>
      </w:r>
      <w:proofErr w:type="spellEnd"/>
      <w:r w:rsidRPr="002B20AC">
        <w:rPr>
          <w:rFonts w:ascii="Times New Roman" w:eastAsia="Times New Roman" w:hAnsi="Times New Roman" w:cs="Times New Roman"/>
          <w:sz w:val="24"/>
          <w:szCs w:val="24"/>
        </w:rPr>
        <w:t xml:space="preserve"> вихрей и, чем выше скорость потока, тем дальше образуются </w:t>
      </w:r>
      <w:proofErr w:type="spellStart"/>
      <w:r w:rsidRPr="002B20AC">
        <w:rPr>
          <w:rFonts w:ascii="Times New Roman" w:eastAsia="Times New Roman" w:hAnsi="Times New Roman" w:cs="Times New Roman"/>
          <w:sz w:val="24"/>
          <w:szCs w:val="24"/>
        </w:rPr>
        <w:t>тороидальные</w:t>
      </w:r>
      <w:proofErr w:type="spellEnd"/>
      <w:r w:rsidRPr="002B20AC">
        <w:rPr>
          <w:rFonts w:ascii="Times New Roman" w:eastAsia="Times New Roman" w:hAnsi="Times New Roman" w:cs="Times New Roman"/>
          <w:sz w:val="24"/>
          <w:szCs w:val="24"/>
        </w:rPr>
        <w:t xml:space="preserve"> </w:t>
      </w:r>
      <w:r w:rsidRPr="002B20AC">
        <w:rPr>
          <w:rFonts w:ascii="Times New Roman" w:eastAsia="Times New Roman" w:hAnsi="Times New Roman" w:cs="Times New Roman"/>
          <w:sz w:val="24"/>
          <w:szCs w:val="24"/>
        </w:rPr>
        <w:lastRenderedPageBreak/>
        <w:t xml:space="preserve">вихри от входа в </w:t>
      </w:r>
      <w:proofErr w:type="spellStart"/>
      <w:r w:rsidRPr="002B20AC">
        <w:rPr>
          <w:rFonts w:ascii="Times New Roman" w:eastAsia="Times New Roman" w:hAnsi="Times New Roman" w:cs="Times New Roman"/>
          <w:sz w:val="24"/>
          <w:szCs w:val="24"/>
        </w:rPr>
        <w:t>газосепаратор</w:t>
      </w:r>
      <w:proofErr w:type="spellEnd"/>
      <w:r w:rsidRPr="002B20AC">
        <w:rPr>
          <w:rFonts w:ascii="Times New Roman" w:eastAsia="Times New Roman" w:hAnsi="Times New Roman" w:cs="Times New Roman"/>
          <w:sz w:val="24"/>
          <w:szCs w:val="24"/>
        </w:rPr>
        <w:t xml:space="preserve">. Также рассмотрен механизм гидроабразивного износа </w:t>
      </w:r>
      <w:proofErr w:type="spellStart"/>
      <w:r w:rsidRPr="002B20AC">
        <w:rPr>
          <w:rFonts w:ascii="Times New Roman" w:eastAsia="Times New Roman" w:hAnsi="Times New Roman" w:cs="Times New Roman"/>
          <w:sz w:val="24"/>
          <w:szCs w:val="24"/>
        </w:rPr>
        <w:t>газосепараторов</w:t>
      </w:r>
      <w:proofErr w:type="spellEnd"/>
      <w:r w:rsidRPr="002B20AC">
        <w:rPr>
          <w:rFonts w:ascii="Times New Roman" w:eastAsia="Times New Roman" w:hAnsi="Times New Roman" w:cs="Times New Roman"/>
          <w:sz w:val="24"/>
          <w:szCs w:val="24"/>
        </w:rPr>
        <w:t xml:space="preserve"> и предложены варианты увеличения абразивной стойкости </w:t>
      </w:r>
      <w:proofErr w:type="spellStart"/>
      <w:r w:rsidRPr="002B20AC">
        <w:rPr>
          <w:rFonts w:ascii="Times New Roman" w:eastAsia="Times New Roman" w:hAnsi="Times New Roman" w:cs="Times New Roman"/>
          <w:sz w:val="24"/>
          <w:szCs w:val="24"/>
        </w:rPr>
        <w:t>газосепараторов</w:t>
      </w:r>
      <w:proofErr w:type="spellEnd"/>
      <w:r w:rsidRPr="002B20AC">
        <w:rPr>
          <w:rFonts w:ascii="Times New Roman" w:eastAsia="Times New Roman" w:hAnsi="Times New Roman" w:cs="Times New Roman"/>
          <w:sz w:val="24"/>
          <w:szCs w:val="24"/>
        </w:rPr>
        <w:t xml:space="preserve">. </w:t>
      </w:r>
    </w:p>
    <w:p w:rsidR="006045FD" w:rsidRPr="00A24CF3" w:rsidRDefault="006045FD" w:rsidP="00A24CF3">
      <w:pPr>
        <w:spacing w:after="0" w:line="240" w:lineRule="auto"/>
        <w:rPr>
          <w:rFonts w:ascii="Times New Roman" w:eastAsia="Times New Roman" w:hAnsi="Times New Roman" w:cs="Times New Roman"/>
          <w:b/>
          <w:bCs/>
          <w:sz w:val="24"/>
          <w:szCs w:val="24"/>
        </w:rPr>
      </w:pPr>
    </w:p>
    <w:p w:rsidR="006045FD" w:rsidRPr="00A24CF3" w:rsidRDefault="006045FD"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622.276.53.054.4</w:t>
      </w:r>
    </w:p>
    <w:p w:rsidR="006045FD" w:rsidRPr="00A24CF3" w:rsidRDefault="002B20AC" w:rsidP="00A24CF3">
      <w:pPr>
        <w:spacing w:after="0" w:line="240" w:lineRule="auto"/>
        <w:ind w:firstLine="708"/>
        <w:jc w:val="both"/>
        <w:rPr>
          <w:rFonts w:ascii="Times New Roman" w:eastAsia="Times New Roman" w:hAnsi="Times New Roman" w:cs="Times New Roman"/>
          <w:sz w:val="24"/>
          <w:szCs w:val="24"/>
        </w:rPr>
      </w:pPr>
      <w:r w:rsidRPr="00A24CF3">
        <w:rPr>
          <w:rFonts w:ascii="Times New Roman" w:eastAsia="Times New Roman" w:hAnsi="Times New Roman" w:cs="Times New Roman"/>
          <w:b/>
          <w:bCs/>
          <w:sz w:val="24"/>
          <w:szCs w:val="24"/>
        </w:rPr>
        <w:t xml:space="preserve">Исследования напряженного состояния конструктивных элементов заделки канатной штанги в программном комплексе </w:t>
      </w:r>
      <w:proofErr w:type="spellStart"/>
      <w:r w:rsidRPr="00A24CF3">
        <w:rPr>
          <w:rFonts w:ascii="Times New Roman" w:eastAsia="Times New Roman" w:hAnsi="Times New Roman" w:cs="Times New Roman"/>
          <w:b/>
          <w:bCs/>
          <w:sz w:val="24"/>
          <w:szCs w:val="24"/>
        </w:rPr>
        <w:t>SolidWorks</w:t>
      </w:r>
      <w:proofErr w:type="spellEnd"/>
      <w:r w:rsidR="006045FD" w:rsidRPr="00A24CF3">
        <w:rPr>
          <w:rFonts w:ascii="Times New Roman" w:eastAsia="Times New Roman" w:hAnsi="Times New Roman" w:cs="Times New Roman"/>
          <w:sz w:val="24"/>
          <w:szCs w:val="24"/>
        </w:rPr>
        <w:t xml:space="preserve"> </w:t>
      </w:r>
      <w:r w:rsidRPr="00A24CF3">
        <w:rPr>
          <w:rFonts w:ascii="Times New Roman" w:eastAsia="Times New Roman" w:hAnsi="Times New Roman" w:cs="Times New Roman"/>
          <w:sz w:val="24"/>
          <w:szCs w:val="24"/>
        </w:rPr>
        <w:t>/ В. Н. Ивановский [и др.]</w:t>
      </w:r>
      <w:r w:rsidR="006045FD" w:rsidRPr="00A24CF3">
        <w:rPr>
          <w:rFonts w:ascii="Times New Roman" w:eastAsia="Times New Roman" w:hAnsi="Times New Roman" w:cs="Times New Roman"/>
          <w:sz w:val="24"/>
          <w:szCs w:val="24"/>
        </w:rPr>
        <w:t xml:space="preserve"> </w:t>
      </w:r>
      <w:r w:rsidRPr="00A24CF3">
        <w:rPr>
          <w:rFonts w:ascii="Times New Roman" w:eastAsia="Times New Roman" w:hAnsi="Times New Roman" w:cs="Times New Roman"/>
          <w:sz w:val="24"/>
          <w:szCs w:val="24"/>
        </w:rPr>
        <w:t xml:space="preserve">// Оборудование и технологии для нефтегазового комплекса. - 2019. - № 5. - С. 5-11: ил. - </w:t>
      </w:r>
      <w:proofErr w:type="spellStart"/>
      <w:r w:rsidRPr="00A24CF3">
        <w:rPr>
          <w:rFonts w:ascii="Times New Roman" w:eastAsia="Times New Roman" w:hAnsi="Times New Roman" w:cs="Times New Roman"/>
          <w:sz w:val="24"/>
          <w:szCs w:val="24"/>
        </w:rPr>
        <w:t>Библиогр</w:t>
      </w:r>
      <w:proofErr w:type="spellEnd"/>
      <w:r w:rsidRPr="00A24CF3">
        <w:rPr>
          <w:rFonts w:ascii="Times New Roman" w:eastAsia="Times New Roman" w:hAnsi="Times New Roman" w:cs="Times New Roman"/>
          <w:sz w:val="24"/>
          <w:szCs w:val="24"/>
        </w:rPr>
        <w:t>.: 6 назв.</w:t>
      </w:r>
    </w:p>
    <w:p w:rsidR="002B20AC" w:rsidRPr="00A24CF3" w:rsidRDefault="002B20AC" w:rsidP="00A24CF3">
      <w:pPr>
        <w:spacing w:after="0" w:line="240" w:lineRule="auto"/>
        <w:ind w:firstLine="708"/>
        <w:jc w:val="both"/>
        <w:rPr>
          <w:rFonts w:ascii="Times New Roman" w:eastAsia="Times New Roman" w:hAnsi="Times New Roman" w:cs="Times New Roman"/>
          <w:sz w:val="24"/>
          <w:szCs w:val="24"/>
        </w:rPr>
      </w:pPr>
      <w:r w:rsidRPr="00A24CF3">
        <w:rPr>
          <w:rFonts w:ascii="Times New Roman" w:eastAsia="Times New Roman" w:hAnsi="Times New Roman" w:cs="Times New Roman"/>
          <w:sz w:val="24"/>
          <w:szCs w:val="24"/>
        </w:rPr>
        <w:t>Применение скважинных насосных установок с канатной штангой в скважинах с боковыми стволами малого диаметра позволяет существенно снизить вероятность обрыва штанг и "</w:t>
      </w:r>
      <w:proofErr w:type="spellStart"/>
      <w:r w:rsidRPr="00A24CF3">
        <w:rPr>
          <w:rFonts w:ascii="Times New Roman" w:eastAsia="Times New Roman" w:hAnsi="Times New Roman" w:cs="Times New Roman"/>
          <w:sz w:val="24"/>
          <w:szCs w:val="24"/>
        </w:rPr>
        <w:t>протиры</w:t>
      </w:r>
      <w:proofErr w:type="spellEnd"/>
      <w:r w:rsidRPr="00A24CF3">
        <w:rPr>
          <w:rFonts w:ascii="Times New Roman" w:eastAsia="Times New Roman" w:hAnsi="Times New Roman" w:cs="Times New Roman"/>
          <w:sz w:val="24"/>
          <w:szCs w:val="24"/>
        </w:rPr>
        <w:t xml:space="preserve">" колонны насосно-компрессорных труб. Установка состоит из станка-качалки, колонны насосных штанг, канатной штанги, установленной в месте интенсивного набора кривизны, и специального штангового насоса. Канатная штанга состоит из каната специальной закрытой конструкции диаметром 20 мм фигурными Z- и X-образными проволоками. Важными элементами канатной штанги являются заделки, которые обеспечивают надежное соединение каната с колонной насосных штанг и равномерное </w:t>
      </w:r>
      <w:proofErr w:type="spellStart"/>
      <w:r w:rsidRPr="00A24CF3">
        <w:rPr>
          <w:rFonts w:ascii="Times New Roman" w:eastAsia="Times New Roman" w:hAnsi="Times New Roman" w:cs="Times New Roman"/>
          <w:sz w:val="24"/>
          <w:szCs w:val="24"/>
        </w:rPr>
        <w:t>нагружение</w:t>
      </w:r>
      <w:proofErr w:type="spellEnd"/>
      <w:r w:rsidRPr="00A24CF3">
        <w:rPr>
          <w:rFonts w:ascii="Times New Roman" w:eastAsia="Times New Roman" w:hAnsi="Times New Roman" w:cs="Times New Roman"/>
          <w:sz w:val="24"/>
          <w:szCs w:val="24"/>
        </w:rPr>
        <w:t xml:space="preserve"> всех проволок каната. В результате работы, в программном комплексе </w:t>
      </w:r>
      <w:proofErr w:type="spellStart"/>
      <w:r w:rsidRPr="00A24CF3">
        <w:rPr>
          <w:rFonts w:ascii="Times New Roman" w:eastAsia="Times New Roman" w:hAnsi="Times New Roman" w:cs="Times New Roman"/>
          <w:sz w:val="24"/>
          <w:szCs w:val="24"/>
        </w:rPr>
        <w:t>Solidworks</w:t>
      </w:r>
      <w:proofErr w:type="spellEnd"/>
      <w:r w:rsidRPr="00A24CF3">
        <w:rPr>
          <w:rFonts w:ascii="Times New Roman" w:eastAsia="Times New Roman" w:hAnsi="Times New Roman" w:cs="Times New Roman"/>
          <w:sz w:val="24"/>
          <w:szCs w:val="24"/>
        </w:rPr>
        <w:t xml:space="preserve">, построена 3D модель заделок канатной штанги, проведены расчеты на прочность наиболее нагруженных деталей и выявлены возможности усовершенствования конструкции оборудования. </w:t>
      </w:r>
    </w:p>
    <w:p w:rsidR="006045FD" w:rsidRPr="00A24CF3" w:rsidRDefault="006045FD" w:rsidP="00A24CF3">
      <w:pPr>
        <w:spacing w:after="0" w:line="240" w:lineRule="auto"/>
        <w:rPr>
          <w:rFonts w:ascii="Times New Roman" w:eastAsia="Times New Roman" w:hAnsi="Times New Roman" w:cs="Times New Roman"/>
          <w:b/>
          <w:bCs/>
          <w:sz w:val="24"/>
          <w:szCs w:val="24"/>
        </w:rPr>
      </w:pPr>
    </w:p>
    <w:p w:rsidR="006045FD" w:rsidRPr="00A24CF3" w:rsidRDefault="006045FD"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622.276.53.054.23</w:t>
      </w:r>
    </w:p>
    <w:p w:rsidR="006045FD" w:rsidRPr="00A24CF3" w:rsidRDefault="002B20AC" w:rsidP="00A24CF3">
      <w:pPr>
        <w:spacing w:after="0" w:line="240" w:lineRule="auto"/>
        <w:jc w:val="both"/>
        <w:rPr>
          <w:rFonts w:ascii="Times New Roman" w:eastAsia="Times New Roman" w:hAnsi="Times New Roman" w:cs="Times New Roman"/>
          <w:b/>
          <w:bCs/>
          <w:i/>
          <w:sz w:val="24"/>
          <w:szCs w:val="24"/>
        </w:rPr>
      </w:pPr>
      <w:proofErr w:type="spellStart"/>
      <w:r w:rsidRPr="002B20AC">
        <w:rPr>
          <w:rFonts w:ascii="Times New Roman" w:eastAsia="Times New Roman" w:hAnsi="Times New Roman" w:cs="Times New Roman"/>
          <w:b/>
          <w:bCs/>
          <w:i/>
          <w:sz w:val="24"/>
          <w:szCs w:val="24"/>
        </w:rPr>
        <w:t>Хузин</w:t>
      </w:r>
      <w:proofErr w:type="spellEnd"/>
      <w:r w:rsidRPr="002B20AC">
        <w:rPr>
          <w:rFonts w:ascii="Times New Roman" w:eastAsia="Times New Roman" w:hAnsi="Times New Roman" w:cs="Times New Roman"/>
          <w:b/>
          <w:bCs/>
          <w:i/>
          <w:sz w:val="24"/>
          <w:szCs w:val="24"/>
        </w:rPr>
        <w:t>, Р.Р.</w:t>
      </w:r>
    </w:p>
    <w:p w:rsidR="006045FD" w:rsidRPr="00A24CF3" w:rsidRDefault="002B20AC" w:rsidP="00A24CF3">
      <w:pPr>
        <w:spacing w:after="0" w:line="240" w:lineRule="auto"/>
        <w:ind w:firstLine="708"/>
        <w:jc w:val="both"/>
        <w:rPr>
          <w:rFonts w:ascii="Times New Roman" w:eastAsia="Times New Roman" w:hAnsi="Times New Roman" w:cs="Times New Roman"/>
          <w:sz w:val="24"/>
          <w:szCs w:val="24"/>
        </w:rPr>
      </w:pPr>
      <w:r w:rsidRPr="002B20AC">
        <w:rPr>
          <w:rFonts w:ascii="Times New Roman" w:eastAsia="Times New Roman" w:hAnsi="Times New Roman" w:cs="Times New Roman"/>
          <w:b/>
          <w:sz w:val="24"/>
          <w:szCs w:val="24"/>
        </w:rPr>
        <w:t xml:space="preserve">Совершенствование конструкции штанговых глубинных насосов для добычи высоковязкой нефти на месторождениях с </w:t>
      </w:r>
      <w:proofErr w:type="spellStart"/>
      <w:r w:rsidRPr="002B20AC">
        <w:rPr>
          <w:rFonts w:ascii="Times New Roman" w:eastAsia="Times New Roman" w:hAnsi="Times New Roman" w:cs="Times New Roman"/>
          <w:b/>
          <w:sz w:val="24"/>
          <w:szCs w:val="24"/>
        </w:rPr>
        <w:t>трудноизвлекаемыми</w:t>
      </w:r>
      <w:proofErr w:type="spellEnd"/>
      <w:r w:rsidRPr="002B20AC">
        <w:rPr>
          <w:rFonts w:ascii="Times New Roman" w:eastAsia="Times New Roman" w:hAnsi="Times New Roman" w:cs="Times New Roman"/>
          <w:b/>
          <w:sz w:val="24"/>
          <w:szCs w:val="24"/>
        </w:rPr>
        <w:t xml:space="preserve"> запасами</w:t>
      </w:r>
      <w:r w:rsidR="006045FD" w:rsidRPr="00A24CF3">
        <w:rPr>
          <w:rFonts w:ascii="Times New Roman" w:eastAsia="Times New Roman" w:hAnsi="Times New Roman" w:cs="Times New Roman"/>
          <w:sz w:val="24"/>
          <w:szCs w:val="24"/>
        </w:rPr>
        <w:t xml:space="preserve"> </w:t>
      </w:r>
      <w:r w:rsidRPr="002B20AC">
        <w:rPr>
          <w:rFonts w:ascii="Times New Roman" w:eastAsia="Times New Roman" w:hAnsi="Times New Roman" w:cs="Times New Roman"/>
          <w:sz w:val="24"/>
          <w:szCs w:val="24"/>
        </w:rPr>
        <w:t xml:space="preserve">/ Р. Р. </w:t>
      </w:r>
      <w:proofErr w:type="spellStart"/>
      <w:r w:rsidRPr="002B20AC">
        <w:rPr>
          <w:rFonts w:ascii="Times New Roman" w:eastAsia="Times New Roman" w:hAnsi="Times New Roman" w:cs="Times New Roman"/>
          <w:sz w:val="24"/>
          <w:szCs w:val="24"/>
        </w:rPr>
        <w:t>Хузин</w:t>
      </w:r>
      <w:proofErr w:type="spellEnd"/>
      <w:r w:rsidR="006045FD" w:rsidRPr="00A24CF3">
        <w:rPr>
          <w:rFonts w:ascii="Times New Roman" w:eastAsia="Times New Roman" w:hAnsi="Times New Roman" w:cs="Times New Roman"/>
          <w:sz w:val="24"/>
          <w:szCs w:val="24"/>
        </w:rPr>
        <w:t xml:space="preserve"> </w:t>
      </w:r>
      <w:r w:rsidRPr="002B20AC">
        <w:rPr>
          <w:rFonts w:ascii="Times New Roman" w:eastAsia="Times New Roman" w:hAnsi="Times New Roman" w:cs="Times New Roman"/>
          <w:sz w:val="24"/>
          <w:szCs w:val="24"/>
        </w:rPr>
        <w:t xml:space="preserve">// Оборудование и технологии для нефтегазового комплекса. - 2019. - № 5. - С. 12-15: ил. - </w:t>
      </w:r>
      <w:proofErr w:type="spellStart"/>
      <w:r w:rsidRPr="002B20AC">
        <w:rPr>
          <w:rFonts w:ascii="Times New Roman" w:eastAsia="Times New Roman" w:hAnsi="Times New Roman" w:cs="Times New Roman"/>
          <w:sz w:val="24"/>
          <w:szCs w:val="24"/>
        </w:rPr>
        <w:t>Библиогр</w:t>
      </w:r>
      <w:proofErr w:type="spellEnd"/>
      <w:r w:rsidRPr="002B20AC">
        <w:rPr>
          <w:rFonts w:ascii="Times New Roman" w:eastAsia="Times New Roman" w:hAnsi="Times New Roman" w:cs="Times New Roman"/>
          <w:sz w:val="24"/>
          <w:szCs w:val="24"/>
        </w:rPr>
        <w:t>.: 1 назв.</w:t>
      </w:r>
    </w:p>
    <w:p w:rsidR="002B20AC" w:rsidRPr="002B20AC" w:rsidRDefault="002B20AC" w:rsidP="00A24CF3">
      <w:pPr>
        <w:spacing w:after="0" w:line="240" w:lineRule="auto"/>
        <w:ind w:firstLine="708"/>
        <w:jc w:val="both"/>
        <w:rPr>
          <w:rFonts w:ascii="Times New Roman" w:eastAsia="Times New Roman" w:hAnsi="Times New Roman" w:cs="Times New Roman"/>
          <w:sz w:val="24"/>
          <w:szCs w:val="24"/>
        </w:rPr>
      </w:pPr>
      <w:r w:rsidRPr="002B20AC">
        <w:rPr>
          <w:rFonts w:ascii="Times New Roman" w:eastAsia="Times New Roman" w:hAnsi="Times New Roman" w:cs="Times New Roman"/>
          <w:sz w:val="24"/>
          <w:szCs w:val="24"/>
        </w:rPr>
        <w:t xml:space="preserve">Пластовая нефть большинства мелких месторождений с </w:t>
      </w:r>
      <w:proofErr w:type="spellStart"/>
      <w:r w:rsidRPr="002B20AC">
        <w:rPr>
          <w:rFonts w:ascii="Times New Roman" w:eastAsia="Times New Roman" w:hAnsi="Times New Roman" w:cs="Times New Roman"/>
          <w:sz w:val="24"/>
          <w:szCs w:val="24"/>
        </w:rPr>
        <w:t>трудноизвлекаемыми</w:t>
      </w:r>
      <w:proofErr w:type="spellEnd"/>
      <w:r w:rsidRPr="002B20AC">
        <w:rPr>
          <w:rFonts w:ascii="Times New Roman" w:eastAsia="Times New Roman" w:hAnsi="Times New Roman" w:cs="Times New Roman"/>
          <w:sz w:val="24"/>
          <w:szCs w:val="24"/>
        </w:rPr>
        <w:t xml:space="preserve"> запасами в Республике Татарстан характеризуется высокой вязкостью, которая значительно усложняет условия добычи нефти данных месторождений. Основное число скважин эксплуатационного фонда на этих месторождениях эксплуатируется с помощью штанговых глубинных насосов (ШГН). Согласно имеющимся данным с месторождений, межремонтный период ШГН на месторождениях с высокой вязкостью (&gt; 30 </w:t>
      </w:r>
      <w:proofErr w:type="spellStart"/>
      <w:r w:rsidRPr="002B20AC">
        <w:rPr>
          <w:rFonts w:ascii="Times New Roman" w:eastAsia="Times New Roman" w:hAnsi="Times New Roman" w:cs="Times New Roman"/>
          <w:sz w:val="24"/>
          <w:szCs w:val="24"/>
        </w:rPr>
        <w:t>сП</w:t>
      </w:r>
      <w:proofErr w:type="spellEnd"/>
      <w:r w:rsidRPr="002B20AC">
        <w:rPr>
          <w:rFonts w:ascii="Times New Roman" w:eastAsia="Times New Roman" w:hAnsi="Times New Roman" w:cs="Times New Roman"/>
          <w:sz w:val="24"/>
          <w:szCs w:val="24"/>
        </w:rPr>
        <w:t xml:space="preserve">), в среднем на 25...30 % ниже данного показателя на месторождениях с обычной нефтью. С целью улучшения эксплуатационных характеристик ШГН в данных условиях эксплуатации разработан и представлен штанговый глубинный насос для добычи высоковязкой нефти. </w:t>
      </w:r>
    </w:p>
    <w:p w:rsidR="005B2772" w:rsidRPr="00A24CF3" w:rsidRDefault="005B2772" w:rsidP="00A24CF3">
      <w:pPr>
        <w:spacing w:after="0"/>
        <w:rPr>
          <w:rFonts w:ascii="Times New Roman" w:hAnsi="Times New Roman" w:cs="Times New Roman"/>
          <w:sz w:val="24"/>
          <w:szCs w:val="24"/>
        </w:rPr>
      </w:pPr>
    </w:p>
    <w:p w:rsidR="00170646" w:rsidRPr="00A24CF3" w:rsidRDefault="00170646" w:rsidP="00A24CF3">
      <w:pPr>
        <w:spacing w:after="0"/>
        <w:rPr>
          <w:rFonts w:ascii="Times New Roman" w:hAnsi="Times New Roman" w:cs="Times New Roman"/>
          <w:b/>
          <w:sz w:val="24"/>
          <w:szCs w:val="24"/>
        </w:rPr>
      </w:pPr>
      <w:r w:rsidRPr="00A24CF3">
        <w:rPr>
          <w:rFonts w:ascii="Times New Roman" w:hAnsi="Times New Roman" w:cs="Times New Roman"/>
          <w:sz w:val="24"/>
          <w:szCs w:val="24"/>
        </w:rPr>
        <w:tab/>
      </w:r>
      <w:r w:rsidRPr="00A24CF3">
        <w:rPr>
          <w:rFonts w:ascii="Times New Roman" w:hAnsi="Times New Roman" w:cs="Times New Roman"/>
          <w:b/>
          <w:sz w:val="24"/>
          <w:szCs w:val="24"/>
        </w:rPr>
        <w:t>СВАРКА,  ПАЙКА,  РЕЗКА,  СКЛЕИВАНИЕ  МЕТАЛЛОВ.  ПОКРЫТИЯ</w:t>
      </w:r>
    </w:p>
    <w:p w:rsidR="00F56957" w:rsidRPr="00A24CF3" w:rsidRDefault="00F56957" w:rsidP="00A24CF3">
      <w:pPr>
        <w:spacing w:after="0" w:line="240" w:lineRule="auto"/>
        <w:jc w:val="both"/>
        <w:rPr>
          <w:rFonts w:ascii="Times New Roman" w:eastAsia="Times New Roman" w:hAnsi="Times New Roman" w:cs="Times New Roman"/>
          <w:bCs/>
          <w:sz w:val="24"/>
          <w:szCs w:val="24"/>
        </w:rPr>
      </w:pPr>
    </w:p>
    <w:p w:rsidR="00F56957" w:rsidRPr="00A24CF3" w:rsidRDefault="00F56957"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621.791.18</w:t>
      </w:r>
    </w:p>
    <w:p w:rsidR="00F56957" w:rsidRPr="00A24CF3" w:rsidRDefault="00F56957" w:rsidP="00A24CF3">
      <w:pPr>
        <w:spacing w:after="0" w:line="240" w:lineRule="auto"/>
        <w:jc w:val="both"/>
        <w:rPr>
          <w:rFonts w:ascii="Times New Roman" w:eastAsia="Times New Roman" w:hAnsi="Times New Roman" w:cs="Times New Roman"/>
          <w:b/>
          <w:bCs/>
          <w:i/>
          <w:sz w:val="24"/>
          <w:szCs w:val="24"/>
        </w:rPr>
      </w:pPr>
      <w:r w:rsidRPr="008D011C">
        <w:rPr>
          <w:rFonts w:ascii="Times New Roman" w:eastAsia="Times New Roman" w:hAnsi="Times New Roman" w:cs="Times New Roman"/>
          <w:b/>
          <w:bCs/>
          <w:i/>
          <w:sz w:val="24"/>
          <w:szCs w:val="24"/>
        </w:rPr>
        <w:t>Ахунова, А.Х.</w:t>
      </w:r>
    </w:p>
    <w:p w:rsidR="00F56957" w:rsidRPr="00A24CF3" w:rsidRDefault="00F56957" w:rsidP="00A24CF3">
      <w:pPr>
        <w:spacing w:after="0" w:line="240" w:lineRule="auto"/>
        <w:ind w:firstLine="708"/>
        <w:jc w:val="both"/>
        <w:rPr>
          <w:rFonts w:ascii="Times New Roman" w:eastAsia="Times New Roman" w:hAnsi="Times New Roman" w:cs="Times New Roman"/>
          <w:sz w:val="24"/>
          <w:szCs w:val="24"/>
        </w:rPr>
      </w:pPr>
      <w:r w:rsidRPr="008D011C">
        <w:rPr>
          <w:rFonts w:ascii="Times New Roman" w:eastAsia="Times New Roman" w:hAnsi="Times New Roman" w:cs="Times New Roman"/>
          <w:b/>
          <w:sz w:val="24"/>
          <w:szCs w:val="24"/>
        </w:rPr>
        <w:t xml:space="preserve">Влияние исходной микроструктуры на напряженно-деформированное состояние в образцах из разноименных сплавов на основе </w:t>
      </w:r>
      <w:proofErr w:type="spellStart"/>
      <w:r w:rsidRPr="008D011C">
        <w:rPr>
          <w:rFonts w:ascii="Times New Roman" w:eastAsia="Times New Roman" w:hAnsi="Times New Roman" w:cs="Times New Roman"/>
          <w:b/>
          <w:sz w:val="24"/>
          <w:szCs w:val="24"/>
        </w:rPr>
        <w:t>Ni</w:t>
      </w:r>
      <w:proofErr w:type="spellEnd"/>
      <w:r w:rsidRPr="008D011C">
        <w:rPr>
          <w:rFonts w:ascii="Times New Roman" w:eastAsia="Times New Roman" w:hAnsi="Times New Roman" w:cs="Times New Roman"/>
          <w:b/>
          <w:sz w:val="24"/>
          <w:szCs w:val="24"/>
        </w:rPr>
        <w:t xml:space="preserve"> при их сварке давлением со сдвигом</w:t>
      </w:r>
      <w:r w:rsidRPr="008D011C">
        <w:rPr>
          <w:rFonts w:ascii="Times New Roman" w:eastAsia="Times New Roman" w:hAnsi="Times New Roman" w:cs="Times New Roman"/>
          <w:sz w:val="24"/>
          <w:szCs w:val="24"/>
        </w:rPr>
        <w:t xml:space="preserve"> / А. Х. Ахунова, В. А. </w:t>
      </w:r>
      <w:proofErr w:type="spellStart"/>
      <w:r w:rsidRPr="008D011C">
        <w:rPr>
          <w:rFonts w:ascii="Times New Roman" w:eastAsia="Times New Roman" w:hAnsi="Times New Roman" w:cs="Times New Roman"/>
          <w:sz w:val="24"/>
          <w:szCs w:val="24"/>
        </w:rPr>
        <w:t>Валитов</w:t>
      </w:r>
      <w:proofErr w:type="spellEnd"/>
      <w:r w:rsidRPr="008D011C">
        <w:rPr>
          <w:rFonts w:ascii="Times New Roman" w:eastAsia="Times New Roman" w:hAnsi="Times New Roman" w:cs="Times New Roman"/>
          <w:sz w:val="24"/>
          <w:szCs w:val="24"/>
        </w:rPr>
        <w:t xml:space="preserve">, Э. В. </w:t>
      </w:r>
      <w:proofErr w:type="spellStart"/>
      <w:r w:rsidRPr="008D011C">
        <w:rPr>
          <w:rFonts w:ascii="Times New Roman" w:eastAsia="Times New Roman" w:hAnsi="Times New Roman" w:cs="Times New Roman"/>
          <w:sz w:val="24"/>
          <w:szCs w:val="24"/>
        </w:rPr>
        <w:t>Галиева</w:t>
      </w:r>
      <w:proofErr w:type="spellEnd"/>
      <w:r w:rsidRPr="00A24CF3">
        <w:rPr>
          <w:rFonts w:ascii="Times New Roman" w:eastAsia="Times New Roman" w:hAnsi="Times New Roman" w:cs="Times New Roman"/>
          <w:sz w:val="24"/>
          <w:szCs w:val="24"/>
        </w:rPr>
        <w:t xml:space="preserve"> </w:t>
      </w:r>
      <w:r w:rsidRPr="008D011C">
        <w:rPr>
          <w:rFonts w:ascii="Times New Roman" w:eastAsia="Times New Roman" w:hAnsi="Times New Roman" w:cs="Times New Roman"/>
          <w:sz w:val="24"/>
          <w:szCs w:val="24"/>
        </w:rPr>
        <w:t xml:space="preserve">// Фундаментальные проблемы современного материаловедения. - 2019. - Т. 16. - № 4. - С. 489-494: ил. - </w:t>
      </w:r>
      <w:proofErr w:type="spellStart"/>
      <w:r w:rsidRPr="008D011C">
        <w:rPr>
          <w:rFonts w:ascii="Times New Roman" w:eastAsia="Times New Roman" w:hAnsi="Times New Roman" w:cs="Times New Roman"/>
          <w:sz w:val="24"/>
          <w:szCs w:val="24"/>
        </w:rPr>
        <w:t>Библиогр</w:t>
      </w:r>
      <w:proofErr w:type="spellEnd"/>
      <w:r w:rsidRPr="008D011C">
        <w:rPr>
          <w:rFonts w:ascii="Times New Roman" w:eastAsia="Times New Roman" w:hAnsi="Times New Roman" w:cs="Times New Roman"/>
          <w:sz w:val="24"/>
          <w:szCs w:val="24"/>
        </w:rPr>
        <w:t>.: 21 назв.</w:t>
      </w:r>
    </w:p>
    <w:p w:rsidR="00F56957" w:rsidRPr="008D011C" w:rsidRDefault="00F56957" w:rsidP="00A24CF3">
      <w:pPr>
        <w:spacing w:after="0" w:line="240" w:lineRule="auto"/>
        <w:ind w:firstLine="708"/>
        <w:jc w:val="both"/>
        <w:rPr>
          <w:rFonts w:ascii="Times New Roman" w:eastAsia="Times New Roman" w:hAnsi="Times New Roman" w:cs="Times New Roman"/>
          <w:sz w:val="24"/>
          <w:szCs w:val="24"/>
        </w:rPr>
      </w:pPr>
      <w:r w:rsidRPr="008D011C">
        <w:rPr>
          <w:rFonts w:ascii="Times New Roman" w:eastAsia="Times New Roman" w:hAnsi="Times New Roman" w:cs="Times New Roman"/>
          <w:sz w:val="24"/>
          <w:szCs w:val="24"/>
        </w:rPr>
        <w:t xml:space="preserve">Проведен конечно-элементный расчет напряженно-деформированного состояния в образцах, имитирующих детали газотурбинного двигателя типа «диска» и «вала» из </w:t>
      </w:r>
      <w:proofErr w:type="spellStart"/>
      <w:r w:rsidRPr="008D011C">
        <w:rPr>
          <w:rFonts w:ascii="Times New Roman" w:eastAsia="Times New Roman" w:hAnsi="Times New Roman" w:cs="Times New Roman"/>
          <w:sz w:val="24"/>
          <w:szCs w:val="24"/>
        </w:rPr>
        <w:t>гетерофазных</w:t>
      </w:r>
      <w:proofErr w:type="spellEnd"/>
      <w:r w:rsidRPr="008D011C">
        <w:rPr>
          <w:rFonts w:ascii="Times New Roman" w:eastAsia="Times New Roman" w:hAnsi="Times New Roman" w:cs="Times New Roman"/>
          <w:sz w:val="24"/>
          <w:szCs w:val="24"/>
        </w:rPr>
        <w:t xml:space="preserve"> деформируемых жаропрочных никелевых сплавов, подвергаемых комбинированной сварке давлением, в которой присутствует сдвиговая компонента деформации. </w:t>
      </w:r>
    </w:p>
    <w:p w:rsidR="00F56957" w:rsidRPr="00A24CF3" w:rsidRDefault="00F56957" w:rsidP="00A24CF3">
      <w:pPr>
        <w:spacing w:after="0" w:line="240" w:lineRule="auto"/>
        <w:jc w:val="both"/>
        <w:rPr>
          <w:rFonts w:ascii="Times New Roman" w:eastAsia="Times New Roman" w:hAnsi="Times New Roman" w:cs="Times New Roman"/>
          <w:bCs/>
          <w:sz w:val="24"/>
          <w:szCs w:val="24"/>
        </w:rPr>
      </w:pPr>
    </w:p>
    <w:p w:rsidR="006C3838" w:rsidRDefault="006C3838" w:rsidP="00A24CF3">
      <w:pPr>
        <w:spacing w:after="0" w:line="240" w:lineRule="auto"/>
        <w:jc w:val="both"/>
        <w:rPr>
          <w:rFonts w:ascii="Times New Roman" w:eastAsia="Times New Roman" w:hAnsi="Times New Roman" w:cs="Times New Roman"/>
          <w:bCs/>
          <w:sz w:val="24"/>
          <w:szCs w:val="24"/>
        </w:rPr>
      </w:pPr>
    </w:p>
    <w:p w:rsidR="006C3838" w:rsidRDefault="006C3838" w:rsidP="00A24CF3">
      <w:pPr>
        <w:spacing w:after="0" w:line="240" w:lineRule="auto"/>
        <w:jc w:val="both"/>
        <w:rPr>
          <w:rFonts w:ascii="Times New Roman" w:eastAsia="Times New Roman" w:hAnsi="Times New Roman" w:cs="Times New Roman"/>
          <w:bCs/>
          <w:sz w:val="24"/>
          <w:szCs w:val="24"/>
        </w:rPr>
      </w:pPr>
    </w:p>
    <w:p w:rsidR="00F56957" w:rsidRPr="00A24CF3" w:rsidRDefault="00F56957"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lastRenderedPageBreak/>
        <w:t>УДК  621.793.18</w:t>
      </w:r>
    </w:p>
    <w:p w:rsidR="00F56957" w:rsidRPr="00A24CF3" w:rsidRDefault="00F56957" w:rsidP="00A24CF3">
      <w:pPr>
        <w:spacing w:after="0" w:line="240" w:lineRule="auto"/>
        <w:jc w:val="both"/>
        <w:rPr>
          <w:rFonts w:ascii="Times New Roman" w:eastAsia="Times New Roman" w:hAnsi="Times New Roman" w:cs="Times New Roman"/>
          <w:b/>
          <w:bCs/>
          <w:i/>
          <w:sz w:val="24"/>
          <w:szCs w:val="24"/>
        </w:rPr>
      </w:pPr>
      <w:proofErr w:type="spellStart"/>
      <w:r w:rsidRPr="008D011C">
        <w:rPr>
          <w:rFonts w:ascii="Times New Roman" w:eastAsia="Times New Roman" w:hAnsi="Times New Roman" w:cs="Times New Roman"/>
          <w:b/>
          <w:bCs/>
          <w:i/>
          <w:sz w:val="24"/>
          <w:szCs w:val="24"/>
        </w:rPr>
        <w:t>Будовских</w:t>
      </w:r>
      <w:proofErr w:type="spellEnd"/>
      <w:r w:rsidRPr="008D011C">
        <w:rPr>
          <w:rFonts w:ascii="Times New Roman" w:eastAsia="Times New Roman" w:hAnsi="Times New Roman" w:cs="Times New Roman"/>
          <w:b/>
          <w:bCs/>
          <w:i/>
          <w:sz w:val="24"/>
          <w:szCs w:val="24"/>
        </w:rPr>
        <w:t>, Е.А.</w:t>
      </w:r>
    </w:p>
    <w:p w:rsidR="00F56957" w:rsidRPr="00A24CF3" w:rsidRDefault="00F56957" w:rsidP="00A24CF3">
      <w:pPr>
        <w:spacing w:after="0" w:line="240" w:lineRule="auto"/>
        <w:ind w:firstLine="708"/>
        <w:jc w:val="both"/>
        <w:rPr>
          <w:rFonts w:ascii="Times New Roman" w:eastAsia="Times New Roman" w:hAnsi="Times New Roman" w:cs="Times New Roman"/>
          <w:sz w:val="24"/>
          <w:szCs w:val="24"/>
        </w:rPr>
      </w:pPr>
      <w:r w:rsidRPr="008D011C">
        <w:rPr>
          <w:rFonts w:ascii="Times New Roman" w:eastAsia="Times New Roman" w:hAnsi="Times New Roman" w:cs="Times New Roman"/>
          <w:b/>
          <w:sz w:val="24"/>
          <w:szCs w:val="24"/>
        </w:rPr>
        <w:t>Электровзрывное легирование поверхности сплава ВТ6 порошком карбида бора с последующей электронно-пучковой обработкой</w:t>
      </w:r>
      <w:r w:rsidRPr="008D011C">
        <w:rPr>
          <w:rFonts w:ascii="Times New Roman" w:eastAsia="Times New Roman" w:hAnsi="Times New Roman" w:cs="Times New Roman"/>
          <w:sz w:val="24"/>
          <w:szCs w:val="24"/>
        </w:rPr>
        <w:t xml:space="preserve"> / Е. А. </w:t>
      </w:r>
      <w:proofErr w:type="spellStart"/>
      <w:r w:rsidRPr="008D011C">
        <w:rPr>
          <w:rFonts w:ascii="Times New Roman" w:eastAsia="Times New Roman" w:hAnsi="Times New Roman" w:cs="Times New Roman"/>
          <w:sz w:val="24"/>
          <w:szCs w:val="24"/>
        </w:rPr>
        <w:t>Будовских</w:t>
      </w:r>
      <w:proofErr w:type="spellEnd"/>
      <w:r w:rsidRPr="008D011C">
        <w:rPr>
          <w:rFonts w:ascii="Times New Roman" w:eastAsia="Times New Roman" w:hAnsi="Times New Roman" w:cs="Times New Roman"/>
          <w:sz w:val="24"/>
          <w:szCs w:val="24"/>
        </w:rPr>
        <w:t xml:space="preserve">, Л. П. </w:t>
      </w:r>
      <w:proofErr w:type="spellStart"/>
      <w:r w:rsidRPr="008D011C">
        <w:rPr>
          <w:rFonts w:ascii="Times New Roman" w:eastAsia="Times New Roman" w:hAnsi="Times New Roman" w:cs="Times New Roman"/>
          <w:sz w:val="24"/>
          <w:szCs w:val="24"/>
        </w:rPr>
        <w:t>Бащенко</w:t>
      </w:r>
      <w:proofErr w:type="spellEnd"/>
      <w:r w:rsidRPr="008D011C">
        <w:rPr>
          <w:rFonts w:ascii="Times New Roman" w:eastAsia="Times New Roman" w:hAnsi="Times New Roman" w:cs="Times New Roman"/>
          <w:sz w:val="24"/>
          <w:szCs w:val="24"/>
        </w:rPr>
        <w:t>, С. В. Райков</w:t>
      </w:r>
      <w:r w:rsidRPr="00A24CF3">
        <w:rPr>
          <w:rFonts w:ascii="Times New Roman" w:eastAsia="Times New Roman" w:hAnsi="Times New Roman" w:cs="Times New Roman"/>
          <w:sz w:val="24"/>
          <w:szCs w:val="24"/>
        </w:rPr>
        <w:t xml:space="preserve"> </w:t>
      </w:r>
      <w:r w:rsidRPr="008D011C">
        <w:rPr>
          <w:rFonts w:ascii="Times New Roman" w:eastAsia="Times New Roman" w:hAnsi="Times New Roman" w:cs="Times New Roman"/>
          <w:sz w:val="24"/>
          <w:szCs w:val="24"/>
        </w:rPr>
        <w:t>// Фундаментальные проблемы современного материаловедения. - 2019. - Т. 16. - № 4. - С. 474-481: ил. - 6 назв.</w:t>
      </w:r>
    </w:p>
    <w:p w:rsidR="00F56957" w:rsidRPr="008D011C" w:rsidRDefault="00F56957" w:rsidP="00A24CF3">
      <w:pPr>
        <w:spacing w:after="0" w:line="240" w:lineRule="auto"/>
        <w:ind w:firstLine="708"/>
        <w:jc w:val="both"/>
        <w:rPr>
          <w:rFonts w:ascii="Times New Roman" w:eastAsia="Times New Roman" w:hAnsi="Times New Roman" w:cs="Times New Roman"/>
          <w:sz w:val="24"/>
          <w:szCs w:val="24"/>
        </w:rPr>
      </w:pPr>
      <w:r w:rsidRPr="008D011C">
        <w:rPr>
          <w:rFonts w:ascii="Times New Roman" w:eastAsia="Times New Roman" w:hAnsi="Times New Roman" w:cs="Times New Roman"/>
          <w:sz w:val="24"/>
          <w:szCs w:val="24"/>
        </w:rPr>
        <w:t xml:space="preserve">Выполнено электровзрывное легирование титанового сплава ВТ6 при воздействии на поверхность импульсной многофазной плазменной струей, сформированной при электрическом взрыве фольги титана с навеской порошка карбида бора. Осуществлено последующее импульсно-периодическое облучение поверхности легирования высокоинтенсивным электронным пучком </w:t>
      </w:r>
      <w:proofErr w:type="spellStart"/>
      <w:r w:rsidRPr="008D011C">
        <w:rPr>
          <w:rFonts w:ascii="Times New Roman" w:eastAsia="Times New Roman" w:hAnsi="Times New Roman" w:cs="Times New Roman"/>
          <w:sz w:val="24"/>
          <w:szCs w:val="24"/>
        </w:rPr>
        <w:t>субмиллисекундной</w:t>
      </w:r>
      <w:proofErr w:type="spellEnd"/>
      <w:r w:rsidRPr="008D011C">
        <w:rPr>
          <w:rFonts w:ascii="Times New Roman" w:eastAsia="Times New Roman" w:hAnsi="Times New Roman" w:cs="Times New Roman"/>
          <w:sz w:val="24"/>
          <w:szCs w:val="24"/>
        </w:rPr>
        <w:t xml:space="preserve"> длительности в двух режимах обработки: плотность энергии пучка электронов 50 и 60 Дж/см</w:t>
      </w:r>
      <w:r w:rsidRPr="008D011C">
        <w:rPr>
          <w:rFonts w:ascii="Times New Roman" w:eastAsia="Times New Roman" w:hAnsi="Times New Roman" w:cs="Times New Roman"/>
          <w:sz w:val="24"/>
          <w:szCs w:val="24"/>
          <w:vertAlign w:val="superscript"/>
        </w:rPr>
        <w:t>2</w:t>
      </w:r>
      <w:r w:rsidRPr="008D011C">
        <w:rPr>
          <w:rFonts w:ascii="Times New Roman" w:eastAsia="Times New Roman" w:hAnsi="Times New Roman" w:cs="Times New Roman"/>
          <w:sz w:val="24"/>
          <w:szCs w:val="24"/>
        </w:rPr>
        <w:t xml:space="preserve">, длительность импульса воздействия 100 мкс; частота следования импульсов 0,3 с-1; количество импульсов 10. Исследование структурно-фазового состояния поверхности и поперечного сечения зоны легирования осуществляли методами растровой электронной микроскопии. Элементный состав определяли методами рентгеноспектрального микроанализа. Выявлено, что поверхность электровзрывной обработки характеризуется высокоразвитым рельефом формирования. </w:t>
      </w:r>
    </w:p>
    <w:p w:rsidR="00527126" w:rsidRPr="00A24CF3" w:rsidRDefault="00527126" w:rsidP="00A24CF3">
      <w:pPr>
        <w:spacing w:after="0" w:line="240" w:lineRule="auto"/>
        <w:jc w:val="both"/>
        <w:rPr>
          <w:rFonts w:ascii="Times New Roman" w:eastAsia="Times New Roman" w:hAnsi="Times New Roman" w:cs="Times New Roman"/>
          <w:sz w:val="24"/>
          <w:szCs w:val="24"/>
        </w:rPr>
      </w:pPr>
    </w:p>
    <w:p w:rsidR="00527126" w:rsidRPr="00A24CF3" w:rsidRDefault="00527126" w:rsidP="00A24CF3">
      <w:pPr>
        <w:spacing w:after="0" w:line="240" w:lineRule="auto"/>
        <w:jc w:val="both"/>
        <w:rPr>
          <w:rFonts w:ascii="Times New Roman" w:eastAsia="Times New Roman" w:hAnsi="Times New Roman" w:cs="Times New Roman"/>
          <w:sz w:val="24"/>
          <w:szCs w:val="24"/>
        </w:rPr>
      </w:pPr>
      <w:r w:rsidRPr="00A24CF3">
        <w:rPr>
          <w:rFonts w:ascii="Times New Roman" w:eastAsia="Times New Roman" w:hAnsi="Times New Roman" w:cs="Times New Roman"/>
          <w:sz w:val="24"/>
          <w:szCs w:val="24"/>
        </w:rPr>
        <w:t>УДК  621.7:623.4</w:t>
      </w:r>
    </w:p>
    <w:p w:rsidR="00527126" w:rsidRPr="00A24CF3" w:rsidRDefault="00527126" w:rsidP="00A24CF3">
      <w:pPr>
        <w:spacing w:after="0" w:line="240" w:lineRule="auto"/>
        <w:ind w:firstLine="708"/>
        <w:jc w:val="both"/>
        <w:rPr>
          <w:rFonts w:ascii="Times New Roman" w:eastAsia="Times New Roman" w:hAnsi="Times New Roman" w:cs="Times New Roman"/>
          <w:sz w:val="24"/>
          <w:szCs w:val="24"/>
        </w:rPr>
      </w:pPr>
      <w:r w:rsidRPr="00A57B00">
        <w:rPr>
          <w:rFonts w:ascii="Times New Roman" w:eastAsia="Times New Roman" w:hAnsi="Times New Roman" w:cs="Times New Roman"/>
          <w:b/>
          <w:bCs/>
          <w:sz w:val="24"/>
          <w:szCs w:val="24"/>
        </w:rPr>
        <w:t>Технологические особенности сборки и испытания модульного оружия</w:t>
      </w:r>
      <w:r w:rsidRPr="00A24CF3">
        <w:rPr>
          <w:rFonts w:ascii="Times New Roman" w:eastAsia="Times New Roman" w:hAnsi="Times New Roman" w:cs="Times New Roman"/>
          <w:sz w:val="24"/>
          <w:szCs w:val="24"/>
        </w:rPr>
        <w:t xml:space="preserve"> </w:t>
      </w:r>
      <w:r w:rsidRPr="00A57B00">
        <w:rPr>
          <w:rFonts w:ascii="Times New Roman" w:eastAsia="Times New Roman" w:hAnsi="Times New Roman" w:cs="Times New Roman"/>
          <w:sz w:val="24"/>
          <w:szCs w:val="24"/>
        </w:rPr>
        <w:t>/ С. А. Писарев [и др.]</w:t>
      </w:r>
      <w:r w:rsidRPr="00A24CF3">
        <w:rPr>
          <w:rFonts w:ascii="Times New Roman" w:eastAsia="Times New Roman" w:hAnsi="Times New Roman" w:cs="Times New Roman"/>
          <w:sz w:val="24"/>
          <w:szCs w:val="24"/>
        </w:rPr>
        <w:t xml:space="preserve"> </w:t>
      </w:r>
      <w:r w:rsidRPr="00A57B00">
        <w:rPr>
          <w:rFonts w:ascii="Times New Roman" w:eastAsia="Times New Roman" w:hAnsi="Times New Roman" w:cs="Times New Roman"/>
          <w:sz w:val="24"/>
          <w:szCs w:val="24"/>
        </w:rPr>
        <w:t xml:space="preserve">// Вестник </w:t>
      </w:r>
      <w:proofErr w:type="spellStart"/>
      <w:r w:rsidRPr="00A57B00">
        <w:rPr>
          <w:rFonts w:ascii="Times New Roman" w:eastAsia="Times New Roman" w:hAnsi="Times New Roman" w:cs="Times New Roman"/>
          <w:sz w:val="24"/>
          <w:szCs w:val="24"/>
        </w:rPr>
        <w:t>ИжГТУ</w:t>
      </w:r>
      <w:proofErr w:type="spellEnd"/>
      <w:r w:rsidRPr="00A57B00">
        <w:rPr>
          <w:rFonts w:ascii="Times New Roman" w:eastAsia="Times New Roman" w:hAnsi="Times New Roman" w:cs="Times New Roman"/>
          <w:sz w:val="24"/>
          <w:szCs w:val="24"/>
        </w:rPr>
        <w:t xml:space="preserve"> имени М.Т. Калашникова. Технические науки. - 2019. - № 3. - С. 42-47: ил. - </w:t>
      </w:r>
      <w:proofErr w:type="spellStart"/>
      <w:r w:rsidRPr="00A57B00">
        <w:rPr>
          <w:rFonts w:ascii="Times New Roman" w:eastAsia="Times New Roman" w:hAnsi="Times New Roman" w:cs="Times New Roman"/>
          <w:sz w:val="24"/>
          <w:szCs w:val="24"/>
        </w:rPr>
        <w:t>Библиогр</w:t>
      </w:r>
      <w:proofErr w:type="spellEnd"/>
      <w:r w:rsidRPr="00A57B00">
        <w:rPr>
          <w:rFonts w:ascii="Times New Roman" w:eastAsia="Times New Roman" w:hAnsi="Times New Roman" w:cs="Times New Roman"/>
          <w:sz w:val="24"/>
          <w:szCs w:val="24"/>
        </w:rPr>
        <w:t>.: 10 назв.</w:t>
      </w:r>
    </w:p>
    <w:p w:rsidR="00527126" w:rsidRPr="00A57B00" w:rsidRDefault="00527126" w:rsidP="00A24CF3">
      <w:pPr>
        <w:spacing w:after="0" w:line="240" w:lineRule="auto"/>
        <w:ind w:firstLine="708"/>
        <w:jc w:val="both"/>
        <w:rPr>
          <w:rFonts w:ascii="Times New Roman" w:eastAsia="Times New Roman" w:hAnsi="Times New Roman" w:cs="Times New Roman"/>
          <w:sz w:val="24"/>
          <w:szCs w:val="24"/>
        </w:rPr>
      </w:pPr>
      <w:r w:rsidRPr="00A57B00">
        <w:rPr>
          <w:rFonts w:ascii="Times New Roman" w:eastAsia="Times New Roman" w:hAnsi="Times New Roman" w:cs="Times New Roman"/>
          <w:sz w:val="24"/>
          <w:szCs w:val="24"/>
        </w:rPr>
        <w:t xml:space="preserve">Статья посвящена актуальной на сегодняшний день теме развития модульного оружия как закономерному процессу развития технических систем общего машиностроения. Рассматриваются технологические особенности сборки стрелкового оружия в целом и относящиеся к модульному оружию в частности. Приведены требования и определены задачи технической подготовки производства. Оценена степень важности этапа сборки. Модульное оружие состоит из деталей и сборок. В свою очередь, детали и сборки имеют определенные размеры и размерные цепи. Анализируются методы решения размерных цепей на предмет применяемости в модульном оружии, в частности, подробно рассматривается применяемость метода абсолютной взаимозаменяемости и конструктивной компенсации. Определены документы, необходимые для рациональной разработки технологии сборки, к основным из которых относятся конструкторская документация и ТУ на изделие. Более детально рассмотрен процесс сборки ствола и ствольной коробки как наиболее сложный и важный момент изготовления модульного оружия. </w:t>
      </w:r>
    </w:p>
    <w:p w:rsidR="005B2772" w:rsidRPr="00A24CF3" w:rsidRDefault="005B2772" w:rsidP="00A24CF3">
      <w:pPr>
        <w:spacing w:after="0"/>
        <w:rPr>
          <w:rFonts w:ascii="Times New Roman" w:hAnsi="Times New Roman" w:cs="Times New Roman"/>
          <w:sz w:val="24"/>
          <w:szCs w:val="24"/>
        </w:rPr>
      </w:pPr>
    </w:p>
    <w:p w:rsidR="005B2772" w:rsidRPr="00A24CF3" w:rsidRDefault="005B2772"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621.791.3</w:t>
      </w:r>
    </w:p>
    <w:p w:rsidR="005B2772" w:rsidRPr="00A24CF3" w:rsidRDefault="005B2772" w:rsidP="00A24CF3">
      <w:pPr>
        <w:spacing w:after="0" w:line="240" w:lineRule="auto"/>
        <w:jc w:val="both"/>
        <w:rPr>
          <w:rFonts w:ascii="Times New Roman" w:eastAsia="Times New Roman" w:hAnsi="Times New Roman" w:cs="Times New Roman"/>
          <w:b/>
          <w:bCs/>
          <w:i/>
          <w:sz w:val="24"/>
          <w:szCs w:val="24"/>
        </w:rPr>
      </w:pPr>
      <w:proofErr w:type="spellStart"/>
      <w:r w:rsidRPr="009931BA">
        <w:rPr>
          <w:rFonts w:ascii="Times New Roman" w:eastAsia="Times New Roman" w:hAnsi="Times New Roman" w:cs="Times New Roman"/>
          <w:b/>
          <w:bCs/>
          <w:i/>
          <w:sz w:val="24"/>
          <w:szCs w:val="24"/>
        </w:rPr>
        <w:t>Усенов</w:t>
      </w:r>
      <w:proofErr w:type="spellEnd"/>
      <w:r w:rsidRPr="009931BA">
        <w:rPr>
          <w:rFonts w:ascii="Times New Roman" w:eastAsia="Times New Roman" w:hAnsi="Times New Roman" w:cs="Times New Roman"/>
          <w:b/>
          <w:bCs/>
          <w:i/>
          <w:sz w:val="24"/>
          <w:szCs w:val="24"/>
        </w:rPr>
        <w:t>, А.</w:t>
      </w:r>
    </w:p>
    <w:p w:rsidR="005B2772" w:rsidRPr="00A24CF3" w:rsidRDefault="005B2772"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b/>
          <w:sz w:val="24"/>
          <w:szCs w:val="24"/>
        </w:rPr>
        <w:t>К вопросу о повышении надежности паяных соединений трубопроводов в жидкостных ракетных двигателях</w:t>
      </w:r>
      <w:r w:rsidRPr="009931BA">
        <w:rPr>
          <w:rFonts w:ascii="Times New Roman" w:eastAsia="Times New Roman" w:hAnsi="Times New Roman" w:cs="Times New Roman"/>
          <w:sz w:val="24"/>
          <w:szCs w:val="24"/>
        </w:rPr>
        <w:t xml:space="preserve"> / А. </w:t>
      </w:r>
      <w:proofErr w:type="spellStart"/>
      <w:r w:rsidRPr="009931BA">
        <w:rPr>
          <w:rFonts w:ascii="Times New Roman" w:eastAsia="Times New Roman" w:hAnsi="Times New Roman" w:cs="Times New Roman"/>
          <w:sz w:val="24"/>
          <w:szCs w:val="24"/>
        </w:rPr>
        <w:t>Усенов</w:t>
      </w:r>
      <w:proofErr w:type="spellEnd"/>
      <w:r w:rsidRPr="009931BA">
        <w:rPr>
          <w:rFonts w:ascii="Times New Roman" w:eastAsia="Times New Roman" w:hAnsi="Times New Roman" w:cs="Times New Roman"/>
          <w:sz w:val="24"/>
          <w:szCs w:val="24"/>
        </w:rPr>
        <w:t xml:space="preserve">, Р. </w:t>
      </w:r>
      <w:proofErr w:type="spellStart"/>
      <w:r w:rsidRPr="009931BA">
        <w:rPr>
          <w:rFonts w:ascii="Times New Roman" w:eastAsia="Times New Roman" w:hAnsi="Times New Roman" w:cs="Times New Roman"/>
          <w:sz w:val="24"/>
          <w:szCs w:val="24"/>
        </w:rPr>
        <w:t>Саксенбаева</w:t>
      </w:r>
      <w:proofErr w:type="spellEnd"/>
      <w:r w:rsidRPr="009931BA">
        <w:rPr>
          <w:rFonts w:ascii="Times New Roman" w:eastAsia="Times New Roman" w:hAnsi="Times New Roman" w:cs="Times New Roman"/>
          <w:sz w:val="24"/>
          <w:szCs w:val="24"/>
        </w:rPr>
        <w:t xml:space="preserve">, Д. </w:t>
      </w:r>
      <w:proofErr w:type="spellStart"/>
      <w:r w:rsidRPr="009931BA">
        <w:rPr>
          <w:rFonts w:ascii="Times New Roman" w:eastAsia="Times New Roman" w:hAnsi="Times New Roman" w:cs="Times New Roman"/>
          <w:sz w:val="24"/>
          <w:szCs w:val="24"/>
        </w:rPr>
        <w:t>Ергалиев</w:t>
      </w:r>
      <w:proofErr w:type="spellEnd"/>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 Труды международного симпозиума Надежность и качество. - 2019. - Т. 1. - С. 175-176. - </w:t>
      </w:r>
      <w:proofErr w:type="spellStart"/>
      <w:r w:rsidRPr="009931BA">
        <w:rPr>
          <w:rFonts w:ascii="Times New Roman" w:eastAsia="Times New Roman" w:hAnsi="Times New Roman" w:cs="Times New Roman"/>
          <w:sz w:val="24"/>
          <w:szCs w:val="24"/>
        </w:rPr>
        <w:t>Библиогр</w:t>
      </w:r>
      <w:proofErr w:type="spellEnd"/>
      <w:r w:rsidRPr="009931BA">
        <w:rPr>
          <w:rFonts w:ascii="Times New Roman" w:eastAsia="Times New Roman" w:hAnsi="Times New Roman" w:cs="Times New Roman"/>
          <w:sz w:val="24"/>
          <w:szCs w:val="24"/>
        </w:rPr>
        <w:t>.: 11 назв.</w:t>
      </w:r>
    </w:p>
    <w:p w:rsidR="005B2772" w:rsidRPr="009931BA" w:rsidRDefault="005B2772"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sz w:val="24"/>
          <w:szCs w:val="24"/>
        </w:rPr>
        <w:t xml:space="preserve">В процессе работы жидкостные ракетные двигатели испытывают воздействие больших давлений, высоких температур, значительных центробежных сил, влияние коррозии от агрессивных компонентов топлива, эрозии, вызванной газовым потоком, движущимся с большой скоростью. В данной работе предложен подход, позволяющий значительно повысить надежность паяных соединений и тем самым уменьшить вероятность непредвиденных экстренных ситуаций при их эксплуатации. </w:t>
      </w:r>
    </w:p>
    <w:p w:rsidR="00527126" w:rsidRPr="00A24CF3" w:rsidRDefault="00527126" w:rsidP="00A24CF3">
      <w:pPr>
        <w:spacing w:after="0" w:line="240" w:lineRule="auto"/>
        <w:jc w:val="both"/>
        <w:rPr>
          <w:rFonts w:ascii="Times New Roman" w:eastAsia="Times New Roman" w:hAnsi="Times New Roman" w:cs="Times New Roman"/>
          <w:bCs/>
          <w:sz w:val="24"/>
          <w:szCs w:val="24"/>
        </w:rPr>
      </w:pPr>
    </w:p>
    <w:p w:rsidR="00527126" w:rsidRPr="00A24CF3" w:rsidRDefault="00527126"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621.386.12; 539.16.04</w:t>
      </w:r>
    </w:p>
    <w:p w:rsidR="00527126" w:rsidRPr="00A24CF3" w:rsidRDefault="00527126" w:rsidP="00A24CF3">
      <w:pPr>
        <w:spacing w:after="0" w:line="240" w:lineRule="auto"/>
        <w:ind w:firstLine="708"/>
        <w:jc w:val="both"/>
        <w:rPr>
          <w:rFonts w:ascii="Times New Roman" w:eastAsia="Times New Roman" w:hAnsi="Times New Roman" w:cs="Times New Roman"/>
          <w:sz w:val="24"/>
          <w:szCs w:val="24"/>
        </w:rPr>
      </w:pPr>
      <w:r w:rsidRPr="00A24CF3">
        <w:rPr>
          <w:rFonts w:ascii="Times New Roman" w:eastAsia="Times New Roman" w:hAnsi="Times New Roman" w:cs="Times New Roman"/>
          <w:b/>
          <w:bCs/>
          <w:sz w:val="24"/>
          <w:szCs w:val="24"/>
        </w:rPr>
        <w:t>Об ультразвуковом контроле толщины плазменной наплавки из медно-никелевого сплава на стальную цилиндрическую поверхность</w:t>
      </w:r>
      <w:r w:rsidRPr="00A24CF3">
        <w:rPr>
          <w:rFonts w:ascii="Times New Roman" w:eastAsia="Times New Roman" w:hAnsi="Times New Roman" w:cs="Times New Roman"/>
          <w:sz w:val="24"/>
          <w:szCs w:val="24"/>
        </w:rPr>
        <w:t xml:space="preserve"> / А. Л. Углов [и др.] // </w:t>
      </w:r>
      <w:r w:rsidRPr="00A24CF3">
        <w:rPr>
          <w:rFonts w:ascii="Times New Roman" w:eastAsia="Times New Roman" w:hAnsi="Times New Roman" w:cs="Times New Roman"/>
          <w:sz w:val="24"/>
          <w:szCs w:val="24"/>
        </w:rPr>
        <w:lastRenderedPageBreak/>
        <w:t xml:space="preserve">Вестник </w:t>
      </w:r>
      <w:proofErr w:type="spellStart"/>
      <w:r w:rsidRPr="00A24CF3">
        <w:rPr>
          <w:rFonts w:ascii="Times New Roman" w:eastAsia="Times New Roman" w:hAnsi="Times New Roman" w:cs="Times New Roman"/>
          <w:sz w:val="24"/>
          <w:szCs w:val="24"/>
        </w:rPr>
        <w:t>ИжГТУ</w:t>
      </w:r>
      <w:proofErr w:type="spellEnd"/>
      <w:r w:rsidRPr="00A24CF3">
        <w:rPr>
          <w:rFonts w:ascii="Times New Roman" w:eastAsia="Times New Roman" w:hAnsi="Times New Roman" w:cs="Times New Roman"/>
          <w:sz w:val="24"/>
          <w:szCs w:val="24"/>
        </w:rPr>
        <w:t xml:space="preserve"> имени М.Т. Калашникова. Технические науки. - 2019. - № 3. - С. 3-10: ил. - </w:t>
      </w:r>
      <w:proofErr w:type="spellStart"/>
      <w:r w:rsidRPr="00A24CF3">
        <w:rPr>
          <w:rFonts w:ascii="Times New Roman" w:eastAsia="Times New Roman" w:hAnsi="Times New Roman" w:cs="Times New Roman"/>
          <w:sz w:val="24"/>
          <w:szCs w:val="24"/>
        </w:rPr>
        <w:t>Библиогр</w:t>
      </w:r>
      <w:proofErr w:type="spellEnd"/>
      <w:r w:rsidRPr="00A24CF3">
        <w:rPr>
          <w:rFonts w:ascii="Times New Roman" w:eastAsia="Times New Roman" w:hAnsi="Times New Roman" w:cs="Times New Roman"/>
          <w:sz w:val="24"/>
          <w:szCs w:val="24"/>
        </w:rPr>
        <w:t>.: 13 назв.</w:t>
      </w:r>
    </w:p>
    <w:p w:rsidR="00527126" w:rsidRPr="00A24CF3" w:rsidRDefault="00527126" w:rsidP="00A24CF3">
      <w:pPr>
        <w:spacing w:after="0" w:line="240" w:lineRule="auto"/>
        <w:ind w:firstLine="708"/>
        <w:jc w:val="both"/>
        <w:rPr>
          <w:rFonts w:ascii="Times New Roman" w:eastAsia="Times New Roman" w:hAnsi="Times New Roman" w:cs="Times New Roman"/>
          <w:sz w:val="24"/>
          <w:szCs w:val="24"/>
        </w:rPr>
      </w:pPr>
      <w:r w:rsidRPr="00A24CF3">
        <w:rPr>
          <w:rFonts w:ascii="Times New Roman" w:eastAsia="Times New Roman" w:hAnsi="Times New Roman" w:cs="Times New Roman"/>
          <w:sz w:val="24"/>
          <w:szCs w:val="24"/>
        </w:rPr>
        <w:t xml:space="preserve">Исследована плазменная наплавка из медно-никелевого сплава, нанесенная на стальную цилиндрическую поверхность. К наплавкам предъявляются повышенные требования: стабильность толщины покрытия, отсутствие макроскопических дефектов в виде трещин и </w:t>
      </w:r>
      <w:proofErr w:type="spellStart"/>
      <w:r w:rsidRPr="00A24CF3">
        <w:rPr>
          <w:rFonts w:ascii="Times New Roman" w:eastAsia="Times New Roman" w:hAnsi="Times New Roman" w:cs="Times New Roman"/>
          <w:sz w:val="24"/>
          <w:szCs w:val="24"/>
        </w:rPr>
        <w:t>непроваров</w:t>
      </w:r>
      <w:proofErr w:type="spellEnd"/>
      <w:r w:rsidRPr="00A24CF3">
        <w:rPr>
          <w:rFonts w:ascii="Times New Roman" w:eastAsia="Times New Roman" w:hAnsi="Times New Roman" w:cs="Times New Roman"/>
          <w:sz w:val="24"/>
          <w:szCs w:val="24"/>
        </w:rPr>
        <w:t xml:space="preserve"> как в толще наплавки, так и в зоне сплавления. Учитывая, что акустические свойства медно-никелевой наплавки и основного металла близки по своим характеристикам, обеспечить контроль качества наплавки существующими методиками (на базе акустических методов) достаточно сложно, особенно в условиях массового производства. В связи с этим возникает необходимость дальнейшего развития существующих методов и методик контроля толщины наплавок, акустические свойства которых близки к свойствам основного металла. Для решения данной проблемы были проведены исследования, которые показали, что можно использовать наклонный преобразователь поперечных волн с углом ввода, обеспечивающим контроль заданной толщины покрытия с погрешностью 0,02 мм. Экспериментальные данные, полученные акустическим методом, подтверждены результатами химического травления. Также по результатам этих исследований предложен автоматический контроль толщины покрытия с выводом результатов контроля в базу данных и на экран монитора. </w:t>
      </w:r>
    </w:p>
    <w:p w:rsidR="005B2772" w:rsidRPr="00A24CF3" w:rsidRDefault="005B2772" w:rsidP="00A24CF3">
      <w:pPr>
        <w:spacing w:after="0"/>
        <w:rPr>
          <w:rFonts w:ascii="Times New Roman" w:hAnsi="Times New Roman" w:cs="Times New Roman"/>
          <w:sz w:val="24"/>
          <w:szCs w:val="24"/>
        </w:rPr>
      </w:pPr>
    </w:p>
    <w:p w:rsidR="00170646" w:rsidRPr="00A24CF3" w:rsidRDefault="00170646" w:rsidP="00A24CF3">
      <w:pPr>
        <w:spacing w:after="0"/>
        <w:jc w:val="both"/>
        <w:rPr>
          <w:rFonts w:ascii="Times New Roman" w:hAnsi="Times New Roman" w:cs="Times New Roman"/>
          <w:b/>
          <w:sz w:val="24"/>
          <w:szCs w:val="24"/>
        </w:rPr>
      </w:pPr>
      <w:r w:rsidRPr="00A24CF3">
        <w:rPr>
          <w:rFonts w:ascii="Times New Roman" w:hAnsi="Times New Roman" w:cs="Times New Roman"/>
          <w:sz w:val="24"/>
          <w:szCs w:val="24"/>
        </w:rPr>
        <w:tab/>
      </w:r>
      <w:r w:rsidR="00C76348" w:rsidRPr="00A24CF3">
        <w:rPr>
          <w:rFonts w:ascii="Times New Roman" w:hAnsi="Times New Roman" w:cs="Times New Roman"/>
          <w:sz w:val="24"/>
          <w:szCs w:val="24"/>
        </w:rPr>
        <w:tab/>
      </w:r>
      <w:r w:rsidR="00C76348" w:rsidRPr="00A24CF3">
        <w:rPr>
          <w:rFonts w:ascii="Times New Roman" w:hAnsi="Times New Roman" w:cs="Times New Roman"/>
          <w:sz w:val="24"/>
          <w:szCs w:val="24"/>
        </w:rPr>
        <w:tab/>
      </w:r>
      <w:r w:rsidR="00C76348" w:rsidRPr="00A24CF3">
        <w:rPr>
          <w:rFonts w:ascii="Times New Roman" w:hAnsi="Times New Roman" w:cs="Times New Roman"/>
          <w:b/>
          <w:sz w:val="24"/>
          <w:szCs w:val="24"/>
        </w:rPr>
        <w:tab/>
      </w:r>
      <w:r w:rsidRPr="00A24CF3">
        <w:rPr>
          <w:rFonts w:ascii="Times New Roman" w:hAnsi="Times New Roman" w:cs="Times New Roman"/>
          <w:b/>
          <w:sz w:val="24"/>
          <w:szCs w:val="24"/>
        </w:rPr>
        <w:t>ТРАНСПОРТНОЕ  МАШИНОСТРОЕНИЕ</w:t>
      </w:r>
    </w:p>
    <w:p w:rsidR="00A24CF3" w:rsidRPr="00A24CF3" w:rsidRDefault="00A24CF3" w:rsidP="00A24CF3">
      <w:pPr>
        <w:spacing w:after="0" w:line="240" w:lineRule="auto"/>
        <w:jc w:val="both"/>
        <w:rPr>
          <w:rFonts w:ascii="Times New Roman" w:eastAsia="Times New Roman" w:hAnsi="Times New Roman" w:cs="Times New Roman"/>
          <w:b/>
          <w:bCs/>
          <w:i/>
          <w:sz w:val="24"/>
          <w:szCs w:val="24"/>
        </w:rPr>
      </w:pPr>
      <w:r w:rsidRPr="00C76348">
        <w:rPr>
          <w:rFonts w:ascii="Times New Roman" w:eastAsia="Times New Roman" w:hAnsi="Times New Roman" w:cs="Times New Roman"/>
          <w:b/>
          <w:bCs/>
          <w:i/>
          <w:sz w:val="24"/>
          <w:szCs w:val="24"/>
        </w:rPr>
        <w:t>Воронин, В.В.</w:t>
      </w:r>
    </w:p>
    <w:p w:rsidR="00A24CF3" w:rsidRPr="00A24CF3" w:rsidRDefault="00A24CF3" w:rsidP="00A24CF3">
      <w:pPr>
        <w:spacing w:after="0" w:line="240" w:lineRule="auto"/>
        <w:ind w:firstLine="708"/>
        <w:jc w:val="both"/>
        <w:rPr>
          <w:rFonts w:ascii="Times New Roman" w:eastAsia="Times New Roman" w:hAnsi="Times New Roman" w:cs="Times New Roman"/>
          <w:sz w:val="24"/>
          <w:szCs w:val="24"/>
        </w:rPr>
      </w:pPr>
      <w:r w:rsidRPr="00C76348">
        <w:rPr>
          <w:rFonts w:ascii="Times New Roman" w:eastAsia="Times New Roman" w:hAnsi="Times New Roman" w:cs="Times New Roman"/>
          <w:b/>
          <w:sz w:val="24"/>
          <w:szCs w:val="24"/>
        </w:rPr>
        <w:t>Схема пневматического оборудования электровоза ВЛ85</w:t>
      </w:r>
      <w:r w:rsidRPr="00A24CF3">
        <w:rPr>
          <w:rFonts w:ascii="Times New Roman" w:eastAsia="Times New Roman" w:hAnsi="Times New Roman" w:cs="Times New Roman"/>
          <w:sz w:val="24"/>
          <w:szCs w:val="24"/>
        </w:rPr>
        <w:t xml:space="preserve"> </w:t>
      </w:r>
      <w:r w:rsidRPr="00C76348">
        <w:rPr>
          <w:rFonts w:ascii="Times New Roman" w:eastAsia="Times New Roman" w:hAnsi="Times New Roman" w:cs="Times New Roman"/>
          <w:sz w:val="24"/>
          <w:szCs w:val="24"/>
        </w:rPr>
        <w:t>/ В. В. Воронин</w:t>
      </w:r>
      <w:r w:rsidRPr="00A24CF3">
        <w:rPr>
          <w:rFonts w:ascii="Times New Roman" w:eastAsia="Times New Roman" w:hAnsi="Times New Roman" w:cs="Times New Roman"/>
          <w:sz w:val="24"/>
          <w:szCs w:val="24"/>
        </w:rPr>
        <w:t xml:space="preserve"> </w:t>
      </w:r>
      <w:r w:rsidRPr="00C76348">
        <w:rPr>
          <w:rFonts w:ascii="Times New Roman" w:eastAsia="Times New Roman" w:hAnsi="Times New Roman" w:cs="Times New Roman"/>
          <w:sz w:val="24"/>
          <w:szCs w:val="24"/>
        </w:rPr>
        <w:t>// Локомотив. - 2020. - № 2. - С. 36-39: ил.</w:t>
      </w:r>
    </w:p>
    <w:p w:rsidR="00A24CF3" w:rsidRPr="00C76348" w:rsidRDefault="00A24CF3" w:rsidP="00A24CF3">
      <w:pPr>
        <w:spacing w:after="0" w:line="240" w:lineRule="auto"/>
        <w:ind w:firstLine="708"/>
        <w:jc w:val="both"/>
        <w:rPr>
          <w:rFonts w:ascii="Times New Roman" w:eastAsia="Times New Roman" w:hAnsi="Times New Roman" w:cs="Times New Roman"/>
          <w:sz w:val="24"/>
          <w:szCs w:val="24"/>
        </w:rPr>
      </w:pPr>
      <w:r w:rsidRPr="00C76348">
        <w:rPr>
          <w:rFonts w:ascii="Times New Roman" w:eastAsia="Times New Roman" w:hAnsi="Times New Roman" w:cs="Times New Roman"/>
          <w:sz w:val="24"/>
          <w:szCs w:val="24"/>
        </w:rPr>
        <w:t xml:space="preserve">Приведена схема пневматического оборудования электровоза ВЛ85. </w:t>
      </w:r>
    </w:p>
    <w:p w:rsidR="00A24CF3" w:rsidRPr="00A24CF3" w:rsidRDefault="00A24CF3" w:rsidP="00A24CF3">
      <w:pPr>
        <w:spacing w:after="0" w:line="240" w:lineRule="auto"/>
        <w:jc w:val="both"/>
        <w:rPr>
          <w:rFonts w:ascii="Times New Roman" w:eastAsia="Times New Roman" w:hAnsi="Times New Roman" w:cs="Times New Roman"/>
          <w:b/>
          <w:bCs/>
          <w:i/>
          <w:sz w:val="24"/>
          <w:szCs w:val="24"/>
        </w:rPr>
      </w:pPr>
    </w:p>
    <w:p w:rsidR="00C76348" w:rsidRPr="00A24CF3" w:rsidRDefault="00C76348" w:rsidP="00A24CF3">
      <w:pPr>
        <w:spacing w:after="0" w:line="240" w:lineRule="auto"/>
        <w:jc w:val="both"/>
        <w:rPr>
          <w:rFonts w:ascii="Times New Roman" w:eastAsia="Times New Roman" w:hAnsi="Times New Roman" w:cs="Times New Roman"/>
          <w:b/>
          <w:bCs/>
          <w:i/>
          <w:sz w:val="24"/>
          <w:szCs w:val="24"/>
        </w:rPr>
      </w:pPr>
      <w:r w:rsidRPr="00C76348">
        <w:rPr>
          <w:rFonts w:ascii="Times New Roman" w:eastAsia="Times New Roman" w:hAnsi="Times New Roman" w:cs="Times New Roman"/>
          <w:b/>
          <w:bCs/>
          <w:i/>
          <w:sz w:val="24"/>
          <w:szCs w:val="24"/>
        </w:rPr>
        <w:t>Емельянов, Д.В.</w:t>
      </w:r>
      <w:r w:rsidRPr="00A24CF3">
        <w:rPr>
          <w:rFonts w:ascii="Times New Roman" w:eastAsia="Times New Roman" w:hAnsi="Times New Roman" w:cs="Times New Roman"/>
          <w:b/>
          <w:bCs/>
          <w:i/>
          <w:sz w:val="24"/>
          <w:szCs w:val="24"/>
        </w:rPr>
        <w:tab/>
      </w:r>
    </w:p>
    <w:p w:rsidR="00C76348" w:rsidRPr="00C76348" w:rsidRDefault="00C76348" w:rsidP="00A24CF3">
      <w:pPr>
        <w:spacing w:after="0" w:line="240" w:lineRule="auto"/>
        <w:ind w:firstLine="708"/>
        <w:jc w:val="both"/>
        <w:rPr>
          <w:rFonts w:ascii="Times New Roman" w:eastAsia="Times New Roman" w:hAnsi="Times New Roman" w:cs="Times New Roman"/>
          <w:sz w:val="24"/>
          <w:szCs w:val="24"/>
        </w:rPr>
      </w:pPr>
      <w:r w:rsidRPr="00C76348">
        <w:rPr>
          <w:rFonts w:ascii="Times New Roman" w:eastAsia="Times New Roman" w:hAnsi="Times New Roman" w:cs="Times New Roman"/>
          <w:b/>
          <w:sz w:val="24"/>
          <w:szCs w:val="24"/>
        </w:rPr>
        <w:t>Этапы развития электропоездов "Ласточка"</w:t>
      </w:r>
      <w:r w:rsidRPr="00A24CF3">
        <w:rPr>
          <w:rFonts w:ascii="Times New Roman" w:eastAsia="Times New Roman" w:hAnsi="Times New Roman" w:cs="Times New Roman"/>
          <w:sz w:val="24"/>
          <w:szCs w:val="24"/>
        </w:rPr>
        <w:t xml:space="preserve"> </w:t>
      </w:r>
      <w:r w:rsidRPr="00C76348">
        <w:rPr>
          <w:rFonts w:ascii="Times New Roman" w:eastAsia="Times New Roman" w:hAnsi="Times New Roman" w:cs="Times New Roman"/>
          <w:sz w:val="24"/>
          <w:szCs w:val="24"/>
        </w:rPr>
        <w:t>/ Д. В. Емельянов, В. В. Кобылянский, И. П. Васильев</w:t>
      </w:r>
      <w:r w:rsidRPr="00A24CF3">
        <w:rPr>
          <w:rFonts w:ascii="Times New Roman" w:eastAsia="Times New Roman" w:hAnsi="Times New Roman" w:cs="Times New Roman"/>
          <w:sz w:val="24"/>
          <w:szCs w:val="24"/>
        </w:rPr>
        <w:t xml:space="preserve"> </w:t>
      </w:r>
      <w:r w:rsidRPr="00C76348">
        <w:rPr>
          <w:rFonts w:ascii="Times New Roman" w:eastAsia="Times New Roman" w:hAnsi="Times New Roman" w:cs="Times New Roman"/>
          <w:sz w:val="24"/>
          <w:szCs w:val="24"/>
        </w:rPr>
        <w:t xml:space="preserve">// Локомотив. - 2020. - № 2. - С. 16-19: ил. - </w:t>
      </w:r>
      <w:proofErr w:type="spellStart"/>
      <w:r w:rsidRPr="00C76348">
        <w:rPr>
          <w:rFonts w:ascii="Times New Roman" w:eastAsia="Times New Roman" w:hAnsi="Times New Roman" w:cs="Times New Roman"/>
          <w:sz w:val="24"/>
          <w:szCs w:val="24"/>
        </w:rPr>
        <w:t>Библиогр</w:t>
      </w:r>
      <w:proofErr w:type="spellEnd"/>
      <w:r w:rsidRPr="00C76348">
        <w:rPr>
          <w:rFonts w:ascii="Times New Roman" w:eastAsia="Times New Roman" w:hAnsi="Times New Roman" w:cs="Times New Roman"/>
          <w:sz w:val="24"/>
          <w:szCs w:val="24"/>
        </w:rPr>
        <w:t>.: 6 назв.</w:t>
      </w:r>
    </w:p>
    <w:p w:rsidR="00A24CF3" w:rsidRPr="00A24CF3" w:rsidRDefault="00A24CF3" w:rsidP="00A24CF3">
      <w:pPr>
        <w:spacing w:after="0" w:line="240" w:lineRule="auto"/>
        <w:jc w:val="both"/>
        <w:rPr>
          <w:rFonts w:ascii="Times New Roman" w:eastAsia="Times New Roman" w:hAnsi="Times New Roman" w:cs="Times New Roman"/>
          <w:b/>
          <w:bCs/>
          <w:i/>
          <w:sz w:val="24"/>
          <w:szCs w:val="24"/>
        </w:rPr>
      </w:pPr>
    </w:p>
    <w:p w:rsidR="00A24CF3" w:rsidRPr="00A24CF3" w:rsidRDefault="00A24CF3" w:rsidP="00A24CF3">
      <w:pPr>
        <w:spacing w:after="0" w:line="240" w:lineRule="auto"/>
        <w:jc w:val="both"/>
        <w:rPr>
          <w:rFonts w:ascii="Times New Roman" w:eastAsia="Times New Roman" w:hAnsi="Times New Roman" w:cs="Times New Roman"/>
          <w:b/>
          <w:bCs/>
          <w:i/>
          <w:sz w:val="24"/>
          <w:szCs w:val="24"/>
        </w:rPr>
      </w:pPr>
      <w:r w:rsidRPr="00C76348">
        <w:rPr>
          <w:rFonts w:ascii="Times New Roman" w:eastAsia="Times New Roman" w:hAnsi="Times New Roman" w:cs="Times New Roman"/>
          <w:b/>
          <w:bCs/>
          <w:i/>
          <w:sz w:val="24"/>
          <w:szCs w:val="24"/>
        </w:rPr>
        <w:t>Ермишкин, И.А.</w:t>
      </w:r>
    </w:p>
    <w:p w:rsidR="00A24CF3" w:rsidRPr="00C76348" w:rsidRDefault="00A24CF3" w:rsidP="00A24CF3">
      <w:pPr>
        <w:spacing w:after="0" w:line="240" w:lineRule="auto"/>
        <w:ind w:firstLine="708"/>
        <w:jc w:val="both"/>
        <w:rPr>
          <w:rFonts w:ascii="Times New Roman" w:eastAsia="Times New Roman" w:hAnsi="Times New Roman" w:cs="Times New Roman"/>
          <w:sz w:val="24"/>
          <w:szCs w:val="24"/>
        </w:rPr>
      </w:pPr>
      <w:r w:rsidRPr="00C76348">
        <w:rPr>
          <w:rFonts w:ascii="Times New Roman" w:eastAsia="Times New Roman" w:hAnsi="Times New Roman" w:cs="Times New Roman"/>
          <w:b/>
          <w:sz w:val="24"/>
          <w:szCs w:val="24"/>
        </w:rPr>
        <w:t>Конструктивные особенности электрических аппаратов электровозов серии ВЛ11</w:t>
      </w:r>
      <w:r w:rsidRPr="00A24CF3">
        <w:rPr>
          <w:rFonts w:ascii="Times New Roman" w:eastAsia="Times New Roman" w:hAnsi="Times New Roman" w:cs="Times New Roman"/>
          <w:sz w:val="24"/>
          <w:szCs w:val="24"/>
        </w:rPr>
        <w:t xml:space="preserve"> </w:t>
      </w:r>
      <w:r w:rsidRPr="00C76348">
        <w:rPr>
          <w:rFonts w:ascii="Times New Roman" w:eastAsia="Times New Roman" w:hAnsi="Times New Roman" w:cs="Times New Roman"/>
          <w:sz w:val="24"/>
          <w:szCs w:val="24"/>
        </w:rPr>
        <w:t>/ И. А. Ермишкин// Локомотив. - 2020. - № 2. - С. 32-35: ил.</w:t>
      </w:r>
    </w:p>
    <w:p w:rsidR="00A24CF3" w:rsidRPr="00A24CF3" w:rsidRDefault="00A24CF3" w:rsidP="00A24CF3">
      <w:pPr>
        <w:spacing w:after="0" w:line="240" w:lineRule="auto"/>
        <w:jc w:val="both"/>
        <w:rPr>
          <w:rFonts w:ascii="Times New Roman" w:eastAsia="Times New Roman" w:hAnsi="Times New Roman" w:cs="Times New Roman"/>
          <w:b/>
          <w:bCs/>
          <w:sz w:val="24"/>
          <w:szCs w:val="24"/>
        </w:rPr>
      </w:pPr>
    </w:p>
    <w:p w:rsidR="00A24CF3" w:rsidRPr="00A24CF3" w:rsidRDefault="00C76348" w:rsidP="00A24CF3">
      <w:pPr>
        <w:spacing w:after="0" w:line="240" w:lineRule="auto"/>
        <w:jc w:val="both"/>
        <w:rPr>
          <w:rFonts w:ascii="Times New Roman" w:eastAsia="Times New Roman" w:hAnsi="Times New Roman" w:cs="Times New Roman"/>
          <w:b/>
          <w:bCs/>
          <w:i/>
          <w:sz w:val="24"/>
          <w:szCs w:val="24"/>
        </w:rPr>
      </w:pPr>
      <w:r w:rsidRPr="00C76348">
        <w:rPr>
          <w:rFonts w:ascii="Times New Roman" w:eastAsia="Times New Roman" w:hAnsi="Times New Roman" w:cs="Times New Roman"/>
          <w:b/>
          <w:bCs/>
          <w:i/>
          <w:sz w:val="24"/>
          <w:szCs w:val="24"/>
        </w:rPr>
        <w:t>Савичев, Н.В.</w:t>
      </w:r>
    </w:p>
    <w:p w:rsidR="00A24CF3" w:rsidRPr="00A24CF3" w:rsidRDefault="00C76348" w:rsidP="00A24CF3">
      <w:pPr>
        <w:spacing w:after="0" w:line="240" w:lineRule="auto"/>
        <w:ind w:firstLine="708"/>
        <w:jc w:val="both"/>
        <w:rPr>
          <w:rFonts w:ascii="Times New Roman" w:eastAsia="Times New Roman" w:hAnsi="Times New Roman" w:cs="Times New Roman"/>
          <w:sz w:val="24"/>
          <w:szCs w:val="24"/>
        </w:rPr>
      </w:pPr>
      <w:r w:rsidRPr="00C76348">
        <w:rPr>
          <w:rFonts w:ascii="Times New Roman" w:eastAsia="Times New Roman" w:hAnsi="Times New Roman" w:cs="Times New Roman"/>
          <w:b/>
          <w:sz w:val="24"/>
          <w:szCs w:val="24"/>
        </w:rPr>
        <w:t>Электрические схемы электровозов серии ВЛ10</w:t>
      </w:r>
      <w:r w:rsidR="00A24CF3" w:rsidRPr="00A24CF3">
        <w:rPr>
          <w:rFonts w:ascii="Times New Roman" w:eastAsia="Times New Roman" w:hAnsi="Times New Roman" w:cs="Times New Roman"/>
          <w:sz w:val="24"/>
          <w:szCs w:val="24"/>
        </w:rPr>
        <w:t xml:space="preserve"> </w:t>
      </w:r>
      <w:r w:rsidRPr="00C76348">
        <w:rPr>
          <w:rFonts w:ascii="Times New Roman" w:eastAsia="Times New Roman" w:hAnsi="Times New Roman" w:cs="Times New Roman"/>
          <w:sz w:val="24"/>
          <w:szCs w:val="24"/>
        </w:rPr>
        <w:t>/ Н. В. Савичев</w:t>
      </w:r>
      <w:r w:rsidR="00A24CF3" w:rsidRPr="00A24CF3">
        <w:rPr>
          <w:rFonts w:ascii="Times New Roman" w:eastAsia="Times New Roman" w:hAnsi="Times New Roman" w:cs="Times New Roman"/>
          <w:sz w:val="24"/>
          <w:szCs w:val="24"/>
        </w:rPr>
        <w:t xml:space="preserve"> </w:t>
      </w:r>
      <w:r w:rsidRPr="00C76348">
        <w:rPr>
          <w:rFonts w:ascii="Times New Roman" w:eastAsia="Times New Roman" w:hAnsi="Times New Roman" w:cs="Times New Roman"/>
          <w:sz w:val="24"/>
          <w:szCs w:val="24"/>
        </w:rPr>
        <w:t>// Локомотив. - 2020. - № 2. - С. 26-28.</w:t>
      </w:r>
    </w:p>
    <w:p w:rsidR="00C76348" w:rsidRPr="00C76348" w:rsidRDefault="00C76348" w:rsidP="00A24CF3">
      <w:pPr>
        <w:spacing w:after="0" w:line="240" w:lineRule="auto"/>
        <w:ind w:firstLine="708"/>
        <w:jc w:val="both"/>
        <w:rPr>
          <w:rFonts w:ascii="Times New Roman" w:eastAsia="Times New Roman" w:hAnsi="Times New Roman" w:cs="Times New Roman"/>
          <w:sz w:val="24"/>
          <w:szCs w:val="24"/>
        </w:rPr>
      </w:pPr>
      <w:r w:rsidRPr="00C76348">
        <w:rPr>
          <w:rFonts w:ascii="Times New Roman" w:eastAsia="Times New Roman" w:hAnsi="Times New Roman" w:cs="Times New Roman"/>
          <w:sz w:val="24"/>
          <w:szCs w:val="24"/>
        </w:rPr>
        <w:t xml:space="preserve">Продолжение статьи (начало в журнале № 1 за 2020 г.). Окончание следует. </w:t>
      </w:r>
    </w:p>
    <w:p w:rsidR="00A24CF3" w:rsidRPr="00A24CF3" w:rsidRDefault="00A24CF3" w:rsidP="00A24CF3">
      <w:pPr>
        <w:spacing w:after="0" w:line="240" w:lineRule="auto"/>
        <w:jc w:val="both"/>
        <w:rPr>
          <w:rFonts w:ascii="Times New Roman" w:eastAsia="Times New Roman" w:hAnsi="Times New Roman" w:cs="Times New Roman"/>
          <w:b/>
          <w:bCs/>
          <w:sz w:val="24"/>
          <w:szCs w:val="24"/>
        </w:rPr>
      </w:pPr>
    </w:p>
    <w:p w:rsidR="00A24CF3" w:rsidRPr="00A24CF3" w:rsidRDefault="00C76348" w:rsidP="00A24CF3">
      <w:pPr>
        <w:spacing w:after="0" w:line="240" w:lineRule="auto"/>
        <w:jc w:val="both"/>
        <w:rPr>
          <w:rFonts w:ascii="Times New Roman" w:eastAsia="Times New Roman" w:hAnsi="Times New Roman" w:cs="Times New Roman"/>
          <w:b/>
          <w:bCs/>
          <w:i/>
          <w:sz w:val="24"/>
          <w:szCs w:val="24"/>
        </w:rPr>
      </w:pPr>
      <w:r w:rsidRPr="00C76348">
        <w:rPr>
          <w:rFonts w:ascii="Times New Roman" w:eastAsia="Times New Roman" w:hAnsi="Times New Roman" w:cs="Times New Roman"/>
          <w:b/>
          <w:bCs/>
          <w:i/>
          <w:sz w:val="24"/>
          <w:szCs w:val="24"/>
        </w:rPr>
        <w:t>Старостин, С.С.</w:t>
      </w:r>
    </w:p>
    <w:p w:rsidR="00A24CF3" w:rsidRPr="00A24CF3" w:rsidRDefault="00C76348" w:rsidP="00A24CF3">
      <w:pPr>
        <w:spacing w:after="0" w:line="240" w:lineRule="auto"/>
        <w:ind w:firstLine="708"/>
        <w:jc w:val="both"/>
        <w:rPr>
          <w:rFonts w:ascii="Times New Roman" w:eastAsia="Times New Roman" w:hAnsi="Times New Roman" w:cs="Times New Roman"/>
          <w:sz w:val="24"/>
          <w:szCs w:val="24"/>
        </w:rPr>
      </w:pPr>
      <w:r w:rsidRPr="00C76348">
        <w:rPr>
          <w:rFonts w:ascii="Times New Roman" w:eastAsia="Times New Roman" w:hAnsi="Times New Roman" w:cs="Times New Roman"/>
          <w:b/>
          <w:sz w:val="24"/>
          <w:szCs w:val="24"/>
        </w:rPr>
        <w:t xml:space="preserve"> Знакомьтесь: </w:t>
      </w:r>
      <w:proofErr w:type="spellStart"/>
      <w:r w:rsidRPr="00C76348">
        <w:rPr>
          <w:rFonts w:ascii="Times New Roman" w:eastAsia="Times New Roman" w:hAnsi="Times New Roman" w:cs="Times New Roman"/>
          <w:b/>
          <w:sz w:val="24"/>
          <w:szCs w:val="24"/>
        </w:rPr>
        <w:t>маневрово-вывозной</w:t>
      </w:r>
      <w:proofErr w:type="spellEnd"/>
      <w:r w:rsidRPr="00C76348">
        <w:rPr>
          <w:rFonts w:ascii="Times New Roman" w:eastAsia="Times New Roman" w:hAnsi="Times New Roman" w:cs="Times New Roman"/>
          <w:b/>
          <w:sz w:val="24"/>
          <w:szCs w:val="24"/>
        </w:rPr>
        <w:t xml:space="preserve"> тепловоз ТЭМ14М</w:t>
      </w:r>
      <w:r w:rsidRPr="00C76348">
        <w:rPr>
          <w:rFonts w:ascii="Times New Roman" w:eastAsia="Times New Roman" w:hAnsi="Times New Roman" w:cs="Times New Roman"/>
          <w:sz w:val="24"/>
          <w:szCs w:val="24"/>
        </w:rPr>
        <w:t xml:space="preserve"> / С. С. Старостин, С. П. Калугин</w:t>
      </w:r>
      <w:r w:rsidR="00A24CF3" w:rsidRPr="00A24CF3">
        <w:rPr>
          <w:rFonts w:ascii="Times New Roman" w:eastAsia="Times New Roman" w:hAnsi="Times New Roman" w:cs="Times New Roman"/>
          <w:sz w:val="24"/>
          <w:szCs w:val="24"/>
        </w:rPr>
        <w:t xml:space="preserve"> </w:t>
      </w:r>
      <w:r w:rsidRPr="00C76348">
        <w:rPr>
          <w:rFonts w:ascii="Times New Roman" w:eastAsia="Times New Roman" w:hAnsi="Times New Roman" w:cs="Times New Roman"/>
          <w:sz w:val="24"/>
          <w:szCs w:val="24"/>
        </w:rPr>
        <w:t>// Локомотив. - 2020. - № 2. - С. 40-44: ил.</w:t>
      </w:r>
    </w:p>
    <w:p w:rsidR="00C76348" w:rsidRPr="00C76348" w:rsidRDefault="00C76348" w:rsidP="00A24CF3">
      <w:pPr>
        <w:spacing w:after="0" w:line="240" w:lineRule="auto"/>
        <w:ind w:firstLine="708"/>
        <w:jc w:val="both"/>
        <w:rPr>
          <w:rFonts w:ascii="Times New Roman" w:eastAsia="Times New Roman" w:hAnsi="Times New Roman" w:cs="Times New Roman"/>
          <w:sz w:val="24"/>
          <w:szCs w:val="24"/>
        </w:rPr>
      </w:pPr>
      <w:r w:rsidRPr="00C76348">
        <w:rPr>
          <w:rFonts w:ascii="Times New Roman" w:eastAsia="Times New Roman" w:hAnsi="Times New Roman" w:cs="Times New Roman"/>
          <w:sz w:val="24"/>
          <w:szCs w:val="24"/>
        </w:rPr>
        <w:t xml:space="preserve">Компоновка. Конструкция. Общее устройство тепловоза ТЭМ14М. </w:t>
      </w:r>
    </w:p>
    <w:p w:rsidR="00A24CF3" w:rsidRPr="00A24CF3" w:rsidRDefault="00A24CF3" w:rsidP="00A24CF3">
      <w:pPr>
        <w:spacing w:after="0" w:line="240" w:lineRule="auto"/>
        <w:rPr>
          <w:rFonts w:ascii="Times New Roman" w:eastAsia="Times New Roman" w:hAnsi="Times New Roman" w:cs="Times New Roman"/>
          <w:b/>
          <w:bCs/>
          <w:sz w:val="24"/>
          <w:szCs w:val="24"/>
        </w:rPr>
      </w:pPr>
    </w:p>
    <w:p w:rsidR="00170646" w:rsidRPr="006C3838" w:rsidRDefault="006C3838" w:rsidP="00A24CF3">
      <w:pPr>
        <w:spacing w:after="0"/>
        <w:rPr>
          <w:rFonts w:ascii="Times New Roman" w:hAnsi="Times New Roman" w:cs="Times New Roman"/>
          <w:b/>
          <w:sz w:val="24"/>
          <w:szCs w:val="24"/>
        </w:rPr>
      </w:pPr>
      <w:r>
        <w:rPr>
          <w:rFonts w:ascii="Times New Roman" w:hAnsi="Times New Roman" w:cs="Times New Roman"/>
          <w:sz w:val="24"/>
          <w:szCs w:val="24"/>
        </w:rPr>
        <w:tab/>
      </w:r>
      <w:r w:rsidR="00170646" w:rsidRPr="00A24CF3">
        <w:rPr>
          <w:rFonts w:ascii="Times New Roman" w:hAnsi="Times New Roman" w:cs="Times New Roman"/>
          <w:sz w:val="24"/>
          <w:szCs w:val="24"/>
        </w:rPr>
        <w:tab/>
      </w:r>
      <w:r w:rsidR="00170646" w:rsidRPr="006C3838">
        <w:rPr>
          <w:rFonts w:ascii="Times New Roman" w:hAnsi="Times New Roman" w:cs="Times New Roman"/>
          <w:b/>
          <w:sz w:val="24"/>
          <w:szCs w:val="24"/>
        </w:rPr>
        <w:t>ЭНЕРГЕТИКА.  ЭНЕРГЕТИЧЕСКОЕ  МАШИНОСТРОЕНИЕ</w:t>
      </w:r>
    </w:p>
    <w:p w:rsidR="00FD107D" w:rsidRDefault="00FD107D" w:rsidP="00FD107D">
      <w:pPr>
        <w:spacing w:after="0" w:line="240" w:lineRule="auto"/>
        <w:rPr>
          <w:rFonts w:ascii="Times New Roman" w:eastAsia="Times New Roman" w:hAnsi="Times New Roman" w:cs="Times New Roman"/>
          <w:b/>
          <w:bCs/>
          <w:sz w:val="24"/>
          <w:szCs w:val="24"/>
        </w:rPr>
      </w:pPr>
    </w:p>
    <w:p w:rsidR="002B20AC" w:rsidRPr="00A24CF3" w:rsidRDefault="002B20AC" w:rsidP="00A24CF3">
      <w:pPr>
        <w:spacing w:after="0" w:line="240" w:lineRule="auto"/>
        <w:jc w:val="both"/>
        <w:rPr>
          <w:rFonts w:ascii="Times New Roman" w:eastAsia="Times New Roman" w:hAnsi="Times New Roman" w:cs="Times New Roman"/>
          <w:sz w:val="24"/>
          <w:szCs w:val="24"/>
        </w:rPr>
      </w:pPr>
      <w:r w:rsidRPr="00A24CF3">
        <w:rPr>
          <w:rFonts w:ascii="Times New Roman" w:eastAsia="Times New Roman" w:hAnsi="Times New Roman" w:cs="Times New Roman"/>
          <w:sz w:val="24"/>
          <w:szCs w:val="24"/>
        </w:rPr>
        <w:t>УДК  697.85</w:t>
      </w:r>
    </w:p>
    <w:p w:rsidR="002B20AC" w:rsidRPr="00A24CF3" w:rsidRDefault="002B20AC" w:rsidP="00A24CF3">
      <w:pPr>
        <w:spacing w:after="0" w:line="240" w:lineRule="auto"/>
        <w:ind w:firstLine="708"/>
        <w:jc w:val="both"/>
        <w:rPr>
          <w:rFonts w:ascii="Times New Roman" w:eastAsia="Times New Roman" w:hAnsi="Times New Roman" w:cs="Times New Roman"/>
          <w:sz w:val="24"/>
          <w:szCs w:val="24"/>
        </w:rPr>
      </w:pPr>
      <w:r w:rsidRPr="00A57B00">
        <w:rPr>
          <w:rFonts w:ascii="Times New Roman" w:eastAsia="Times New Roman" w:hAnsi="Times New Roman" w:cs="Times New Roman"/>
          <w:b/>
          <w:bCs/>
          <w:sz w:val="24"/>
          <w:szCs w:val="24"/>
        </w:rPr>
        <w:t xml:space="preserve">Аналитическое и численное моделирование диффузионных процессов в дымовых трубах </w:t>
      </w:r>
      <w:proofErr w:type="spellStart"/>
      <w:r w:rsidRPr="00A57B00">
        <w:rPr>
          <w:rFonts w:ascii="Times New Roman" w:eastAsia="Times New Roman" w:hAnsi="Times New Roman" w:cs="Times New Roman"/>
          <w:b/>
          <w:bCs/>
          <w:sz w:val="24"/>
          <w:szCs w:val="24"/>
        </w:rPr>
        <w:t>теплорегенерирующих</w:t>
      </w:r>
      <w:proofErr w:type="spellEnd"/>
      <w:r w:rsidRPr="00A57B00">
        <w:rPr>
          <w:rFonts w:ascii="Times New Roman" w:eastAsia="Times New Roman" w:hAnsi="Times New Roman" w:cs="Times New Roman"/>
          <w:b/>
          <w:bCs/>
          <w:sz w:val="24"/>
          <w:szCs w:val="24"/>
        </w:rPr>
        <w:t xml:space="preserve"> установок</w:t>
      </w:r>
      <w:r w:rsidRPr="00A57B00">
        <w:rPr>
          <w:rFonts w:ascii="Times New Roman" w:eastAsia="Times New Roman" w:hAnsi="Times New Roman" w:cs="Times New Roman"/>
          <w:sz w:val="24"/>
          <w:szCs w:val="24"/>
        </w:rPr>
        <w:t xml:space="preserve"> / Д. А. </w:t>
      </w:r>
      <w:proofErr w:type="spellStart"/>
      <w:r w:rsidRPr="00A57B00">
        <w:rPr>
          <w:rFonts w:ascii="Times New Roman" w:eastAsia="Times New Roman" w:hAnsi="Times New Roman" w:cs="Times New Roman"/>
          <w:sz w:val="24"/>
          <w:szCs w:val="24"/>
        </w:rPr>
        <w:t>Хворенков</w:t>
      </w:r>
      <w:proofErr w:type="spellEnd"/>
      <w:r w:rsidRPr="00A57B00">
        <w:rPr>
          <w:rFonts w:ascii="Times New Roman" w:eastAsia="Times New Roman" w:hAnsi="Times New Roman" w:cs="Times New Roman"/>
          <w:sz w:val="24"/>
          <w:szCs w:val="24"/>
        </w:rPr>
        <w:t xml:space="preserve"> [и др.]</w:t>
      </w:r>
      <w:r w:rsidRPr="00A24CF3">
        <w:rPr>
          <w:rFonts w:ascii="Times New Roman" w:eastAsia="Times New Roman" w:hAnsi="Times New Roman" w:cs="Times New Roman"/>
          <w:sz w:val="24"/>
          <w:szCs w:val="24"/>
        </w:rPr>
        <w:t xml:space="preserve"> </w:t>
      </w:r>
      <w:r w:rsidRPr="00A57B00">
        <w:rPr>
          <w:rFonts w:ascii="Times New Roman" w:eastAsia="Times New Roman" w:hAnsi="Times New Roman" w:cs="Times New Roman"/>
          <w:sz w:val="24"/>
          <w:szCs w:val="24"/>
        </w:rPr>
        <w:t xml:space="preserve">// Вестник </w:t>
      </w:r>
      <w:proofErr w:type="spellStart"/>
      <w:r w:rsidRPr="00A57B00">
        <w:rPr>
          <w:rFonts w:ascii="Times New Roman" w:eastAsia="Times New Roman" w:hAnsi="Times New Roman" w:cs="Times New Roman"/>
          <w:sz w:val="24"/>
          <w:szCs w:val="24"/>
        </w:rPr>
        <w:t>ИжГТУ</w:t>
      </w:r>
      <w:proofErr w:type="spellEnd"/>
      <w:r w:rsidRPr="00A57B00">
        <w:rPr>
          <w:rFonts w:ascii="Times New Roman" w:eastAsia="Times New Roman" w:hAnsi="Times New Roman" w:cs="Times New Roman"/>
          <w:sz w:val="24"/>
          <w:szCs w:val="24"/>
        </w:rPr>
        <w:t xml:space="preserve"> имени М.Т. Калашникова. Технические науки. - 2019. - № 3. - С. 82-89: ил. - </w:t>
      </w:r>
      <w:proofErr w:type="spellStart"/>
      <w:r w:rsidRPr="00A57B00">
        <w:rPr>
          <w:rFonts w:ascii="Times New Roman" w:eastAsia="Times New Roman" w:hAnsi="Times New Roman" w:cs="Times New Roman"/>
          <w:sz w:val="24"/>
          <w:szCs w:val="24"/>
        </w:rPr>
        <w:t>Библиогр</w:t>
      </w:r>
      <w:proofErr w:type="spellEnd"/>
      <w:r w:rsidRPr="00A57B00">
        <w:rPr>
          <w:rFonts w:ascii="Times New Roman" w:eastAsia="Times New Roman" w:hAnsi="Times New Roman" w:cs="Times New Roman"/>
          <w:sz w:val="24"/>
          <w:szCs w:val="24"/>
        </w:rPr>
        <w:t>.: 13 назв.</w:t>
      </w:r>
    </w:p>
    <w:p w:rsidR="002B20AC" w:rsidRPr="00A57B00" w:rsidRDefault="002B20AC" w:rsidP="00A24CF3">
      <w:pPr>
        <w:spacing w:after="0" w:line="240" w:lineRule="auto"/>
        <w:ind w:firstLine="708"/>
        <w:jc w:val="both"/>
        <w:rPr>
          <w:rFonts w:ascii="Times New Roman" w:eastAsia="Times New Roman" w:hAnsi="Times New Roman" w:cs="Times New Roman"/>
          <w:sz w:val="24"/>
          <w:szCs w:val="24"/>
        </w:rPr>
      </w:pPr>
      <w:r w:rsidRPr="00A57B00">
        <w:rPr>
          <w:rFonts w:ascii="Times New Roman" w:eastAsia="Times New Roman" w:hAnsi="Times New Roman" w:cs="Times New Roman"/>
          <w:sz w:val="24"/>
          <w:szCs w:val="24"/>
        </w:rPr>
        <w:t xml:space="preserve">Рассмотрена методика и результаты расчета диффузионных процессов в дымовых трубах теплогенерирующих установок. Методика состоит из шести этапов, включающих </w:t>
      </w:r>
      <w:r w:rsidRPr="00A57B00">
        <w:rPr>
          <w:rFonts w:ascii="Times New Roman" w:eastAsia="Times New Roman" w:hAnsi="Times New Roman" w:cs="Times New Roman"/>
          <w:sz w:val="24"/>
          <w:szCs w:val="24"/>
        </w:rPr>
        <w:lastRenderedPageBreak/>
        <w:t xml:space="preserve">моделирование газодинамических и </w:t>
      </w:r>
      <w:proofErr w:type="spellStart"/>
      <w:r w:rsidRPr="00A57B00">
        <w:rPr>
          <w:rFonts w:ascii="Times New Roman" w:eastAsia="Times New Roman" w:hAnsi="Times New Roman" w:cs="Times New Roman"/>
          <w:sz w:val="24"/>
          <w:szCs w:val="24"/>
        </w:rPr>
        <w:t>тепломассообменных</w:t>
      </w:r>
      <w:proofErr w:type="spellEnd"/>
      <w:r w:rsidRPr="00A57B00">
        <w:rPr>
          <w:rFonts w:ascii="Times New Roman" w:eastAsia="Times New Roman" w:hAnsi="Times New Roman" w:cs="Times New Roman"/>
          <w:sz w:val="24"/>
          <w:szCs w:val="24"/>
        </w:rPr>
        <w:t xml:space="preserve"> процессов на основе дифференциальных уравнений движения, неразрывности потока, сохранения энергии. Дифференциальные уравнения движения записаны для турбулентного режима. Для расчета параметров </w:t>
      </w:r>
      <w:proofErr w:type="spellStart"/>
      <w:r w:rsidRPr="00A57B00">
        <w:rPr>
          <w:rFonts w:ascii="Times New Roman" w:eastAsia="Times New Roman" w:hAnsi="Times New Roman" w:cs="Times New Roman"/>
          <w:sz w:val="24"/>
          <w:szCs w:val="24"/>
        </w:rPr>
        <w:t>влагообмена</w:t>
      </w:r>
      <w:proofErr w:type="spellEnd"/>
      <w:r w:rsidRPr="00A57B00">
        <w:rPr>
          <w:rFonts w:ascii="Times New Roman" w:eastAsia="Times New Roman" w:hAnsi="Times New Roman" w:cs="Times New Roman"/>
          <w:sz w:val="24"/>
          <w:szCs w:val="24"/>
        </w:rPr>
        <w:t xml:space="preserve"> в стенке трубы использовалась интегральная форма уравнения диффузии. Течение с теплообменом моделировалось в программном комплексе </w:t>
      </w:r>
      <w:proofErr w:type="spellStart"/>
      <w:r w:rsidRPr="00A57B00">
        <w:rPr>
          <w:rFonts w:ascii="Times New Roman" w:eastAsia="Times New Roman" w:hAnsi="Times New Roman" w:cs="Times New Roman"/>
          <w:sz w:val="24"/>
          <w:szCs w:val="24"/>
        </w:rPr>
        <w:t>Flow</w:t>
      </w:r>
      <w:proofErr w:type="spellEnd"/>
      <w:r w:rsidRPr="00A57B00">
        <w:rPr>
          <w:rFonts w:ascii="Times New Roman" w:eastAsia="Times New Roman" w:hAnsi="Times New Roman" w:cs="Times New Roman"/>
          <w:sz w:val="24"/>
          <w:szCs w:val="24"/>
        </w:rPr>
        <w:t xml:space="preserve"> </w:t>
      </w:r>
      <w:proofErr w:type="spellStart"/>
      <w:r w:rsidRPr="00A57B00">
        <w:rPr>
          <w:rFonts w:ascii="Times New Roman" w:eastAsia="Times New Roman" w:hAnsi="Times New Roman" w:cs="Times New Roman"/>
          <w:sz w:val="24"/>
          <w:szCs w:val="24"/>
        </w:rPr>
        <w:t>Vision</w:t>
      </w:r>
      <w:proofErr w:type="spellEnd"/>
      <w:r w:rsidRPr="00A57B00">
        <w:rPr>
          <w:rFonts w:ascii="Times New Roman" w:eastAsia="Times New Roman" w:hAnsi="Times New Roman" w:cs="Times New Roman"/>
          <w:sz w:val="24"/>
          <w:szCs w:val="24"/>
        </w:rPr>
        <w:t xml:space="preserve">. Для расчета диффузионных процессов в стенке трубы использовалась разработанная авторами компьютерная программа. С целью апробации методики произведены расчеты диффузионных процессов в железобетонной сборной дымовой трубы высотой 30 м и диаметром 1,2 м при параметрах наиболее холодного месяца. </w:t>
      </w:r>
    </w:p>
    <w:p w:rsidR="00A24CF3" w:rsidRPr="00A24CF3" w:rsidRDefault="00A24CF3" w:rsidP="00A24CF3">
      <w:pPr>
        <w:spacing w:after="0" w:line="240" w:lineRule="auto"/>
        <w:jc w:val="both"/>
        <w:rPr>
          <w:rFonts w:ascii="Times New Roman" w:eastAsia="Times New Roman" w:hAnsi="Times New Roman" w:cs="Times New Roman"/>
          <w:b/>
          <w:bCs/>
          <w:i/>
          <w:sz w:val="24"/>
          <w:szCs w:val="24"/>
        </w:rPr>
      </w:pPr>
    </w:p>
    <w:p w:rsidR="00A24CF3" w:rsidRPr="00A24CF3" w:rsidRDefault="00A24CF3" w:rsidP="00A24CF3">
      <w:pPr>
        <w:spacing w:after="0" w:line="240" w:lineRule="auto"/>
        <w:jc w:val="both"/>
        <w:rPr>
          <w:rFonts w:ascii="Times New Roman" w:eastAsia="Times New Roman" w:hAnsi="Times New Roman" w:cs="Times New Roman"/>
          <w:b/>
          <w:bCs/>
          <w:i/>
          <w:sz w:val="24"/>
          <w:szCs w:val="24"/>
        </w:rPr>
      </w:pPr>
      <w:proofErr w:type="spellStart"/>
      <w:r w:rsidRPr="00C76348">
        <w:rPr>
          <w:rFonts w:ascii="Times New Roman" w:eastAsia="Times New Roman" w:hAnsi="Times New Roman" w:cs="Times New Roman"/>
          <w:b/>
          <w:bCs/>
          <w:i/>
          <w:sz w:val="24"/>
          <w:szCs w:val="24"/>
        </w:rPr>
        <w:t>Ашинянц</w:t>
      </w:r>
      <w:proofErr w:type="spellEnd"/>
      <w:r w:rsidRPr="00C76348">
        <w:rPr>
          <w:rFonts w:ascii="Times New Roman" w:eastAsia="Times New Roman" w:hAnsi="Times New Roman" w:cs="Times New Roman"/>
          <w:b/>
          <w:bCs/>
          <w:i/>
          <w:sz w:val="24"/>
          <w:szCs w:val="24"/>
        </w:rPr>
        <w:t>, С.А.</w:t>
      </w:r>
    </w:p>
    <w:p w:rsidR="00A24CF3" w:rsidRPr="00A24CF3" w:rsidRDefault="00A24CF3" w:rsidP="00A24CF3">
      <w:pPr>
        <w:spacing w:after="0" w:line="240" w:lineRule="auto"/>
        <w:ind w:firstLine="708"/>
        <w:jc w:val="both"/>
        <w:rPr>
          <w:rFonts w:ascii="Times New Roman" w:eastAsia="Times New Roman" w:hAnsi="Times New Roman" w:cs="Times New Roman"/>
          <w:sz w:val="24"/>
          <w:szCs w:val="24"/>
        </w:rPr>
      </w:pPr>
      <w:r w:rsidRPr="00C76348">
        <w:rPr>
          <w:rFonts w:ascii="Times New Roman" w:eastAsia="Times New Roman" w:hAnsi="Times New Roman" w:cs="Times New Roman"/>
          <w:b/>
          <w:sz w:val="24"/>
          <w:szCs w:val="24"/>
        </w:rPr>
        <w:t>Китай: экономика и энергетика</w:t>
      </w:r>
      <w:r w:rsidRPr="00C76348">
        <w:rPr>
          <w:rFonts w:ascii="Times New Roman" w:eastAsia="Times New Roman" w:hAnsi="Times New Roman" w:cs="Times New Roman"/>
          <w:sz w:val="24"/>
          <w:szCs w:val="24"/>
        </w:rPr>
        <w:t xml:space="preserve">: </w:t>
      </w:r>
      <w:r w:rsidRPr="00C76348">
        <w:rPr>
          <w:rFonts w:ascii="Times New Roman" w:eastAsia="Times New Roman" w:hAnsi="Times New Roman" w:cs="Times New Roman"/>
          <w:i/>
          <w:sz w:val="24"/>
          <w:szCs w:val="24"/>
        </w:rPr>
        <w:t>Часть IV</w:t>
      </w:r>
      <w:r w:rsidRPr="00C76348">
        <w:rPr>
          <w:rFonts w:ascii="Times New Roman" w:eastAsia="Times New Roman" w:hAnsi="Times New Roman" w:cs="Times New Roman"/>
          <w:sz w:val="24"/>
          <w:szCs w:val="24"/>
        </w:rPr>
        <w:t xml:space="preserve"> / С. А. </w:t>
      </w:r>
      <w:proofErr w:type="spellStart"/>
      <w:r w:rsidRPr="00C76348">
        <w:rPr>
          <w:rFonts w:ascii="Times New Roman" w:eastAsia="Times New Roman" w:hAnsi="Times New Roman" w:cs="Times New Roman"/>
          <w:sz w:val="24"/>
          <w:szCs w:val="24"/>
        </w:rPr>
        <w:t>Ашинянц</w:t>
      </w:r>
      <w:proofErr w:type="spellEnd"/>
      <w:r w:rsidRPr="00A24CF3">
        <w:rPr>
          <w:rFonts w:ascii="Times New Roman" w:eastAsia="Times New Roman" w:hAnsi="Times New Roman" w:cs="Times New Roman"/>
          <w:sz w:val="24"/>
          <w:szCs w:val="24"/>
        </w:rPr>
        <w:t xml:space="preserve"> </w:t>
      </w:r>
      <w:r w:rsidRPr="00C76348">
        <w:rPr>
          <w:rFonts w:ascii="Times New Roman" w:eastAsia="Times New Roman" w:hAnsi="Times New Roman" w:cs="Times New Roman"/>
          <w:sz w:val="24"/>
          <w:szCs w:val="24"/>
        </w:rPr>
        <w:t xml:space="preserve">// Энергохозяйство за рубежом. - 2019. - № 6. - С. 2-20. - </w:t>
      </w:r>
      <w:proofErr w:type="spellStart"/>
      <w:r w:rsidRPr="00C76348">
        <w:rPr>
          <w:rFonts w:ascii="Times New Roman" w:eastAsia="Times New Roman" w:hAnsi="Times New Roman" w:cs="Times New Roman"/>
          <w:sz w:val="24"/>
          <w:szCs w:val="24"/>
        </w:rPr>
        <w:t>Библиогр</w:t>
      </w:r>
      <w:proofErr w:type="spellEnd"/>
      <w:r w:rsidRPr="00C76348">
        <w:rPr>
          <w:rFonts w:ascii="Times New Roman" w:eastAsia="Times New Roman" w:hAnsi="Times New Roman" w:cs="Times New Roman"/>
          <w:sz w:val="24"/>
          <w:szCs w:val="24"/>
        </w:rPr>
        <w:t>. в примеч.</w:t>
      </w:r>
    </w:p>
    <w:p w:rsidR="00FD107D" w:rsidRDefault="00A24CF3" w:rsidP="00A24CF3">
      <w:pPr>
        <w:spacing w:after="0" w:line="240" w:lineRule="auto"/>
        <w:ind w:firstLine="708"/>
        <w:jc w:val="both"/>
        <w:rPr>
          <w:rFonts w:ascii="Times New Roman" w:eastAsia="Times New Roman" w:hAnsi="Times New Roman" w:cs="Times New Roman"/>
          <w:sz w:val="24"/>
          <w:szCs w:val="24"/>
        </w:rPr>
      </w:pPr>
      <w:r w:rsidRPr="00C76348">
        <w:rPr>
          <w:rFonts w:ascii="Times New Roman" w:eastAsia="Times New Roman" w:hAnsi="Times New Roman" w:cs="Times New Roman"/>
          <w:sz w:val="24"/>
          <w:szCs w:val="24"/>
        </w:rPr>
        <w:t>Продолжение статьи (начало в журнале № 3, 4 и 5 за 2019 г.). Описано развитие теплоэнергетики Китая, а также сотрудничество России и КНР в области энергетика. Приведены некоторые объекты сотрудничества России и Китая в области электроэнергетики.</w:t>
      </w:r>
    </w:p>
    <w:p w:rsidR="00A24CF3" w:rsidRPr="00C76348" w:rsidRDefault="00A24CF3" w:rsidP="00A24CF3">
      <w:pPr>
        <w:spacing w:after="0" w:line="240" w:lineRule="auto"/>
        <w:ind w:firstLine="708"/>
        <w:jc w:val="both"/>
        <w:rPr>
          <w:rFonts w:ascii="Times New Roman" w:eastAsia="Times New Roman" w:hAnsi="Times New Roman" w:cs="Times New Roman"/>
          <w:sz w:val="24"/>
          <w:szCs w:val="24"/>
        </w:rPr>
      </w:pPr>
      <w:r w:rsidRPr="00C76348">
        <w:rPr>
          <w:rFonts w:ascii="Times New Roman" w:eastAsia="Times New Roman" w:hAnsi="Times New Roman" w:cs="Times New Roman"/>
          <w:sz w:val="24"/>
          <w:szCs w:val="24"/>
        </w:rPr>
        <w:t xml:space="preserve"> </w:t>
      </w:r>
    </w:p>
    <w:p w:rsidR="00FD107D" w:rsidRDefault="00FD107D" w:rsidP="00FD107D">
      <w:pPr>
        <w:spacing w:after="0" w:line="240" w:lineRule="auto"/>
        <w:ind w:firstLine="708"/>
        <w:jc w:val="both"/>
        <w:rPr>
          <w:rFonts w:ascii="Times New Roman" w:eastAsia="Times New Roman" w:hAnsi="Times New Roman" w:cs="Times New Roman"/>
          <w:sz w:val="24"/>
          <w:szCs w:val="24"/>
        </w:rPr>
      </w:pPr>
      <w:r w:rsidRPr="00A24CF3">
        <w:rPr>
          <w:rFonts w:ascii="Times New Roman" w:eastAsia="Times New Roman" w:hAnsi="Times New Roman" w:cs="Times New Roman"/>
          <w:b/>
          <w:bCs/>
          <w:sz w:val="24"/>
          <w:szCs w:val="24"/>
        </w:rPr>
        <w:t>В поиске инноваций и свежих решений: новые технологии на выставке LIGNA 2019</w:t>
      </w:r>
      <w:r w:rsidRPr="00A24CF3">
        <w:rPr>
          <w:rFonts w:ascii="Times New Roman" w:eastAsia="Times New Roman" w:hAnsi="Times New Roman" w:cs="Times New Roman"/>
          <w:sz w:val="24"/>
          <w:szCs w:val="24"/>
        </w:rPr>
        <w:t xml:space="preserve"> // Промышленные и отопительные котельные и мини-ТЭЦ. - 2019. - № 6. - С. 38-39: ил.</w:t>
      </w:r>
    </w:p>
    <w:p w:rsidR="00FD107D" w:rsidRDefault="00FD107D" w:rsidP="00FD107D">
      <w:pPr>
        <w:spacing w:after="0" w:line="240" w:lineRule="auto"/>
        <w:ind w:firstLine="708"/>
        <w:jc w:val="both"/>
        <w:rPr>
          <w:rFonts w:ascii="Times New Roman" w:eastAsia="Times New Roman" w:hAnsi="Times New Roman" w:cs="Times New Roman"/>
          <w:sz w:val="24"/>
          <w:szCs w:val="24"/>
        </w:rPr>
      </w:pPr>
      <w:r w:rsidRPr="00A24CF3">
        <w:rPr>
          <w:rFonts w:ascii="Times New Roman" w:eastAsia="Times New Roman" w:hAnsi="Times New Roman" w:cs="Times New Roman"/>
          <w:sz w:val="24"/>
          <w:szCs w:val="24"/>
        </w:rPr>
        <w:t xml:space="preserve">Приведены новые технологии сектора биоэнергетики, представленные на выставке LIGNA в 2019 году. </w:t>
      </w:r>
    </w:p>
    <w:p w:rsidR="00FD107D" w:rsidRPr="00A24CF3" w:rsidRDefault="00FD107D" w:rsidP="00FD107D">
      <w:pPr>
        <w:spacing w:after="0" w:line="240" w:lineRule="auto"/>
        <w:ind w:firstLine="708"/>
        <w:jc w:val="both"/>
        <w:rPr>
          <w:rFonts w:ascii="Times New Roman" w:eastAsia="Times New Roman" w:hAnsi="Times New Roman" w:cs="Times New Roman"/>
          <w:sz w:val="24"/>
          <w:szCs w:val="24"/>
        </w:rPr>
      </w:pPr>
    </w:p>
    <w:p w:rsidR="00FD107D" w:rsidRDefault="00FD107D" w:rsidP="00FD107D">
      <w:pPr>
        <w:spacing w:after="0" w:line="240" w:lineRule="auto"/>
        <w:ind w:firstLine="708"/>
        <w:jc w:val="both"/>
        <w:rPr>
          <w:rFonts w:ascii="Times New Roman" w:eastAsia="Times New Roman" w:hAnsi="Times New Roman" w:cs="Times New Roman"/>
          <w:sz w:val="24"/>
          <w:szCs w:val="24"/>
        </w:rPr>
      </w:pPr>
      <w:proofErr w:type="spellStart"/>
      <w:r w:rsidRPr="00A24CF3">
        <w:rPr>
          <w:rFonts w:ascii="Times New Roman" w:eastAsia="Times New Roman" w:hAnsi="Times New Roman" w:cs="Times New Roman"/>
          <w:b/>
          <w:bCs/>
          <w:sz w:val="24"/>
          <w:szCs w:val="24"/>
        </w:rPr>
        <w:t>Газопоршневые</w:t>
      </w:r>
      <w:proofErr w:type="spellEnd"/>
      <w:r w:rsidRPr="00A24CF3">
        <w:rPr>
          <w:rFonts w:ascii="Times New Roman" w:eastAsia="Times New Roman" w:hAnsi="Times New Roman" w:cs="Times New Roman"/>
          <w:b/>
          <w:bCs/>
          <w:sz w:val="24"/>
          <w:szCs w:val="24"/>
        </w:rPr>
        <w:t xml:space="preserve"> установки с использованием технологий </w:t>
      </w:r>
      <w:proofErr w:type="spellStart"/>
      <w:r w:rsidRPr="00A24CF3">
        <w:rPr>
          <w:rFonts w:ascii="Times New Roman" w:eastAsia="Times New Roman" w:hAnsi="Times New Roman" w:cs="Times New Roman"/>
          <w:b/>
          <w:bCs/>
          <w:sz w:val="24"/>
          <w:szCs w:val="24"/>
        </w:rPr>
        <w:t>когенерации</w:t>
      </w:r>
      <w:proofErr w:type="spellEnd"/>
      <w:r w:rsidRPr="00A24CF3">
        <w:rPr>
          <w:rFonts w:ascii="Times New Roman" w:eastAsia="Times New Roman" w:hAnsi="Times New Roman" w:cs="Times New Roman"/>
          <w:b/>
          <w:bCs/>
          <w:sz w:val="24"/>
          <w:szCs w:val="24"/>
        </w:rPr>
        <w:t xml:space="preserve"> и </w:t>
      </w:r>
      <w:proofErr w:type="spellStart"/>
      <w:r w:rsidRPr="00A24CF3">
        <w:rPr>
          <w:rFonts w:ascii="Times New Roman" w:eastAsia="Times New Roman" w:hAnsi="Times New Roman" w:cs="Times New Roman"/>
          <w:b/>
          <w:bCs/>
          <w:sz w:val="24"/>
          <w:szCs w:val="24"/>
        </w:rPr>
        <w:t>тригенерации</w:t>
      </w:r>
      <w:proofErr w:type="spellEnd"/>
      <w:r>
        <w:rPr>
          <w:rFonts w:ascii="Times New Roman" w:eastAsia="Times New Roman" w:hAnsi="Times New Roman" w:cs="Times New Roman"/>
          <w:sz w:val="24"/>
          <w:szCs w:val="24"/>
        </w:rPr>
        <w:t xml:space="preserve"> </w:t>
      </w:r>
      <w:r w:rsidRPr="00A24CF3">
        <w:rPr>
          <w:rFonts w:ascii="Times New Roman" w:eastAsia="Times New Roman" w:hAnsi="Times New Roman" w:cs="Times New Roman"/>
          <w:sz w:val="24"/>
          <w:szCs w:val="24"/>
        </w:rPr>
        <w:t>// Промышленные и отопительные котельные и мини-ТЭЦ. - 2019. - № 6. - С. 24-26: ил.</w:t>
      </w:r>
    </w:p>
    <w:p w:rsidR="00FD107D" w:rsidRPr="00A24CF3" w:rsidRDefault="00FD107D" w:rsidP="00FD107D">
      <w:pPr>
        <w:spacing w:after="0" w:line="240" w:lineRule="auto"/>
        <w:ind w:firstLine="708"/>
        <w:jc w:val="both"/>
        <w:rPr>
          <w:rFonts w:ascii="Times New Roman" w:eastAsia="Times New Roman" w:hAnsi="Times New Roman" w:cs="Times New Roman"/>
          <w:sz w:val="24"/>
          <w:szCs w:val="24"/>
        </w:rPr>
      </w:pPr>
      <w:r w:rsidRPr="00A24CF3">
        <w:rPr>
          <w:rFonts w:ascii="Times New Roman" w:eastAsia="Times New Roman" w:hAnsi="Times New Roman" w:cs="Times New Roman"/>
          <w:sz w:val="24"/>
          <w:szCs w:val="24"/>
        </w:rPr>
        <w:t xml:space="preserve">Любое производство электроэнергии, использующее технологию сжигания топлива, сопровождается выделением тепла. В </w:t>
      </w:r>
      <w:proofErr w:type="spellStart"/>
      <w:r w:rsidRPr="00A24CF3">
        <w:rPr>
          <w:rFonts w:ascii="Times New Roman" w:eastAsia="Times New Roman" w:hAnsi="Times New Roman" w:cs="Times New Roman"/>
          <w:sz w:val="24"/>
          <w:szCs w:val="24"/>
        </w:rPr>
        <w:t>газопоршневых</w:t>
      </w:r>
      <w:proofErr w:type="spellEnd"/>
      <w:r w:rsidRPr="00A24CF3">
        <w:rPr>
          <w:rFonts w:ascii="Times New Roman" w:eastAsia="Times New Roman" w:hAnsi="Times New Roman" w:cs="Times New Roman"/>
          <w:sz w:val="24"/>
          <w:szCs w:val="24"/>
        </w:rPr>
        <w:t xml:space="preserve"> агрегатах максимальный КПД по выработке электроэнергии составляет около 40%. Тепловой КПД таких </w:t>
      </w:r>
      <w:proofErr w:type="spellStart"/>
      <w:r w:rsidRPr="00A24CF3">
        <w:rPr>
          <w:rFonts w:ascii="Times New Roman" w:eastAsia="Times New Roman" w:hAnsi="Times New Roman" w:cs="Times New Roman"/>
          <w:sz w:val="24"/>
          <w:szCs w:val="24"/>
        </w:rPr>
        <w:t>установк</w:t>
      </w:r>
      <w:proofErr w:type="spellEnd"/>
      <w:r w:rsidRPr="00A24CF3">
        <w:rPr>
          <w:rFonts w:ascii="Times New Roman" w:eastAsia="Times New Roman" w:hAnsi="Times New Roman" w:cs="Times New Roman"/>
          <w:sz w:val="24"/>
          <w:szCs w:val="24"/>
        </w:rPr>
        <w:t xml:space="preserve"> составляет 40-45%. То есть полезно используется только половина высвобождаемой энергии, а другая уходит с теплом в окружающую среду. Ситуация меняется, если использовать технология </w:t>
      </w:r>
      <w:proofErr w:type="spellStart"/>
      <w:r w:rsidRPr="00A24CF3">
        <w:rPr>
          <w:rFonts w:ascii="Times New Roman" w:eastAsia="Times New Roman" w:hAnsi="Times New Roman" w:cs="Times New Roman"/>
          <w:sz w:val="24"/>
          <w:szCs w:val="24"/>
        </w:rPr>
        <w:t>когенерации</w:t>
      </w:r>
      <w:proofErr w:type="spellEnd"/>
      <w:r w:rsidRPr="00A24CF3">
        <w:rPr>
          <w:rFonts w:ascii="Times New Roman" w:eastAsia="Times New Roman" w:hAnsi="Times New Roman" w:cs="Times New Roman"/>
          <w:sz w:val="24"/>
          <w:szCs w:val="24"/>
        </w:rPr>
        <w:t xml:space="preserve"> и </w:t>
      </w:r>
      <w:proofErr w:type="spellStart"/>
      <w:r w:rsidRPr="00A24CF3">
        <w:rPr>
          <w:rFonts w:ascii="Times New Roman" w:eastAsia="Times New Roman" w:hAnsi="Times New Roman" w:cs="Times New Roman"/>
          <w:sz w:val="24"/>
          <w:szCs w:val="24"/>
        </w:rPr>
        <w:t>тригенерации</w:t>
      </w:r>
      <w:proofErr w:type="spellEnd"/>
      <w:r w:rsidRPr="00A24CF3">
        <w:rPr>
          <w:rFonts w:ascii="Times New Roman" w:eastAsia="Times New Roman" w:hAnsi="Times New Roman" w:cs="Times New Roman"/>
          <w:sz w:val="24"/>
          <w:szCs w:val="24"/>
        </w:rPr>
        <w:t xml:space="preserve">. </w:t>
      </w:r>
    </w:p>
    <w:p w:rsidR="00FD107D" w:rsidRDefault="00FD107D" w:rsidP="00FD107D">
      <w:pPr>
        <w:spacing w:after="0" w:line="240" w:lineRule="auto"/>
        <w:jc w:val="both"/>
        <w:rPr>
          <w:rFonts w:ascii="Times New Roman" w:eastAsia="Times New Roman" w:hAnsi="Times New Roman" w:cs="Times New Roman"/>
          <w:b/>
          <w:bCs/>
          <w:sz w:val="24"/>
          <w:szCs w:val="24"/>
        </w:rPr>
      </w:pPr>
    </w:p>
    <w:p w:rsidR="00FD107D" w:rsidRDefault="00FD107D" w:rsidP="00FD107D">
      <w:pPr>
        <w:spacing w:after="0" w:line="240" w:lineRule="auto"/>
        <w:ind w:firstLine="708"/>
        <w:jc w:val="both"/>
        <w:rPr>
          <w:rFonts w:ascii="Times New Roman" w:eastAsia="Times New Roman" w:hAnsi="Times New Roman" w:cs="Times New Roman"/>
          <w:sz w:val="24"/>
          <w:szCs w:val="24"/>
        </w:rPr>
      </w:pPr>
      <w:r w:rsidRPr="00A24CF3">
        <w:rPr>
          <w:rFonts w:ascii="Times New Roman" w:eastAsia="Times New Roman" w:hAnsi="Times New Roman" w:cs="Times New Roman"/>
          <w:b/>
          <w:bCs/>
          <w:sz w:val="24"/>
          <w:szCs w:val="24"/>
        </w:rPr>
        <w:t>Коллекторы по технологии T-DRILL</w:t>
      </w:r>
      <w:r>
        <w:rPr>
          <w:rFonts w:ascii="Times New Roman" w:eastAsia="Times New Roman" w:hAnsi="Times New Roman" w:cs="Times New Roman"/>
          <w:sz w:val="24"/>
          <w:szCs w:val="24"/>
        </w:rPr>
        <w:t xml:space="preserve"> </w:t>
      </w:r>
      <w:r w:rsidRPr="00A24CF3">
        <w:rPr>
          <w:rFonts w:ascii="Times New Roman" w:eastAsia="Times New Roman" w:hAnsi="Times New Roman" w:cs="Times New Roman"/>
          <w:sz w:val="24"/>
          <w:szCs w:val="24"/>
        </w:rPr>
        <w:t>// Промышленные и отопительные котельные и мини-ТЭЦ. - 2019. - № 6. - С. 28-31: ил.</w:t>
      </w:r>
    </w:p>
    <w:p w:rsidR="00FD107D" w:rsidRPr="00A24CF3" w:rsidRDefault="00FD107D" w:rsidP="00FD107D">
      <w:pPr>
        <w:spacing w:after="0" w:line="240" w:lineRule="auto"/>
        <w:ind w:firstLine="708"/>
        <w:jc w:val="both"/>
        <w:rPr>
          <w:rFonts w:ascii="Times New Roman" w:eastAsia="Times New Roman" w:hAnsi="Times New Roman" w:cs="Times New Roman"/>
          <w:sz w:val="24"/>
          <w:szCs w:val="24"/>
        </w:rPr>
      </w:pPr>
      <w:r w:rsidRPr="00A24CF3">
        <w:rPr>
          <w:rFonts w:ascii="Times New Roman" w:eastAsia="Times New Roman" w:hAnsi="Times New Roman" w:cs="Times New Roman"/>
          <w:sz w:val="24"/>
          <w:szCs w:val="24"/>
        </w:rPr>
        <w:t xml:space="preserve">Представлена технологии вытяжки горловин и </w:t>
      </w:r>
      <w:proofErr w:type="spellStart"/>
      <w:r w:rsidRPr="00A24CF3">
        <w:rPr>
          <w:rFonts w:ascii="Times New Roman" w:eastAsia="Times New Roman" w:hAnsi="Times New Roman" w:cs="Times New Roman"/>
          <w:sz w:val="24"/>
          <w:szCs w:val="24"/>
        </w:rPr>
        <w:t>отбортовки</w:t>
      </w:r>
      <w:proofErr w:type="spellEnd"/>
      <w:r w:rsidRPr="00A24CF3">
        <w:rPr>
          <w:rFonts w:ascii="Times New Roman" w:eastAsia="Times New Roman" w:hAnsi="Times New Roman" w:cs="Times New Roman"/>
          <w:sz w:val="24"/>
          <w:szCs w:val="24"/>
        </w:rPr>
        <w:t xml:space="preserve"> торцов труб под фланец по технологии T-DRILL финской компании T-DRILL. </w:t>
      </w:r>
    </w:p>
    <w:p w:rsidR="00A24CF3" w:rsidRPr="00A24CF3" w:rsidRDefault="00A24CF3" w:rsidP="00A24CF3">
      <w:pPr>
        <w:spacing w:after="0" w:line="240" w:lineRule="auto"/>
        <w:rPr>
          <w:rFonts w:ascii="Times New Roman" w:eastAsia="Times New Roman" w:hAnsi="Times New Roman" w:cs="Times New Roman"/>
          <w:sz w:val="24"/>
          <w:szCs w:val="24"/>
        </w:rPr>
      </w:pPr>
    </w:p>
    <w:p w:rsidR="002B20AC" w:rsidRPr="00A24CF3" w:rsidRDefault="002B20AC" w:rsidP="006C3838">
      <w:pPr>
        <w:spacing w:after="0" w:line="240" w:lineRule="auto"/>
        <w:jc w:val="both"/>
        <w:rPr>
          <w:rFonts w:ascii="Times New Roman" w:eastAsia="Times New Roman" w:hAnsi="Times New Roman" w:cs="Times New Roman"/>
          <w:sz w:val="24"/>
          <w:szCs w:val="24"/>
        </w:rPr>
      </w:pPr>
      <w:r w:rsidRPr="00A24CF3">
        <w:rPr>
          <w:rFonts w:ascii="Times New Roman" w:eastAsia="Times New Roman" w:hAnsi="Times New Roman" w:cs="Times New Roman"/>
          <w:sz w:val="24"/>
          <w:szCs w:val="24"/>
        </w:rPr>
        <w:t>УДК  621.311.28:621.436</w:t>
      </w:r>
    </w:p>
    <w:p w:rsidR="002B20AC" w:rsidRPr="00A24CF3" w:rsidRDefault="002B20AC" w:rsidP="006C3838">
      <w:pPr>
        <w:spacing w:after="0" w:line="240" w:lineRule="auto"/>
        <w:ind w:firstLine="708"/>
        <w:jc w:val="both"/>
        <w:rPr>
          <w:rFonts w:ascii="Times New Roman" w:eastAsia="Times New Roman" w:hAnsi="Times New Roman" w:cs="Times New Roman"/>
          <w:sz w:val="24"/>
          <w:szCs w:val="24"/>
        </w:rPr>
      </w:pPr>
      <w:r w:rsidRPr="00A57B00">
        <w:rPr>
          <w:rFonts w:ascii="Times New Roman" w:eastAsia="Times New Roman" w:hAnsi="Times New Roman" w:cs="Times New Roman"/>
          <w:b/>
          <w:bCs/>
          <w:sz w:val="24"/>
          <w:szCs w:val="24"/>
        </w:rPr>
        <w:t>Разработка агрегатов с интегрированными индукторными генераторами модульного типа</w:t>
      </w:r>
      <w:r w:rsidRPr="00A24CF3">
        <w:rPr>
          <w:rFonts w:ascii="Times New Roman" w:eastAsia="Times New Roman" w:hAnsi="Times New Roman" w:cs="Times New Roman"/>
          <w:sz w:val="24"/>
          <w:szCs w:val="24"/>
        </w:rPr>
        <w:t xml:space="preserve"> </w:t>
      </w:r>
      <w:r w:rsidRPr="00A57B00">
        <w:rPr>
          <w:rFonts w:ascii="Times New Roman" w:eastAsia="Times New Roman" w:hAnsi="Times New Roman" w:cs="Times New Roman"/>
          <w:sz w:val="24"/>
          <w:szCs w:val="24"/>
        </w:rPr>
        <w:t xml:space="preserve">/ Н. М. </w:t>
      </w:r>
      <w:proofErr w:type="spellStart"/>
      <w:r w:rsidRPr="00A57B00">
        <w:rPr>
          <w:rFonts w:ascii="Times New Roman" w:eastAsia="Times New Roman" w:hAnsi="Times New Roman" w:cs="Times New Roman"/>
          <w:sz w:val="24"/>
          <w:szCs w:val="24"/>
        </w:rPr>
        <w:t>Шайтор</w:t>
      </w:r>
      <w:proofErr w:type="spellEnd"/>
      <w:r w:rsidRPr="00A57B00">
        <w:rPr>
          <w:rFonts w:ascii="Times New Roman" w:eastAsia="Times New Roman" w:hAnsi="Times New Roman" w:cs="Times New Roman"/>
          <w:sz w:val="24"/>
          <w:szCs w:val="24"/>
        </w:rPr>
        <w:t xml:space="preserve"> [и др.]</w:t>
      </w:r>
      <w:r w:rsidRPr="00A24CF3">
        <w:rPr>
          <w:rFonts w:ascii="Times New Roman" w:eastAsia="Times New Roman" w:hAnsi="Times New Roman" w:cs="Times New Roman"/>
          <w:sz w:val="24"/>
          <w:szCs w:val="24"/>
        </w:rPr>
        <w:t xml:space="preserve"> </w:t>
      </w:r>
      <w:r w:rsidRPr="00A57B00">
        <w:rPr>
          <w:rFonts w:ascii="Times New Roman" w:eastAsia="Times New Roman" w:hAnsi="Times New Roman" w:cs="Times New Roman"/>
          <w:sz w:val="24"/>
          <w:szCs w:val="24"/>
        </w:rPr>
        <w:t xml:space="preserve">// Вестник </w:t>
      </w:r>
      <w:proofErr w:type="spellStart"/>
      <w:r w:rsidRPr="00A57B00">
        <w:rPr>
          <w:rFonts w:ascii="Times New Roman" w:eastAsia="Times New Roman" w:hAnsi="Times New Roman" w:cs="Times New Roman"/>
          <w:sz w:val="24"/>
          <w:szCs w:val="24"/>
        </w:rPr>
        <w:t>ИжГТУ</w:t>
      </w:r>
      <w:proofErr w:type="spellEnd"/>
      <w:r w:rsidRPr="00A57B00">
        <w:rPr>
          <w:rFonts w:ascii="Times New Roman" w:eastAsia="Times New Roman" w:hAnsi="Times New Roman" w:cs="Times New Roman"/>
          <w:sz w:val="24"/>
          <w:szCs w:val="24"/>
        </w:rPr>
        <w:t xml:space="preserve"> имени М.Т. Калашникова. Технические науки. - 2019. - № 3. - С. 90-97: ил. - </w:t>
      </w:r>
      <w:proofErr w:type="spellStart"/>
      <w:r w:rsidRPr="00A57B00">
        <w:rPr>
          <w:rFonts w:ascii="Times New Roman" w:eastAsia="Times New Roman" w:hAnsi="Times New Roman" w:cs="Times New Roman"/>
          <w:sz w:val="24"/>
          <w:szCs w:val="24"/>
        </w:rPr>
        <w:t>Библиогр</w:t>
      </w:r>
      <w:proofErr w:type="spellEnd"/>
      <w:r w:rsidRPr="00A57B00">
        <w:rPr>
          <w:rFonts w:ascii="Times New Roman" w:eastAsia="Times New Roman" w:hAnsi="Times New Roman" w:cs="Times New Roman"/>
          <w:sz w:val="24"/>
          <w:szCs w:val="24"/>
        </w:rPr>
        <w:t>.: 17 назв.</w:t>
      </w:r>
    </w:p>
    <w:p w:rsidR="002B20AC" w:rsidRDefault="002B20AC" w:rsidP="006C3838">
      <w:pPr>
        <w:spacing w:after="0" w:line="240" w:lineRule="auto"/>
        <w:ind w:firstLine="708"/>
        <w:jc w:val="both"/>
        <w:rPr>
          <w:rFonts w:ascii="Times New Roman" w:eastAsia="Times New Roman" w:hAnsi="Times New Roman" w:cs="Times New Roman"/>
          <w:sz w:val="24"/>
          <w:szCs w:val="24"/>
        </w:rPr>
      </w:pPr>
      <w:r w:rsidRPr="00A57B00">
        <w:rPr>
          <w:rFonts w:ascii="Times New Roman" w:eastAsia="Times New Roman" w:hAnsi="Times New Roman" w:cs="Times New Roman"/>
          <w:sz w:val="24"/>
          <w:szCs w:val="24"/>
        </w:rPr>
        <w:t xml:space="preserve">Предложены новые конструктивные решения генераторных агрегатов с интегрированными индукторными генераторами модульного типа. Разработаны основы аналитических и численных методов расчета генераторов, относящихся к новому классу индукторных машин с распределенными магнитными и сосредоточенными электрическими системами. Целью исследования является разработка интегрированных конструкций модульного индукторного генератора, включающая создание расчетной методики с расчетом минимальных удельных показателей массы и обоснованием областей эффективного использования генераторов с различными видами приводов. Обоснованы области применения новых генераторных агрегатов, имеющих улучшенные массогабаритные показатели, эксплуатационные и экономические характеристики и отвечающих современным требованиям безотходных технологий и снижения стоимости. </w:t>
      </w:r>
    </w:p>
    <w:p w:rsidR="00FD107D" w:rsidRDefault="00FD107D" w:rsidP="00A24CF3">
      <w:pPr>
        <w:spacing w:after="0" w:line="240" w:lineRule="auto"/>
        <w:ind w:firstLine="708"/>
        <w:rPr>
          <w:rFonts w:ascii="Times New Roman" w:eastAsia="Times New Roman" w:hAnsi="Times New Roman" w:cs="Times New Roman"/>
          <w:sz w:val="24"/>
          <w:szCs w:val="24"/>
        </w:rPr>
      </w:pPr>
    </w:p>
    <w:p w:rsidR="00FD107D" w:rsidRDefault="00FD107D" w:rsidP="00A24CF3">
      <w:pPr>
        <w:spacing w:after="0" w:line="240" w:lineRule="auto"/>
        <w:ind w:firstLine="708"/>
        <w:rPr>
          <w:rFonts w:ascii="Times New Roman" w:eastAsia="Times New Roman" w:hAnsi="Times New Roman" w:cs="Times New Roman"/>
          <w:sz w:val="24"/>
          <w:szCs w:val="24"/>
        </w:rPr>
      </w:pPr>
    </w:p>
    <w:p w:rsidR="00FD107D" w:rsidRDefault="00FD107D" w:rsidP="00FD107D">
      <w:pPr>
        <w:spacing w:after="0" w:line="240" w:lineRule="auto"/>
        <w:ind w:firstLine="708"/>
        <w:jc w:val="both"/>
        <w:rPr>
          <w:rFonts w:ascii="Times New Roman" w:eastAsia="Times New Roman" w:hAnsi="Times New Roman" w:cs="Times New Roman"/>
          <w:sz w:val="24"/>
          <w:szCs w:val="24"/>
        </w:rPr>
      </w:pPr>
      <w:r w:rsidRPr="00A24CF3">
        <w:rPr>
          <w:rFonts w:ascii="Times New Roman" w:eastAsia="Times New Roman" w:hAnsi="Times New Roman" w:cs="Times New Roman"/>
          <w:b/>
          <w:bCs/>
          <w:sz w:val="24"/>
          <w:szCs w:val="24"/>
        </w:rPr>
        <w:t>Системы обратного осмоса в котельной: эксплуатация и мониторинг</w:t>
      </w:r>
      <w:r>
        <w:rPr>
          <w:rFonts w:ascii="Times New Roman" w:eastAsia="Times New Roman" w:hAnsi="Times New Roman" w:cs="Times New Roman"/>
          <w:sz w:val="24"/>
          <w:szCs w:val="24"/>
        </w:rPr>
        <w:t xml:space="preserve"> </w:t>
      </w:r>
      <w:r w:rsidRPr="00A24CF3">
        <w:rPr>
          <w:rFonts w:ascii="Times New Roman" w:eastAsia="Times New Roman" w:hAnsi="Times New Roman" w:cs="Times New Roman"/>
          <w:sz w:val="24"/>
          <w:szCs w:val="24"/>
        </w:rPr>
        <w:t>// Промышленные и отопительные котельные и мини-ТЭЦ. - 2019. - № 6. - С. 54-56: ил.</w:t>
      </w:r>
    </w:p>
    <w:p w:rsidR="00FD107D" w:rsidRPr="00A24CF3" w:rsidRDefault="00FD107D" w:rsidP="00FD107D">
      <w:pPr>
        <w:spacing w:after="0" w:line="240" w:lineRule="auto"/>
        <w:ind w:firstLine="708"/>
        <w:jc w:val="both"/>
        <w:rPr>
          <w:rFonts w:ascii="Times New Roman" w:eastAsia="Times New Roman" w:hAnsi="Times New Roman" w:cs="Times New Roman"/>
          <w:sz w:val="24"/>
          <w:szCs w:val="24"/>
        </w:rPr>
      </w:pPr>
      <w:r w:rsidRPr="00A24CF3">
        <w:rPr>
          <w:rFonts w:ascii="Times New Roman" w:eastAsia="Times New Roman" w:hAnsi="Times New Roman" w:cs="Times New Roman"/>
          <w:sz w:val="24"/>
          <w:szCs w:val="24"/>
        </w:rPr>
        <w:t>Продолжение статьи (начало</w:t>
      </w:r>
      <w:r>
        <w:rPr>
          <w:rFonts w:ascii="Times New Roman" w:eastAsia="Times New Roman" w:hAnsi="Times New Roman" w:cs="Times New Roman"/>
          <w:sz w:val="24"/>
          <w:szCs w:val="24"/>
        </w:rPr>
        <w:t xml:space="preserve"> </w:t>
      </w:r>
      <w:r w:rsidRPr="00A24CF3">
        <w:rPr>
          <w:rFonts w:ascii="Times New Roman" w:eastAsia="Times New Roman" w:hAnsi="Times New Roman" w:cs="Times New Roman"/>
          <w:sz w:val="24"/>
          <w:szCs w:val="24"/>
        </w:rPr>
        <w:t xml:space="preserve">в </w:t>
      </w:r>
      <w:proofErr w:type="spellStart"/>
      <w:r w:rsidRPr="00A24CF3">
        <w:rPr>
          <w:rFonts w:ascii="Times New Roman" w:eastAsia="Times New Roman" w:hAnsi="Times New Roman" w:cs="Times New Roman"/>
          <w:sz w:val="24"/>
          <w:szCs w:val="24"/>
        </w:rPr>
        <w:t>в</w:t>
      </w:r>
      <w:proofErr w:type="spellEnd"/>
      <w:r w:rsidRPr="00A24CF3">
        <w:rPr>
          <w:rFonts w:ascii="Times New Roman" w:eastAsia="Times New Roman" w:hAnsi="Times New Roman" w:cs="Times New Roman"/>
          <w:sz w:val="24"/>
          <w:szCs w:val="24"/>
        </w:rPr>
        <w:t xml:space="preserve"> журнале № 5 за 2019 г.). Рассмотрены лучшие практики эксплуатации и обслуживания системы обратного осмоса. </w:t>
      </w:r>
    </w:p>
    <w:p w:rsidR="00FD107D" w:rsidRPr="00A57B00" w:rsidRDefault="00FD107D" w:rsidP="00A24CF3">
      <w:pPr>
        <w:spacing w:after="0" w:line="240" w:lineRule="auto"/>
        <w:ind w:firstLine="708"/>
        <w:rPr>
          <w:rFonts w:ascii="Times New Roman" w:eastAsia="Times New Roman" w:hAnsi="Times New Roman" w:cs="Times New Roman"/>
          <w:sz w:val="24"/>
          <w:szCs w:val="24"/>
        </w:rPr>
      </w:pPr>
    </w:p>
    <w:p w:rsidR="00FD107D" w:rsidRDefault="00FD107D" w:rsidP="00FD107D">
      <w:pPr>
        <w:spacing w:after="0" w:line="240" w:lineRule="auto"/>
        <w:ind w:firstLine="708"/>
        <w:jc w:val="both"/>
        <w:rPr>
          <w:rFonts w:ascii="Times New Roman" w:eastAsia="Times New Roman" w:hAnsi="Times New Roman" w:cs="Times New Roman"/>
          <w:sz w:val="24"/>
          <w:szCs w:val="24"/>
        </w:rPr>
      </w:pPr>
      <w:proofErr w:type="spellStart"/>
      <w:r w:rsidRPr="00A24CF3">
        <w:rPr>
          <w:rFonts w:ascii="Times New Roman" w:eastAsia="Times New Roman" w:hAnsi="Times New Roman" w:cs="Times New Roman"/>
          <w:b/>
          <w:bCs/>
          <w:sz w:val="24"/>
          <w:szCs w:val="24"/>
        </w:rPr>
        <w:t>Термомасляный</w:t>
      </w:r>
      <w:proofErr w:type="spellEnd"/>
      <w:r w:rsidRPr="00A24CF3">
        <w:rPr>
          <w:rFonts w:ascii="Times New Roman" w:eastAsia="Times New Roman" w:hAnsi="Times New Roman" w:cs="Times New Roman"/>
          <w:b/>
          <w:bCs/>
          <w:sz w:val="24"/>
          <w:szCs w:val="24"/>
        </w:rPr>
        <w:t xml:space="preserve"> котел: электрический, котел-утилизатор и котел с рекуперацией тепла</w:t>
      </w:r>
      <w:r>
        <w:rPr>
          <w:rFonts w:ascii="Times New Roman" w:eastAsia="Times New Roman" w:hAnsi="Times New Roman" w:cs="Times New Roman"/>
          <w:sz w:val="24"/>
          <w:szCs w:val="24"/>
        </w:rPr>
        <w:t xml:space="preserve"> </w:t>
      </w:r>
      <w:r w:rsidRPr="00A24CF3">
        <w:rPr>
          <w:rFonts w:ascii="Times New Roman" w:eastAsia="Times New Roman" w:hAnsi="Times New Roman" w:cs="Times New Roman"/>
          <w:sz w:val="24"/>
          <w:szCs w:val="24"/>
        </w:rPr>
        <w:t>// Промышленные и отопительные котельные и мини-ТЭЦ. - 2019. - № 6. - С. 14-17: ил.</w:t>
      </w:r>
    </w:p>
    <w:p w:rsidR="00FD107D" w:rsidRPr="00A24CF3" w:rsidRDefault="00FD107D" w:rsidP="00FD107D">
      <w:pPr>
        <w:spacing w:after="0" w:line="240" w:lineRule="auto"/>
        <w:ind w:firstLine="708"/>
        <w:jc w:val="both"/>
        <w:rPr>
          <w:rFonts w:ascii="Times New Roman" w:eastAsia="Times New Roman" w:hAnsi="Times New Roman" w:cs="Times New Roman"/>
          <w:sz w:val="24"/>
          <w:szCs w:val="24"/>
        </w:rPr>
      </w:pPr>
      <w:r w:rsidRPr="00A24CF3">
        <w:rPr>
          <w:rFonts w:ascii="Times New Roman" w:eastAsia="Times New Roman" w:hAnsi="Times New Roman" w:cs="Times New Roman"/>
          <w:sz w:val="24"/>
          <w:szCs w:val="24"/>
        </w:rPr>
        <w:t>Продо</w:t>
      </w:r>
      <w:r>
        <w:rPr>
          <w:rFonts w:ascii="Times New Roman" w:eastAsia="Times New Roman" w:hAnsi="Times New Roman" w:cs="Times New Roman"/>
          <w:sz w:val="24"/>
          <w:szCs w:val="24"/>
        </w:rPr>
        <w:t>лжение серии статей (начало в жу</w:t>
      </w:r>
      <w:r w:rsidRPr="00A24CF3">
        <w:rPr>
          <w:rFonts w:ascii="Times New Roman" w:eastAsia="Times New Roman" w:hAnsi="Times New Roman" w:cs="Times New Roman"/>
          <w:sz w:val="24"/>
          <w:szCs w:val="24"/>
        </w:rPr>
        <w:t xml:space="preserve">рнале № 2 за 2019 г.), посвященных нагревателям горячего масла и теплоносителям. Ранее были рассмотрены виды нагрева, характеристики и выбор теплоносителя, типы масляных систем, критерии теплопередающих жидкостей, причины деградации масел, меры предосторожности при работе с маслами, а также </w:t>
      </w:r>
      <w:proofErr w:type="spellStart"/>
      <w:r w:rsidRPr="00A24CF3">
        <w:rPr>
          <w:rFonts w:ascii="Times New Roman" w:eastAsia="Times New Roman" w:hAnsi="Times New Roman" w:cs="Times New Roman"/>
          <w:sz w:val="24"/>
          <w:szCs w:val="24"/>
        </w:rPr>
        <w:t>жидкотопливные</w:t>
      </w:r>
      <w:proofErr w:type="spellEnd"/>
      <w:r w:rsidRPr="00A24CF3">
        <w:rPr>
          <w:rFonts w:ascii="Times New Roman" w:eastAsia="Times New Roman" w:hAnsi="Times New Roman" w:cs="Times New Roman"/>
          <w:sz w:val="24"/>
          <w:szCs w:val="24"/>
        </w:rPr>
        <w:t xml:space="preserve"> котлы. В этой статье рассмотрены электрический котел, котел-утилизатор и котел с рекуперацией тепла. </w:t>
      </w:r>
    </w:p>
    <w:p w:rsidR="002B20AC" w:rsidRPr="00A24CF3" w:rsidRDefault="002B20AC" w:rsidP="00A24CF3">
      <w:pPr>
        <w:spacing w:after="0"/>
        <w:rPr>
          <w:rFonts w:ascii="Times New Roman" w:hAnsi="Times New Roman" w:cs="Times New Roman"/>
          <w:sz w:val="24"/>
          <w:szCs w:val="24"/>
        </w:rPr>
      </w:pPr>
    </w:p>
    <w:p w:rsidR="00170646" w:rsidRPr="006C3838" w:rsidRDefault="00170646" w:rsidP="00A24CF3">
      <w:pPr>
        <w:spacing w:after="0"/>
        <w:rPr>
          <w:rFonts w:ascii="Times New Roman" w:hAnsi="Times New Roman" w:cs="Times New Roman"/>
          <w:b/>
          <w:sz w:val="24"/>
          <w:szCs w:val="24"/>
        </w:rPr>
      </w:pPr>
      <w:r w:rsidRPr="00A24CF3">
        <w:rPr>
          <w:rFonts w:ascii="Times New Roman" w:hAnsi="Times New Roman" w:cs="Times New Roman"/>
          <w:sz w:val="24"/>
          <w:szCs w:val="24"/>
        </w:rPr>
        <w:tab/>
      </w:r>
      <w:r w:rsidR="00FD107D">
        <w:rPr>
          <w:rFonts w:ascii="Times New Roman" w:hAnsi="Times New Roman" w:cs="Times New Roman"/>
          <w:sz w:val="24"/>
          <w:szCs w:val="24"/>
        </w:rPr>
        <w:tab/>
      </w:r>
      <w:r w:rsidR="00FD107D">
        <w:rPr>
          <w:rFonts w:ascii="Times New Roman" w:hAnsi="Times New Roman" w:cs="Times New Roman"/>
          <w:sz w:val="24"/>
          <w:szCs w:val="24"/>
        </w:rPr>
        <w:tab/>
      </w:r>
      <w:r w:rsidRPr="006C3838">
        <w:rPr>
          <w:rFonts w:ascii="Times New Roman" w:hAnsi="Times New Roman" w:cs="Times New Roman"/>
          <w:b/>
          <w:sz w:val="24"/>
          <w:szCs w:val="24"/>
        </w:rPr>
        <w:t>ВЫСТАВКИ.  КОНФЕРЕНЦИИ.  ФОРУМЫ</w:t>
      </w:r>
    </w:p>
    <w:p w:rsidR="00FD107D" w:rsidRPr="00A24CF3" w:rsidRDefault="00FD107D" w:rsidP="00A24CF3">
      <w:pPr>
        <w:spacing w:after="0"/>
        <w:rPr>
          <w:rFonts w:ascii="Times New Roman" w:hAnsi="Times New Roman" w:cs="Times New Roman"/>
          <w:sz w:val="24"/>
          <w:szCs w:val="24"/>
        </w:rPr>
      </w:pPr>
    </w:p>
    <w:p w:rsidR="00FD107D" w:rsidRDefault="00FD107D" w:rsidP="00FD107D">
      <w:pPr>
        <w:spacing w:after="0" w:line="240" w:lineRule="auto"/>
        <w:ind w:firstLine="708"/>
        <w:jc w:val="both"/>
        <w:rPr>
          <w:rFonts w:ascii="Times New Roman" w:eastAsia="Times New Roman" w:hAnsi="Times New Roman" w:cs="Times New Roman"/>
          <w:sz w:val="24"/>
          <w:szCs w:val="24"/>
        </w:rPr>
      </w:pPr>
      <w:r w:rsidRPr="00A24CF3">
        <w:rPr>
          <w:rFonts w:ascii="Times New Roman" w:eastAsia="Times New Roman" w:hAnsi="Times New Roman" w:cs="Times New Roman"/>
          <w:b/>
          <w:bCs/>
          <w:sz w:val="24"/>
          <w:szCs w:val="24"/>
        </w:rPr>
        <w:t>В поиске инноваций и свежих решений: новые технологии на выставке LIGNA 2019</w:t>
      </w:r>
      <w:r w:rsidRPr="00A24CF3">
        <w:rPr>
          <w:rFonts w:ascii="Times New Roman" w:eastAsia="Times New Roman" w:hAnsi="Times New Roman" w:cs="Times New Roman"/>
          <w:sz w:val="24"/>
          <w:szCs w:val="24"/>
        </w:rPr>
        <w:t xml:space="preserve"> // Промышленные и отопительные котельные и мини-ТЭЦ. - 2019. - № 6. - С. 38-39: ил.</w:t>
      </w:r>
    </w:p>
    <w:p w:rsidR="00FD107D" w:rsidRPr="00A24CF3" w:rsidRDefault="00FD107D" w:rsidP="00FD107D">
      <w:pPr>
        <w:spacing w:after="0" w:line="240" w:lineRule="auto"/>
        <w:ind w:firstLine="708"/>
        <w:jc w:val="both"/>
        <w:rPr>
          <w:rFonts w:ascii="Times New Roman" w:eastAsia="Times New Roman" w:hAnsi="Times New Roman" w:cs="Times New Roman"/>
          <w:sz w:val="24"/>
          <w:szCs w:val="24"/>
        </w:rPr>
      </w:pPr>
      <w:r w:rsidRPr="00A24CF3">
        <w:rPr>
          <w:rFonts w:ascii="Times New Roman" w:eastAsia="Times New Roman" w:hAnsi="Times New Roman" w:cs="Times New Roman"/>
          <w:sz w:val="24"/>
          <w:szCs w:val="24"/>
        </w:rPr>
        <w:t xml:space="preserve">Приведены новые технологии сектора биоэнергетики, представленные на выставке LIGNA в 2019 году. </w:t>
      </w:r>
    </w:p>
    <w:p w:rsidR="005B2772" w:rsidRPr="00A24CF3" w:rsidRDefault="005B2772" w:rsidP="00A24CF3">
      <w:pPr>
        <w:spacing w:after="0"/>
        <w:rPr>
          <w:rFonts w:ascii="Times New Roman" w:hAnsi="Times New Roman" w:cs="Times New Roman"/>
          <w:sz w:val="24"/>
          <w:szCs w:val="24"/>
        </w:rPr>
      </w:pPr>
    </w:p>
    <w:p w:rsidR="00170646" w:rsidRPr="00A24CF3" w:rsidRDefault="00170646" w:rsidP="00A24CF3">
      <w:pPr>
        <w:spacing w:after="0"/>
        <w:rPr>
          <w:rFonts w:ascii="Times New Roman" w:hAnsi="Times New Roman" w:cs="Times New Roman"/>
          <w:b/>
          <w:sz w:val="24"/>
          <w:szCs w:val="24"/>
        </w:rPr>
      </w:pPr>
      <w:r w:rsidRPr="00A24CF3">
        <w:rPr>
          <w:rFonts w:ascii="Times New Roman" w:hAnsi="Times New Roman" w:cs="Times New Roman"/>
          <w:sz w:val="24"/>
          <w:szCs w:val="24"/>
        </w:rPr>
        <w:tab/>
      </w:r>
      <w:r w:rsidR="005B2772" w:rsidRPr="00A24CF3">
        <w:rPr>
          <w:rFonts w:ascii="Times New Roman" w:hAnsi="Times New Roman" w:cs="Times New Roman"/>
          <w:sz w:val="24"/>
          <w:szCs w:val="24"/>
        </w:rPr>
        <w:tab/>
      </w:r>
      <w:r w:rsidR="005B2772" w:rsidRPr="00A24CF3">
        <w:rPr>
          <w:rFonts w:ascii="Times New Roman" w:hAnsi="Times New Roman" w:cs="Times New Roman"/>
          <w:sz w:val="24"/>
          <w:szCs w:val="24"/>
        </w:rPr>
        <w:tab/>
      </w:r>
      <w:r w:rsidR="005B2772" w:rsidRPr="00A24CF3">
        <w:rPr>
          <w:rFonts w:ascii="Times New Roman" w:hAnsi="Times New Roman" w:cs="Times New Roman"/>
          <w:sz w:val="24"/>
          <w:szCs w:val="24"/>
        </w:rPr>
        <w:tab/>
      </w:r>
      <w:r w:rsidR="005B2772" w:rsidRPr="00A24CF3">
        <w:rPr>
          <w:rFonts w:ascii="Times New Roman" w:hAnsi="Times New Roman" w:cs="Times New Roman"/>
          <w:b/>
          <w:sz w:val="24"/>
          <w:szCs w:val="24"/>
        </w:rPr>
        <w:tab/>
      </w:r>
      <w:r w:rsidRPr="00A24CF3">
        <w:rPr>
          <w:rFonts w:ascii="Times New Roman" w:hAnsi="Times New Roman" w:cs="Times New Roman"/>
          <w:b/>
          <w:sz w:val="24"/>
          <w:szCs w:val="24"/>
        </w:rPr>
        <w:t>Р А З Н О Е</w:t>
      </w:r>
    </w:p>
    <w:p w:rsidR="00A17892" w:rsidRPr="00A24CF3" w:rsidRDefault="00A17892" w:rsidP="00A24CF3">
      <w:pPr>
        <w:spacing w:after="0" w:line="240" w:lineRule="auto"/>
        <w:rPr>
          <w:rFonts w:ascii="Times New Roman" w:eastAsia="Times New Roman" w:hAnsi="Times New Roman" w:cs="Times New Roman"/>
          <w:b/>
          <w:bCs/>
          <w:i/>
          <w:sz w:val="24"/>
          <w:szCs w:val="24"/>
        </w:rPr>
      </w:pPr>
      <w:r w:rsidRPr="00A24CF3">
        <w:rPr>
          <w:rFonts w:ascii="Times New Roman" w:eastAsia="Times New Roman" w:hAnsi="Times New Roman" w:cs="Times New Roman"/>
          <w:sz w:val="24"/>
          <w:szCs w:val="24"/>
        </w:rPr>
        <w:t>УДК  621.396.96</w:t>
      </w:r>
      <w:r w:rsidRPr="009931BA">
        <w:rPr>
          <w:rFonts w:ascii="Times New Roman" w:eastAsia="Times New Roman" w:hAnsi="Times New Roman" w:cs="Times New Roman"/>
          <w:sz w:val="24"/>
          <w:szCs w:val="24"/>
        </w:rPr>
        <w:br/>
      </w:r>
      <w:proofErr w:type="spellStart"/>
      <w:r w:rsidRPr="009931BA">
        <w:rPr>
          <w:rFonts w:ascii="Times New Roman" w:eastAsia="Times New Roman" w:hAnsi="Times New Roman" w:cs="Times New Roman"/>
          <w:b/>
          <w:bCs/>
          <w:i/>
          <w:sz w:val="24"/>
          <w:szCs w:val="24"/>
        </w:rPr>
        <w:t>Аль-Араджи</w:t>
      </w:r>
      <w:proofErr w:type="spellEnd"/>
      <w:r w:rsidRPr="009931BA">
        <w:rPr>
          <w:rFonts w:ascii="Times New Roman" w:eastAsia="Times New Roman" w:hAnsi="Times New Roman" w:cs="Times New Roman"/>
          <w:b/>
          <w:bCs/>
          <w:i/>
          <w:sz w:val="24"/>
          <w:szCs w:val="24"/>
        </w:rPr>
        <w:t>, З.Х.М.</w:t>
      </w:r>
    </w:p>
    <w:p w:rsidR="00A17892" w:rsidRPr="00A24CF3" w:rsidRDefault="00A17892"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b/>
          <w:sz w:val="24"/>
          <w:szCs w:val="24"/>
        </w:rPr>
        <w:t>Верификация результатов FEM анализа вибрационных свойств многослойной печатной платы</w:t>
      </w:r>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 </w:t>
      </w:r>
      <w:proofErr w:type="spellStart"/>
      <w:r w:rsidRPr="009931BA">
        <w:rPr>
          <w:rFonts w:ascii="Times New Roman" w:eastAsia="Times New Roman" w:hAnsi="Times New Roman" w:cs="Times New Roman"/>
          <w:sz w:val="24"/>
          <w:szCs w:val="24"/>
        </w:rPr>
        <w:t>Аль-Араджи</w:t>
      </w:r>
      <w:proofErr w:type="spellEnd"/>
      <w:r w:rsidRPr="009931BA">
        <w:rPr>
          <w:rFonts w:ascii="Times New Roman" w:eastAsia="Times New Roman" w:hAnsi="Times New Roman" w:cs="Times New Roman"/>
          <w:sz w:val="24"/>
          <w:szCs w:val="24"/>
        </w:rPr>
        <w:t xml:space="preserve"> З.Х.М., А. В. Турецкий, Ю. В. Худяков</w:t>
      </w:r>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 Труды международного симпозиума Надежность и качество. - 2019. - Т. 2. - С. 71-73: ил. - </w:t>
      </w:r>
      <w:proofErr w:type="spellStart"/>
      <w:r w:rsidRPr="009931BA">
        <w:rPr>
          <w:rFonts w:ascii="Times New Roman" w:eastAsia="Times New Roman" w:hAnsi="Times New Roman" w:cs="Times New Roman"/>
          <w:sz w:val="24"/>
          <w:szCs w:val="24"/>
        </w:rPr>
        <w:t>Библиогр</w:t>
      </w:r>
      <w:proofErr w:type="spellEnd"/>
      <w:r w:rsidRPr="009931BA">
        <w:rPr>
          <w:rFonts w:ascii="Times New Roman" w:eastAsia="Times New Roman" w:hAnsi="Times New Roman" w:cs="Times New Roman"/>
          <w:sz w:val="24"/>
          <w:szCs w:val="24"/>
        </w:rPr>
        <w:t xml:space="preserve">.: 5 назв. </w:t>
      </w:r>
    </w:p>
    <w:p w:rsidR="00A17892" w:rsidRPr="009931BA" w:rsidRDefault="00A17892"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sz w:val="24"/>
          <w:szCs w:val="24"/>
        </w:rPr>
        <w:t xml:space="preserve">В статье рассматривается способ моделирования механических характеристик многослойных печатных плат с использованием инструмента «сосредоточенная масса» в среде </w:t>
      </w:r>
      <w:proofErr w:type="spellStart"/>
      <w:r w:rsidRPr="009931BA">
        <w:rPr>
          <w:rFonts w:ascii="Times New Roman" w:eastAsia="Times New Roman" w:hAnsi="Times New Roman" w:cs="Times New Roman"/>
          <w:sz w:val="24"/>
          <w:szCs w:val="24"/>
        </w:rPr>
        <w:t>Creo</w:t>
      </w:r>
      <w:proofErr w:type="spellEnd"/>
      <w:r w:rsidRPr="009931BA">
        <w:rPr>
          <w:rFonts w:ascii="Times New Roman" w:eastAsia="Times New Roman" w:hAnsi="Times New Roman" w:cs="Times New Roman"/>
          <w:sz w:val="24"/>
          <w:szCs w:val="24"/>
        </w:rPr>
        <w:t>. Указанный способ позволяет серьезно ускорить процесс моделирования, так как при сложных конструкциях время необходимое на расчет может превышать приемлемый уровень. Кроме того, этот способ позволяет предварительно, до трассировки платы оценить ее механические свойства и своевременно внести изменения в конструкцию. Приводятся как результаты моделирования, так и результаты эксперимента на вибрационном стенде. При подведении итогов показ</w:t>
      </w:r>
      <w:r w:rsidRPr="00A24CF3">
        <w:rPr>
          <w:rFonts w:ascii="Times New Roman" w:eastAsia="Times New Roman" w:hAnsi="Times New Roman" w:cs="Times New Roman"/>
          <w:sz w:val="24"/>
          <w:szCs w:val="24"/>
        </w:rPr>
        <w:t xml:space="preserve">ано, что эти данные хорошо </w:t>
      </w:r>
      <w:proofErr w:type="spellStart"/>
      <w:r w:rsidRPr="00A24CF3">
        <w:rPr>
          <w:rFonts w:ascii="Times New Roman" w:eastAsia="Times New Roman" w:hAnsi="Times New Roman" w:cs="Times New Roman"/>
          <w:sz w:val="24"/>
          <w:szCs w:val="24"/>
        </w:rPr>
        <w:t>корре</w:t>
      </w:r>
      <w:r w:rsidRPr="009931BA">
        <w:rPr>
          <w:rFonts w:ascii="Times New Roman" w:eastAsia="Times New Roman" w:hAnsi="Times New Roman" w:cs="Times New Roman"/>
          <w:sz w:val="24"/>
          <w:szCs w:val="24"/>
        </w:rPr>
        <w:t>лируются</w:t>
      </w:r>
      <w:proofErr w:type="spellEnd"/>
      <w:r w:rsidRPr="009931BA">
        <w:rPr>
          <w:rFonts w:ascii="Times New Roman" w:eastAsia="Times New Roman" w:hAnsi="Times New Roman" w:cs="Times New Roman"/>
          <w:sz w:val="24"/>
          <w:szCs w:val="24"/>
        </w:rPr>
        <w:t xml:space="preserve">. </w:t>
      </w:r>
    </w:p>
    <w:p w:rsidR="00170646" w:rsidRPr="00A24CF3" w:rsidRDefault="00170646" w:rsidP="00A24CF3">
      <w:pPr>
        <w:spacing w:after="0"/>
        <w:rPr>
          <w:rFonts w:ascii="Times New Roman" w:hAnsi="Times New Roman" w:cs="Times New Roman"/>
          <w:sz w:val="24"/>
          <w:szCs w:val="24"/>
        </w:rPr>
      </w:pPr>
    </w:p>
    <w:p w:rsidR="005B2772" w:rsidRPr="00A24CF3" w:rsidRDefault="005B2772" w:rsidP="00A24CF3">
      <w:pPr>
        <w:spacing w:after="0" w:line="240" w:lineRule="auto"/>
        <w:jc w:val="both"/>
        <w:rPr>
          <w:rFonts w:ascii="Times New Roman" w:eastAsia="Times New Roman" w:hAnsi="Times New Roman" w:cs="Times New Roman"/>
          <w:b/>
          <w:bCs/>
          <w:i/>
          <w:sz w:val="24"/>
          <w:szCs w:val="24"/>
        </w:rPr>
      </w:pPr>
      <w:proofErr w:type="spellStart"/>
      <w:r w:rsidRPr="009931BA">
        <w:rPr>
          <w:rFonts w:ascii="Times New Roman" w:eastAsia="Times New Roman" w:hAnsi="Times New Roman" w:cs="Times New Roman"/>
          <w:b/>
          <w:bCs/>
          <w:i/>
          <w:sz w:val="24"/>
          <w:szCs w:val="24"/>
        </w:rPr>
        <w:t>Буныгин</w:t>
      </w:r>
      <w:proofErr w:type="spellEnd"/>
      <w:r w:rsidRPr="009931BA">
        <w:rPr>
          <w:rFonts w:ascii="Times New Roman" w:eastAsia="Times New Roman" w:hAnsi="Times New Roman" w:cs="Times New Roman"/>
          <w:b/>
          <w:bCs/>
          <w:i/>
          <w:sz w:val="24"/>
          <w:szCs w:val="24"/>
        </w:rPr>
        <w:t>, Е.В.</w:t>
      </w:r>
    </w:p>
    <w:p w:rsidR="005B2772" w:rsidRPr="00A24CF3" w:rsidRDefault="005B2772"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b/>
          <w:sz w:val="24"/>
          <w:szCs w:val="24"/>
        </w:rPr>
        <w:t xml:space="preserve">Устройство обработки сигналов </w:t>
      </w:r>
      <w:proofErr w:type="spellStart"/>
      <w:r w:rsidRPr="009931BA">
        <w:rPr>
          <w:rFonts w:ascii="Times New Roman" w:eastAsia="Times New Roman" w:hAnsi="Times New Roman" w:cs="Times New Roman"/>
          <w:b/>
          <w:sz w:val="24"/>
          <w:szCs w:val="24"/>
        </w:rPr>
        <w:t>тензорезисторного</w:t>
      </w:r>
      <w:proofErr w:type="spellEnd"/>
      <w:r w:rsidRPr="009931BA">
        <w:rPr>
          <w:rFonts w:ascii="Times New Roman" w:eastAsia="Times New Roman" w:hAnsi="Times New Roman" w:cs="Times New Roman"/>
          <w:b/>
          <w:sz w:val="24"/>
          <w:szCs w:val="24"/>
        </w:rPr>
        <w:t xml:space="preserve"> датчика</w:t>
      </w:r>
      <w:r w:rsidRPr="009931BA">
        <w:rPr>
          <w:rFonts w:ascii="Times New Roman" w:eastAsia="Times New Roman" w:hAnsi="Times New Roman" w:cs="Times New Roman"/>
          <w:sz w:val="24"/>
          <w:szCs w:val="24"/>
        </w:rPr>
        <w:t xml:space="preserve"> / Е. В. </w:t>
      </w:r>
      <w:proofErr w:type="spellStart"/>
      <w:r w:rsidRPr="009931BA">
        <w:rPr>
          <w:rFonts w:ascii="Times New Roman" w:eastAsia="Times New Roman" w:hAnsi="Times New Roman" w:cs="Times New Roman"/>
          <w:sz w:val="24"/>
          <w:szCs w:val="24"/>
        </w:rPr>
        <w:t>Буныгин</w:t>
      </w:r>
      <w:proofErr w:type="spellEnd"/>
      <w:r w:rsidRPr="009931BA">
        <w:rPr>
          <w:rFonts w:ascii="Times New Roman" w:eastAsia="Times New Roman" w:hAnsi="Times New Roman" w:cs="Times New Roman"/>
          <w:sz w:val="24"/>
          <w:szCs w:val="24"/>
        </w:rPr>
        <w:t>, А. Р. Петрунин, В. М. Чайковский</w:t>
      </w:r>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 Труды международного симпозиума Надежность и качество. - 2019. - Т. 1. - С. 232-234: ил. - </w:t>
      </w:r>
      <w:proofErr w:type="spellStart"/>
      <w:r w:rsidRPr="009931BA">
        <w:rPr>
          <w:rFonts w:ascii="Times New Roman" w:eastAsia="Times New Roman" w:hAnsi="Times New Roman" w:cs="Times New Roman"/>
          <w:sz w:val="24"/>
          <w:szCs w:val="24"/>
        </w:rPr>
        <w:t>Библиогр</w:t>
      </w:r>
      <w:proofErr w:type="spellEnd"/>
      <w:r w:rsidRPr="009931BA">
        <w:rPr>
          <w:rFonts w:ascii="Times New Roman" w:eastAsia="Times New Roman" w:hAnsi="Times New Roman" w:cs="Times New Roman"/>
          <w:sz w:val="24"/>
          <w:szCs w:val="24"/>
        </w:rPr>
        <w:t>.: 8 назв.</w:t>
      </w:r>
    </w:p>
    <w:p w:rsidR="005B2772" w:rsidRPr="009931BA" w:rsidRDefault="005B2772"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sz w:val="24"/>
          <w:szCs w:val="24"/>
        </w:rPr>
        <w:t xml:space="preserve">В работе рассматривается алгоритмы контроля действий лётного экипажа по управлению летательным аппаратом. В этой связи, управление летательным аппаратом реализуемое человеком-оператором, отмечено, что такое взаимодействие носит кусочно-непрерывный характер и представляет собой совокупность отдельных операций, для которого существует совокупность условий, определяющих его начало и конец. Логический контроль управления движением летательным аппаратом заключается в проверке соответствия действий оператора требуемой логике управления в текущий момент времени. Проведенный анализ операторской деятельности лётных экипажей при управлении </w:t>
      </w:r>
      <w:r w:rsidRPr="009931BA">
        <w:rPr>
          <w:rFonts w:ascii="Times New Roman" w:eastAsia="Times New Roman" w:hAnsi="Times New Roman" w:cs="Times New Roman"/>
          <w:sz w:val="24"/>
          <w:szCs w:val="24"/>
        </w:rPr>
        <w:lastRenderedPageBreak/>
        <w:t xml:space="preserve">летательного аппарата позволил определить перечень возможных ошибок, возникающих в процессе этой деятельности. </w:t>
      </w:r>
    </w:p>
    <w:p w:rsidR="00170646" w:rsidRPr="00A24CF3" w:rsidRDefault="00170646" w:rsidP="00A24CF3">
      <w:pPr>
        <w:spacing w:after="0"/>
        <w:rPr>
          <w:rFonts w:ascii="Times New Roman" w:hAnsi="Times New Roman" w:cs="Times New Roman"/>
          <w:sz w:val="24"/>
          <w:szCs w:val="24"/>
        </w:rPr>
      </w:pPr>
    </w:p>
    <w:p w:rsidR="00041527" w:rsidRPr="00A24CF3" w:rsidRDefault="00041527"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621.316.54</w:t>
      </w:r>
    </w:p>
    <w:p w:rsidR="00041527" w:rsidRPr="00A24CF3" w:rsidRDefault="00041527" w:rsidP="00A24CF3">
      <w:pPr>
        <w:spacing w:after="0" w:line="240" w:lineRule="auto"/>
        <w:jc w:val="both"/>
        <w:rPr>
          <w:rFonts w:ascii="Times New Roman" w:eastAsia="Times New Roman" w:hAnsi="Times New Roman" w:cs="Times New Roman"/>
          <w:b/>
          <w:bCs/>
          <w:i/>
          <w:sz w:val="24"/>
          <w:szCs w:val="24"/>
        </w:rPr>
      </w:pPr>
      <w:r w:rsidRPr="009931BA">
        <w:rPr>
          <w:rFonts w:ascii="Times New Roman" w:eastAsia="Times New Roman" w:hAnsi="Times New Roman" w:cs="Times New Roman"/>
          <w:b/>
          <w:bCs/>
          <w:i/>
          <w:sz w:val="24"/>
          <w:szCs w:val="24"/>
        </w:rPr>
        <w:t>Китаев, В.Н.</w:t>
      </w:r>
    </w:p>
    <w:p w:rsidR="00041527" w:rsidRPr="00A24CF3" w:rsidRDefault="00041527"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b/>
          <w:sz w:val="24"/>
          <w:szCs w:val="24"/>
        </w:rPr>
        <w:t>Технические решения, обеспечивающие технологичность гидростат</w:t>
      </w:r>
      <w:r w:rsidRPr="00A24CF3">
        <w:rPr>
          <w:rFonts w:ascii="Times New Roman" w:eastAsia="Times New Roman" w:hAnsi="Times New Roman" w:cs="Times New Roman"/>
          <w:b/>
          <w:sz w:val="24"/>
          <w:szCs w:val="24"/>
        </w:rPr>
        <w:t>ического</w:t>
      </w:r>
      <w:r w:rsidRPr="009931BA">
        <w:rPr>
          <w:rFonts w:ascii="Times New Roman" w:eastAsia="Times New Roman" w:hAnsi="Times New Roman" w:cs="Times New Roman"/>
          <w:b/>
          <w:sz w:val="24"/>
          <w:szCs w:val="24"/>
        </w:rPr>
        <w:t xml:space="preserve"> включателя</w:t>
      </w:r>
      <w:r w:rsidRPr="009931BA">
        <w:rPr>
          <w:rFonts w:ascii="Times New Roman" w:eastAsia="Times New Roman" w:hAnsi="Times New Roman" w:cs="Times New Roman"/>
          <w:sz w:val="24"/>
          <w:szCs w:val="24"/>
        </w:rPr>
        <w:t xml:space="preserve"> / В. Н. Китаев, А. А. Савкин</w:t>
      </w:r>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 Труды международного симпозиума Надежность и качество. - 2019. - Т. 2. - С. 38-40: ил. - </w:t>
      </w:r>
      <w:proofErr w:type="spellStart"/>
      <w:r w:rsidRPr="009931BA">
        <w:rPr>
          <w:rFonts w:ascii="Times New Roman" w:eastAsia="Times New Roman" w:hAnsi="Times New Roman" w:cs="Times New Roman"/>
          <w:sz w:val="24"/>
          <w:szCs w:val="24"/>
        </w:rPr>
        <w:t>Библиогр</w:t>
      </w:r>
      <w:proofErr w:type="spellEnd"/>
      <w:r w:rsidRPr="009931BA">
        <w:rPr>
          <w:rFonts w:ascii="Times New Roman" w:eastAsia="Times New Roman" w:hAnsi="Times New Roman" w:cs="Times New Roman"/>
          <w:sz w:val="24"/>
          <w:szCs w:val="24"/>
        </w:rPr>
        <w:t>.: 2 назв.</w:t>
      </w:r>
    </w:p>
    <w:p w:rsidR="00041527" w:rsidRPr="009931BA" w:rsidRDefault="00041527"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sz w:val="24"/>
          <w:szCs w:val="24"/>
        </w:rPr>
        <w:t xml:space="preserve">Рассматривается возможность создания прибора - гидростатического включателя для объектов, погружаемых в водную среду, используемого в качестве датчика превышения давления или глубины. </w:t>
      </w:r>
    </w:p>
    <w:p w:rsidR="00170646" w:rsidRPr="00A24CF3" w:rsidRDefault="00170646" w:rsidP="00A24CF3">
      <w:pPr>
        <w:spacing w:after="0"/>
        <w:rPr>
          <w:rFonts w:ascii="Times New Roman" w:hAnsi="Times New Roman" w:cs="Times New Roman"/>
          <w:sz w:val="24"/>
          <w:szCs w:val="24"/>
        </w:rPr>
      </w:pPr>
    </w:p>
    <w:p w:rsidR="008D011C" w:rsidRPr="00A24CF3" w:rsidRDefault="008D011C"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621.382+621.318</w:t>
      </w:r>
    </w:p>
    <w:p w:rsidR="008D011C" w:rsidRPr="00A24CF3" w:rsidRDefault="008D011C" w:rsidP="00A24CF3">
      <w:pPr>
        <w:spacing w:after="0" w:line="240" w:lineRule="auto"/>
        <w:jc w:val="both"/>
        <w:rPr>
          <w:rFonts w:ascii="Times New Roman" w:eastAsia="Times New Roman" w:hAnsi="Times New Roman" w:cs="Times New Roman"/>
          <w:b/>
          <w:bCs/>
          <w:i/>
          <w:sz w:val="24"/>
          <w:szCs w:val="24"/>
        </w:rPr>
      </w:pPr>
      <w:proofErr w:type="spellStart"/>
      <w:r w:rsidRPr="009931BA">
        <w:rPr>
          <w:rFonts w:ascii="Times New Roman" w:eastAsia="Times New Roman" w:hAnsi="Times New Roman" w:cs="Times New Roman"/>
          <w:b/>
          <w:bCs/>
          <w:i/>
          <w:sz w:val="24"/>
          <w:szCs w:val="24"/>
        </w:rPr>
        <w:t>Новомейский</w:t>
      </w:r>
      <w:proofErr w:type="spellEnd"/>
      <w:r w:rsidRPr="009931BA">
        <w:rPr>
          <w:rFonts w:ascii="Times New Roman" w:eastAsia="Times New Roman" w:hAnsi="Times New Roman" w:cs="Times New Roman"/>
          <w:b/>
          <w:bCs/>
          <w:i/>
          <w:sz w:val="24"/>
          <w:szCs w:val="24"/>
        </w:rPr>
        <w:t>, Д.Н.</w:t>
      </w:r>
    </w:p>
    <w:p w:rsidR="008D011C" w:rsidRPr="00A24CF3" w:rsidRDefault="008D011C"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b/>
          <w:sz w:val="24"/>
          <w:szCs w:val="24"/>
        </w:rPr>
        <w:t> Виды разрядов обработки пленочных электронных структур</w:t>
      </w:r>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 Д. Н. </w:t>
      </w:r>
      <w:proofErr w:type="spellStart"/>
      <w:r w:rsidRPr="009931BA">
        <w:rPr>
          <w:rFonts w:ascii="Times New Roman" w:eastAsia="Times New Roman" w:hAnsi="Times New Roman" w:cs="Times New Roman"/>
          <w:sz w:val="24"/>
          <w:szCs w:val="24"/>
        </w:rPr>
        <w:t>Новомейский</w:t>
      </w:r>
      <w:proofErr w:type="spellEnd"/>
      <w:r w:rsidRPr="009931BA">
        <w:rPr>
          <w:rFonts w:ascii="Times New Roman" w:eastAsia="Times New Roman" w:hAnsi="Times New Roman" w:cs="Times New Roman"/>
          <w:sz w:val="24"/>
          <w:szCs w:val="24"/>
        </w:rPr>
        <w:t xml:space="preserve">, М. Н. </w:t>
      </w:r>
      <w:proofErr w:type="spellStart"/>
      <w:r w:rsidRPr="009931BA">
        <w:rPr>
          <w:rFonts w:ascii="Times New Roman" w:eastAsia="Times New Roman" w:hAnsi="Times New Roman" w:cs="Times New Roman"/>
          <w:sz w:val="24"/>
          <w:szCs w:val="24"/>
        </w:rPr>
        <w:t>Пиганов</w:t>
      </w:r>
      <w:proofErr w:type="spellEnd"/>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 Труды международного симпозиума Надежность и качество. - 2019. - Т. 2. - С. 76-79: ил. - </w:t>
      </w:r>
      <w:proofErr w:type="spellStart"/>
      <w:r w:rsidRPr="009931BA">
        <w:rPr>
          <w:rFonts w:ascii="Times New Roman" w:eastAsia="Times New Roman" w:hAnsi="Times New Roman" w:cs="Times New Roman"/>
          <w:sz w:val="24"/>
          <w:szCs w:val="24"/>
        </w:rPr>
        <w:t>Библиогр</w:t>
      </w:r>
      <w:proofErr w:type="spellEnd"/>
      <w:r w:rsidRPr="009931BA">
        <w:rPr>
          <w:rFonts w:ascii="Times New Roman" w:eastAsia="Times New Roman" w:hAnsi="Times New Roman" w:cs="Times New Roman"/>
          <w:sz w:val="24"/>
          <w:szCs w:val="24"/>
        </w:rPr>
        <w:t>.: 12 назв.</w:t>
      </w:r>
    </w:p>
    <w:p w:rsidR="008D011C" w:rsidRPr="009931BA" w:rsidRDefault="008D011C"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sz w:val="24"/>
          <w:szCs w:val="24"/>
        </w:rPr>
        <w:t xml:space="preserve">Рассмотрены основные виды разрядов для обработки пленочных структур. Это факельный разряд, факельно-дуговой разряд и тлеющий разряд. Высокочастотный факельный разряд представляет собой плазменный факел, горение которого происходит за счет диссипации энергии электромагнитного поля. Дуговой разряд - это один из типов стационарного электрического разряда в газах. Формированию дугового разряда предшествует короткий нестационарный процесс в пространстве между электродами - разрядном промежутке. Дуговой разряд может также возникнуть в результате пробоя электрического разрядного промежутка при кратковременном резком повышении напряжения между электродами. Тлеющий разряд - один из наиболее распространенных видов газового разряда, что связано с легкостью его получения и поддержания. Это самостоятельный разряд, возникающий в газе при пониженном давлении. </w:t>
      </w:r>
    </w:p>
    <w:p w:rsidR="008D011C" w:rsidRPr="00A24CF3" w:rsidRDefault="008D011C" w:rsidP="00A24CF3">
      <w:pPr>
        <w:spacing w:after="0"/>
        <w:rPr>
          <w:rFonts w:ascii="Times New Roman" w:hAnsi="Times New Roman" w:cs="Times New Roman"/>
          <w:sz w:val="24"/>
          <w:szCs w:val="24"/>
        </w:rPr>
      </w:pPr>
    </w:p>
    <w:p w:rsidR="00A17892" w:rsidRPr="009931BA" w:rsidRDefault="00A17892" w:rsidP="00A24CF3">
      <w:pPr>
        <w:spacing w:after="0" w:line="240" w:lineRule="auto"/>
        <w:jc w:val="both"/>
        <w:rPr>
          <w:rFonts w:ascii="Times New Roman" w:eastAsia="Times New Roman" w:hAnsi="Times New Roman" w:cs="Times New Roman"/>
          <w:sz w:val="24"/>
          <w:szCs w:val="24"/>
        </w:rPr>
      </w:pPr>
      <w:r w:rsidRPr="00A24CF3">
        <w:rPr>
          <w:rFonts w:ascii="Times New Roman" w:eastAsia="Times New Roman" w:hAnsi="Times New Roman" w:cs="Times New Roman"/>
          <w:sz w:val="24"/>
          <w:szCs w:val="24"/>
        </w:rPr>
        <w:t>УДК  621.3.019.34</w:t>
      </w:r>
    </w:p>
    <w:p w:rsidR="00A17892" w:rsidRPr="00A24CF3" w:rsidRDefault="00A17892" w:rsidP="00A24CF3">
      <w:pPr>
        <w:spacing w:after="0" w:line="240" w:lineRule="auto"/>
        <w:jc w:val="both"/>
        <w:rPr>
          <w:rFonts w:ascii="Times New Roman" w:eastAsia="Times New Roman" w:hAnsi="Times New Roman" w:cs="Times New Roman"/>
          <w:b/>
          <w:bCs/>
          <w:i/>
          <w:sz w:val="24"/>
          <w:szCs w:val="24"/>
        </w:rPr>
      </w:pPr>
      <w:r w:rsidRPr="009931BA">
        <w:rPr>
          <w:rFonts w:ascii="Times New Roman" w:eastAsia="Times New Roman" w:hAnsi="Times New Roman" w:cs="Times New Roman"/>
          <w:b/>
          <w:bCs/>
          <w:i/>
          <w:sz w:val="24"/>
          <w:szCs w:val="24"/>
        </w:rPr>
        <w:t>Салихов, И.А.</w:t>
      </w:r>
    </w:p>
    <w:p w:rsidR="00A17892" w:rsidRPr="00A24CF3" w:rsidRDefault="00A17892"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b/>
          <w:sz w:val="24"/>
          <w:szCs w:val="24"/>
        </w:rPr>
        <w:t>Особенности использования слоев с сетчатой металлизацией в многослойных печатных платах</w:t>
      </w:r>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 И. А. Салихов, Н. В. </w:t>
      </w:r>
      <w:proofErr w:type="spellStart"/>
      <w:r w:rsidRPr="009931BA">
        <w:rPr>
          <w:rFonts w:ascii="Times New Roman" w:eastAsia="Times New Roman" w:hAnsi="Times New Roman" w:cs="Times New Roman"/>
          <w:sz w:val="24"/>
          <w:szCs w:val="24"/>
        </w:rPr>
        <w:t>Фабулов</w:t>
      </w:r>
      <w:proofErr w:type="spellEnd"/>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 Труды международного симпозиума Надежность и качество. - 2019. - Т. 2. - С. 68-70: ил. - </w:t>
      </w:r>
      <w:proofErr w:type="spellStart"/>
      <w:r w:rsidRPr="009931BA">
        <w:rPr>
          <w:rFonts w:ascii="Times New Roman" w:eastAsia="Times New Roman" w:hAnsi="Times New Roman" w:cs="Times New Roman"/>
          <w:sz w:val="24"/>
          <w:szCs w:val="24"/>
        </w:rPr>
        <w:t>Библиогр</w:t>
      </w:r>
      <w:proofErr w:type="spellEnd"/>
      <w:r w:rsidRPr="009931BA">
        <w:rPr>
          <w:rFonts w:ascii="Times New Roman" w:eastAsia="Times New Roman" w:hAnsi="Times New Roman" w:cs="Times New Roman"/>
          <w:sz w:val="24"/>
          <w:szCs w:val="24"/>
        </w:rPr>
        <w:t>.: 6 назв.</w:t>
      </w:r>
    </w:p>
    <w:p w:rsidR="00A17892" w:rsidRPr="009931BA" w:rsidRDefault="00A17892"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sz w:val="24"/>
          <w:szCs w:val="24"/>
        </w:rPr>
        <w:t>Целью данного исследования было выработать рекомендации и ограничения при переходе от сплошной металлизации слоёв питания к металлизации сеткой. Металлизация сеткой позволяет повысить технологичность и надежность печатной платы, но при этом ухудшаются электромагнитные характеристики платы, увеличивается уровень помех отражения по сравнению со слоем, выполненным сплошной металлизацией. Анализ показал, что в случае если конструктор принимает решение использовать сетчатый экран, наиболее оптимальным будет использовать сетку с поворотом на угол 45</w:t>
      </w:r>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относительно координатной сетки проводника при размере ячейки не более 0,6 мм. </w:t>
      </w:r>
    </w:p>
    <w:p w:rsidR="00C50415" w:rsidRPr="00A24CF3" w:rsidRDefault="00C50415" w:rsidP="00A24CF3">
      <w:pPr>
        <w:spacing w:after="0"/>
        <w:rPr>
          <w:rFonts w:ascii="Times New Roman" w:hAnsi="Times New Roman" w:cs="Times New Roman"/>
          <w:sz w:val="24"/>
          <w:szCs w:val="24"/>
        </w:rPr>
      </w:pPr>
    </w:p>
    <w:p w:rsidR="00F56957" w:rsidRPr="00A24CF3" w:rsidRDefault="00F56957" w:rsidP="00A24CF3">
      <w:pPr>
        <w:spacing w:after="0" w:line="240" w:lineRule="auto"/>
        <w:jc w:val="both"/>
        <w:rPr>
          <w:rFonts w:ascii="Times New Roman" w:eastAsia="Times New Roman" w:hAnsi="Times New Roman" w:cs="Times New Roman"/>
          <w:sz w:val="24"/>
          <w:szCs w:val="24"/>
        </w:rPr>
      </w:pPr>
      <w:r w:rsidRPr="00A24CF3">
        <w:rPr>
          <w:rFonts w:ascii="Times New Roman" w:eastAsia="Times New Roman" w:hAnsi="Times New Roman" w:cs="Times New Roman"/>
          <w:sz w:val="24"/>
          <w:szCs w:val="24"/>
        </w:rPr>
        <w:t>УДК  538.931</w:t>
      </w:r>
    </w:p>
    <w:p w:rsidR="00F56957" w:rsidRPr="00A24CF3" w:rsidRDefault="00F56957" w:rsidP="00A24CF3">
      <w:pPr>
        <w:spacing w:after="0" w:line="240" w:lineRule="auto"/>
        <w:jc w:val="both"/>
        <w:rPr>
          <w:rFonts w:ascii="Times New Roman" w:eastAsia="Times New Roman" w:hAnsi="Times New Roman" w:cs="Times New Roman"/>
          <w:b/>
          <w:bCs/>
          <w:i/>
          <w:sz w:val="24"/>
          <w:szCs w:val="24"/>
        </w:rPr>
      </w:pPr>
      <w:r w:rsidRPr="008D011C">
        <w:rPr>
          <w:rFonts w:ascii="Times New Roman" w:eastAsia="Times New Roman" w:hAnsi="Times New Roman" w:cs="Times New Roman"/>
          <w:b/>
          <w:bCs/>
          <w:i/>
          <w:sz w:val="24"/>
          <w:szCs w:val="24"/>
        </w:rPr>
        <w:t>Семенова, М.Н.</w:t>
      </w:r>
    </w:p>
    <w:p w:rsidR="00F56957" w:rsidRPr="00A24CF3" w:rsidRDefault="00F56957" w:rsidP="00A24CF3">
      <w:pPr>
        <w:spacing w:after="0" w:line="240" w:lineRule="auto"/>
        <w:ind w:firstLine="708"/>
        <w:jc w:val="both"/>
        <w:rPr>
          <w:rFonts w:ascii="Times New Roman" w:eastAsia="Times New Roman" w:hAnsi="Times New Roman" w:cs="Times New Roman"/>
          <w:sz w:val="24"/>
          <w:szCs w:val="24"/>
        </w:rPr>
      </w:pPr>
      <w:r w:rsidRPr="008D011C">
        <w:rPr>
          <w:rFonts w:ascii="Times New Roman" w:eastAsia="Times New Roman" w:hAnsi="Times New Roman" w:cs="Times New Roman"/>
          <w:b/>
          <w:sz w:val="24"/>
          <w:szCs w:val="24"/>
        </w:rPr>
        <w:t xml:space="preserve">Некоторые физические свойства </w:t>
      </w:r>
      <w:proofErr w:type="spellStart"/>
      <w:r w:rsidRPr="008D011C">
        <w:rPr>
          <w:rFonts w:ascii="Times New Roman" w:eastAsia="Times New Roman" w:hAnsi="Times New Roman" w:cs="Times New Roman"/>
          <w:b/>
          <w:sz w:val="24"/>
          <w:szCs w:val="24"/>
        </w:rPr>
        <w:t>делокализованных</w:t>
      </w:r>
      <w:proofErr w:type="spellEnd"/>
      <w:r w:rsidRPr="008D011C">
        <w:rPr>
          <w:rFonts w:ascii="Times New Roman" w:eastAsia="Times New Roman" w:hAnsi="Times New Roman" w:cs="Times New Roman"/>
          <w:b/>
          <w:sz w:val="24"/>
          <w:szCs w:val="24"/>
        </w:rPr>
        <w:t xml:space="preserve"> нелинейн</w:t>
      </w:r>
      <w:r w:rsidRPr="00A24CF3">
        <w:rPr>
          <w:rFonts w:ascii="Times New Roman" w:eastAsia="Times New Roman" w:hAnsi="Times New Roman" w:cs="Times New Roman"/>
          <w:b/>
          <w:sz w:val="24"/>
          <w:szCs w:val="24"/>
        </w:rPr>
        <w:t xml:space="preserve">ых колебательных мод в </w:t>
      </w:r>
      <w:proofErr w:type="spellStart"/>
      <w:r w:rsidRPr="00A24CF3">
        <w:rPr>
          <w:rFonts w:ascii="Times New Roman" w:eastAsia="Times New Roman" w:hAnsi="Times New Roman" w:cs="Times New Roman"/>
          <w:b/>
          <w:sz w:val="24"/>
          <w:szCs w:val="24"/>
        </w:rPr>
        <w:t>графене</w:t>
      </w:r>
      <w:proofErr w:type="spellEnd"/>
      <w:r w:rsidRPr="00A24CF3">
        <w:rPr>
          <w:rFonts w:ascii="Times New Roman" w:eastAsia="Times New Roman" w:hAnsi="Times New Roman" w:cs="Times New Roman"/>
          <w:sz w:val="24"/>
          <w:szCs w:val="24"/>
        </w:rPr>
        <w:t xml:space="preserve"> </w:t>
      </w:r>
      <w:r w:rsidRPr="008D011C">
        <w:rPr>
          <w:rFonts w:ascii="Times New Roman" w:eastAsia="Times New Roman" w:hAnsi="Times New Roman" w:cs="Times New Roman"/>
          <w:sz w:val="24"/>
          <w:szCs w:val="24"/>
        </w:rPr>
        <w:t>/ М. Н. Семенова, А. С. Семенов, С. В. Дмитриев</w:t>
      </w:r>
      <w:r w:rsidRPr="00A24CF3">
        <w:rPr>
          <w:rFonts w:ascii="Times New Roman" w:eastAsia="Times New Roman" w:hAnsi="Times New Roman" w:cs="Times New Roman"/>
          <w:sz w:val="24"/>
          <w:szCs w:val="24"/>
        </w:rPr>
        <w:t xml:space="preserve"> </w:t>
      </w:r>
      <w:r w:rsidRPr="008D011C">
        <w:rPr>
          <w:rFonts w:ascii="Times New Roman" w:eastAsia="Times New Roman" w:hAnsi="Times New Roman" w:cs="Times New Roman"/>
          <w:sz w:val="24"/>
          <w:szCs w:val="24"/>
        </w:rPr>
        <w:t xml:space="preserve">// Фундаментальные проблемы современного материаловедения. - 2019. - Т. 16. - № 4. - С. 501-510: ил. - </w:t>
      </w:r>
      <w:proofErr w:type="spellStart"/>
      <w:r w:rsidRPr="008D011C">
        <w:rPr>
          <w:rFonts w:ascii="Times New Roman" w:eastAsia="Times New Roman" w:hAnsi="Times New Roman" w:cs="Times New Roman"/>
          <w:sz w:val="24"/>
          <w:szCs w:val="24"/>
        </w:rPr>
        <w:t>Библиогр</w:t>
      </w:r>
      <w:proofErr w:type="spellEnd"/>
      <w:r w:rsidRPr="008D011C">
        <w:rPr>
          <w:rFonts w:ascii="Times New Roman" w:eastAsia="Times New Roman" w:hAnsi="Times New Roman" w:cs="Times New Roman"/>
          <w:sz w:val="24"/>
          <w:szCs w:val="24"/>
        </w:rPr>
        <w:t>.: 83 назв.</w:t>
      </w:r>
    </w:p>
    <w:p w:rsidR="00F56957" w:rsidRPr="008D011C" w:rsidRDefault="00F56957" w:rsidP="00A24CF3">
      <w:pPr>
        <w:spacing w:after="0" w:line="240" w:lineRule="auto"/>
        <w:ind w:firstLine="708"/>
        <w:jc w:val="both"/>
        <w:rPr>
          <w:rFonts w:ascii="Times New Roman" w:eastAsia="Times New Roman" w:hAnsi="Times New Roman" w:cs="Times New Roman"/>
          <w:sz w:val="24"/>
          <w:szCs w:val="24"/>
        </w:rPr>
      </w:pPr>
      <w:r w:rsidRPr="008D011C">
        <w:rPr>
          <w:rFonts w:ascii="Times New Roman" w:eastAsia="Times New Roman" w:hAnsi="Times New Roman" w:cs="Times New Roman"/>
          <w:sz w:val="24"/>
          <w:szCs w:val="24"/>
        </w:rPr>
        <w:t xml:space="preserve">С помощью моделирования методом молекулярной динамики проанализированы некоторые физические свойства </w:t>
      </w:r>
      <w:proofErr w:type="spellStart"/>
      <w:r w:rsidRPr="008D011C">
        <w:rPr>
          <w:rFonts w:ascii="Times New Roman" w:eastAsia="Times New Roman" w:hAnsi="Times New Roman" w:cs="Times New Roman"/>
          <w:sz w:val="24"/>
          <w:szCs w:val="24"/>
        </w:rPr>
        <w:t>делокализованных</w:t>
      </w:r>
      <w:proofErr w:type="spellEnd"/>
      <w:r w:rsidRPr="008D011C">
        <w:rPr>
          <w:rFonts w:ascii="Times New Roman" w:eastAsia="Times New Roman" w:hAnsi="Times New Roman" w:cs="Times New Roman"/>
          <w:sz w:val="24"/>
          <w:szCs w:val="24"/>
        </w:rPr>
        <w:t xml:space="preserve"> нелинейных колебательных мод (ДНКМ) в </w:t>
      </w:r>
      <w:proofErr w:type="spellStart"/>
      <w:r w:rsidRPr="008D011C">
        <w:rPr>
          <w:rFonts w:ascii="Times New Roman" w:eastAsia="Times New Roman" w:hAnsi="Times New Roman" w:cs="Times New Roman"/>
          <w:sz w:val="24"/>
          <w:szCs w:val="24"/>
        </w:rPr>
        <w:t>графене</w:t>
      </w:r>
      <w:proofErr w:type="spellEnd"/>
      <w:r w:rsidRPr="008D011C">
        <w:rPr>
          <w:rFonts w:ascii="Times New Roman" w:eastAsia="Times New Roman" w:hAnsi="Times New Roman" w:cs="Times New Roman"/>
          <w:sz w:val="24"/>
          <w:szCs w:val="24"/>
        </w:rPr>
        <w:t xml:space="preserve">. Такие моды могут быть найдены из анализа симметрии кристаллической решетки, </w:t>
      </w:r>
      <w:r w:rsidRPr="008D011C">
        <w:rPr>
          <w:rFonts w:ascii="Times New Roman" w:eastAsia="Times New Roman" w:hAnsi="Times New Roman" w:cs="Times New Roman"/>
          <w:sz w:val="24"/>
          <w:szCs w:val="24"/>
        </w:rPr>
        <w:lastRenderedPageBreak/>
        <w:t xml:space="preserve">они являются точными решениями уравнений движения атомов, независимо от используемого межатомного потенциала и для любой амплитуды моды (хотя для достаточно больших амплитуд они обычно неустойчивы). </w:t>
      </w:r>
    </w:p>
    <w:p w:rsidR="00F56957" w:rsidRPr="00A24CF3" w:rsidRDefault="00F56957" w:rsidP="00A24CF3">
      <w:pPr>
        <w:spacing w:after="0"/>
        <w:rPr>
          <w:rFonts w:ascii="Times New Roman" w:hAnsi="Times New Roman" w:cs="Times New Roman"/>
          <w:sz w:val="24"/>
          <w:szCs w:val="24"/>
        </w:rPr>
      </w:pPr>
    </w:p>
    <w:p w:rsidR="00A17892" w:rsidRPr="00A24CF3" w:rsidRDefault="00A17892" w:rsidP="00A24CF3">
      <w:pPr>
        <w:spacing w:after="0" w:line="240" w:lineRule="auto"/>
        <w:jc w:val="both"/>
        <w:rPr>
          <w:rFonts w:ascii="Times New Roman" w:eastAsia="Times New Roman" w:hAnsi="Times New Roman" w:cs="Times New Roman"/>
          <w:bCs/>
          <w:sz w:val="24"/>
          <w:szCs w:val="24"/>
        </w:rPr>
      </w:pPr>
      <w:r w:rsidRPr="00A24CF3">
        <w:rPr>
          <w:rFonts w:ascii="Times New Roman" w:eastAsia="Times New Roman" w:hAnsi="Times New Roman" w:cs="Times New Roman"/>
          <w:bCs/>
          <w:sz w:val="24"/>
          <w:szCs w:val="24"/>
        </w:rPr>
        <w:t>УДК  621.396.677: 519.711.3</w:t>
      </w:r>
    </w:p>
    <w:p w:rsidR="00A17892" w:rsidRPr="00A24CF3" w:rsidRDefault="00A17892" w:rsidP="00A24CF3">
      <w:pPr>
        <w:spacing w:after="0" w:line="240" w:lineRule="auto"/>
        <w:jc w:val="both"/>
        <w:rPr>
          <w:rFonts w:ascii="Times New Roman" w:eastAsia="Times New Roman" w:hAnsi="Times New Roman" w:cs="Times New Roman"/>
          <w:b/>
          <w:bCs/>
          <w:i/>
          <w:sz w:val="24"/>
          <w:szCs w:val="24"/>
        </w:rPr>
      </w:pPr>
      <w:r w:rsidRPr="009931BA">
        <w:rPr>
          <w:rFonts w:ascii="Times New Roman" w:eastAsia="Times New Roman" w:hAnsi="Times New Roman" w:cs="Times New Roman"/>
          <w:b/>
          <w:bCs/>
          <w:i/>
          <w:sz w:val="24"/>
          <w:szCs w:val="24"/>
        </w:rPr>
        <w:t>Якимов, А.Н.</w:t>
      </w:r>
    </w:p>
    <w:p w:rsidR="00A17892" w:rsidRPr="00A24CF3" w:rsidRDefault="00A17892"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b/>
          <w:sz w:val="24"/>
          <w:szCs w:val="24"/>
        </w:rPr>
        <w:t xml:space="preserve">Алгоритм оптимизации микроволновой антенны при внешних деформирующих воздействиях </w:t>
      </w:r>
      <w:r w:rsidRPr="009931BA">
        <w:rPr>
          <w:rFonts w:ascii="Times New Roman" w:eastAsia="Times New Roman" w:hAnsi="Times New Roman" w:cs="Times New Roman"/>
          <w:sz w:val="24"/>
          <w:szCs w:val="24"/>
        </w:rPr>
        <w:t>/ А. Н. Якимов</w:t>
      </w:r>
      <w:r w:rsidRPr="00A24CF3">
        <w:rPr>
          <w:rFonts w:ascii="Times New Roman" w:eastAsia="Times New Roman" w:hAnsi="Times New Roman" w:cs="Times New Roman"/>
          <w:sz w:val="24"/>
          <w:szCs w:val="24"/>
        </w:rPr>
        <w:t xml:space="preserve"> </w:t>
      </w:r>
      <w:r w:rsidRPr="009931BA">
        <w:rPr>
          <w:rFonts w:ascii="Times New Roman" w:eastAsia="Times New Roman" w:hAnsi="Times New Roman" w:cs="Times New Roman"/>
          <w:sz w:val="24"/>
          <w:szCs w:val="24"/>
        </w:rPr>
        <w:t xml:space="preserve">// Труды международного симпозиума Надежность и качество. - 2019. - Т. 2. - С. 73-76: </w:t>
      </w:r>
      <w:proofErr w:type="spellStart"/>
      <w:r w:rsidRPr="009931BA">
        <w:rPr>
          <w:rFonts w:ascii="Times New Roman" w:eastAsia="Times New Roman" w:hAnsi="Times New Roman" w:cs="Times New Roman"/>
          <w:sz w:val="24"/>
          <w:szCs w:val="24"/>
        </w:rPr>
        <w:t>Библиогр</w:t>
      </w:r>
      <w:proofErr w:type="spellEnd"/>
      <w:r w:rsidRPr="009931BA">
        <w:rPr>
          <w:rFonts w:ascii="Times New Roman" w:eastAsia="Times New Roman" w:hAnsi="Times New Roman" w:cs="Times New Roman"/>
          <w:sz w:val="24"/>
          <w:szCs w:val="24"/>
        </w:rPr>
        <w:t>.: 12 назв.</w:t>
      </w:r>
    </w:p>
    <w:p w:rsidR="00A17892" w:rsidRPr="009931BA" w:rsidRDefault="00A17892" w:rsidP="00A24CF3">
      <w:pPr>
        <w:spacing w:after="0" w:line="240" w:lineRule="auto"/>
        <w:ind w:firstLine="708"/>
        <w:jc w:val="both"/>
        <w:rPr>
          <w:rFonts w:ascii="Times New Roman" w:eastAsia="Times New Roman" w:hAnsi="Times New Roman" w:cs="Times New Roman"/>
          <w:sz w:val="24"/>
          <w:szCs w:val="24"/>
        </w:rPr>
      </w:pPr>
      <w:r w:rsidRPr="009931BA">
        <w:rPr>
          <w:rFonts w:ascii="Times New Roman" w:eastAsia="Times New Roman" w:hAnsi="Times New Roman" w:cs="Times New Roman"/>
          <w:sz w:val="24"/>
          <w:szCs w:val="24"/>
        </w:rPr>
        <w:t xml:space="preserve">При внешних тепловых и механических воздействиях, деформирующих конструкции микроволновых антенн, изменяются характеристики этих антенн и радиотехнических систем, в составе которых они используются. Перспективным подходом к оценке влияния деформирующих воздействий на характеристики микроволновых антенн на этапе их проектирования является использование конечно-элементного метода математического моделирования. Единый конечно-элементный подход к исследованию деформаций конструкции микроволновой антенны при тепловых и механических воздействиях, а также влияния этих деформаций на характеристики излучения позволяет решить задачу оптимизации такой антенны, однако требует разработки специального алгоритма позволяющего обеспечить устойчивость конструкции антенны к внешним деформирующим воздействиям. Предложенный алгоритм оптимизации микроволновых антенн по минимуму влияния внешних деформирующих воздействий основан на результатах исследования влияния тепловых и механических воздействий на конструкции и электрические характеристики зеркальных параболических антенн. </w:t>
      </w:r>
    </w:p>
    <w:p w:rsidR="00A17892" w:rsidRDefault="00A17892" w:rsidP="00A24CF3">
      <w:pPr>
        <w:spacing w:after="0"/>
        <w:rPr>
          <w:rFonts w:ascii="Times New Roman" w:hAnsi="Times New Roman" w:cs="Times New Roman"/>
          <w:sz w:val="24"/>
          <w:szCs w:val="24"/>
        </w:rPr>
      </w:pPr>
    </w:p>
    <w:p w:rsidR="006C3838" w:rsidRDefault="006C3838" w:rsidP="00A24CF3">
      <w:pPr>
        <w:spacing w:after="0"/>
        <w:rPr>
          <w:rFonts w:ascii="Times New Roman" w:hAnsi="Times New Roman" w:cs="Times New Roman"/>
          <w:sz w:val="24"/>
          <w:szCs w:val="24"/>
        </w:rPr>
      </w:pPr>
    </w:p>
    <w:p w:rsidR="006C3838" w:rsidRPr="00A24CF3" w:rsidRDefault="006C3838" w:rsidP="00A24CF3">
      <w:pPr>
        <w:spacing w:after="0"/>
        <w:rPr>
          <w:rFonts w:ascii="Times New Roman" w:hAnsi="Times New Roman" w:cs="Times New Roman"/>
          <w:sz w:val="24"/>
          <w:szCs w:val="24"/>
        </w:rPr>
      </w:pPr>
    </w:p>
    <w:sectPr w:rsidR="006C3838" w:rsidRPr="00A24CF3" w:rsidSect="00170646">
      <w:footerReference w:type="default" r:id="rId9"/>
      <w:pgSz w:w="11906" w:h="16838"/>
      <w:pgMar w:top="851" w:right="680" w:bottom="851" w:left="158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2E2" w:rsidRDefault="00DC72E2" w:rsidP="002B20AC">
      <w:pPr>
        <w:spacing w:after="0" w:line="240" w:lineRule="auto"/>
      </w:pPr>
      <w:r>
        <w:separator/>
      </w:r>
    </w:p>
  </w:endnote>
  <w:endnote w:type="continuationSeparator" w:id="1">
    <w:p w:rsidR="00DC72E2" w:rsidRDefault="00DC72E2" w:rsidP="002B2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4969"/>
      <w:docPartObj>
        <w:docPartGallery w:val="Page Numbers (Bottom of Page)"/>
        <w:docPartUnique/>
      </w:docPartObj>
    </w:sdtPr>
    <w:sdtContent>
      <w:p w:rsidR="006C3838" w:rsidRDefault="00390DE4">
        <w:pPr>
          <w:pStyle w:val="a6"/>
          <w:jc w:val="right"/>
        </w:pPr>
        <w:fldSimple w:instr=" PAGE   \* MERGEFORMAT ">
          <w:r w:rsidR="009D0AF5">
            <w:rPr>
              <w:noProof/>
            </w:rPr>
            <w:t>11</w:t>
          </w:r>
        </w:fldSimple>
      </w:p>
    </w:sdtContent>
  </w:sdt>
  <w:p w:rsidR="006C3838" w:rsidRDefault="006C383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2E2" w:rsidRDefault="00DC72E2" w:rsidP="002B20AC">
      <w:pPr>
        <w:spacing w:after="0" w:line="240" w:lineRule="auto"/>
      </w:pPr>
      <w:r>
        <w:separator/>
      </w:r>
    </w:p>
  </w:footnote>
  <w:footnote w:type="continuationSeparator" w:id="1">
    <w:p w:rsidR="00DC72E2" w:rsidRDefault="00DC72E2" w:rsidP="002B20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5E98"/>
    <w:multiLevelType w:val="multilevel"/>
    <w:tmpl w:val="074AF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3021E"/>
    <w:multiLevelType w:val="multilevel"/>
    <w:tmpl w:val="DCA2D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B43CAA"/>
    <w:multiLevelType w:val="multilevel"/>
    <w:tmpl w:val="F946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402883"/>
    <w:multiLevelType w:val="multilevel"/>
    <w:tmpl w:val="B3E61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DA38D2"/>
    <w:multiLevelType w:val="multilevel"/>
    <w:tmpl w:val="40FA2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D32DAF"/>
    <w:multiLevelType w:val="multilevel"/>
    <w:tmpl w:val="8EB2D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583447"/>
    <w:multiLevelType w:val="multilevel"/>
    <w:tmpl w:val="6FEE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70646"/>
    <w:rsid w:val="00041527"/>
    <w:rsid w:val="00170646"/>
    <w:rsid w:val="002B20AC"/>
    <w:rsid w:val="002B70EF"/>
    <w:rsid w:val="003255A4"/>
    <w:rsid w:val="00390DE4"/>
    <w:rsid w:val="0043122B"/>
    <w:rsid w:val="004739C0"/>
    <w:rsid w:val="00527126"/>
    <w:rsid w:val="005B2772"/>
    <w:rsid w:val="006008DF"/>
    <w:rsid w:val="006045FD"/>
    <w:rsid w:val="006C3838"/>
    <w:rsid w:val="00741CA8"/>
    <w:rsid w:val="008230A1"/>
    <w:rsid w:val="008D011C"/>
    <w:rsid w:val="009931BA"/>
    <w:rsid w:val="009D0AF5"/>
    <w:rsid w:val="00A17892"/>
    <w:rsid w:val="00A24CF3"/>
    <w:rsid w:val="00A57B00"/>
    <w:rsid w:val="00BB17B4"/>
    <w:rsid w:val="00C43D2B"/>
    <w:rsid w:val="00C50415"/>
    <w:rsid w:val="00C76348"/>
    <w:rsid w:val="00DC72E2"/>
    <w:rsid w:val="00F56957"/>
    <w:rsid w:val="00FD107D"/>
    <w:rsid w:val="00FF2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0EF"/>
  </w:style>
  <w:style w:type="paragraph" w:styleId="2">
    <w:name w:val="heading 2"/>
    <w:basedOn w:val="a"/>
    <w:link w:val="20"/>
    <w:uiPriority w:val="9"/>
    <w:semiHidden/>
    <w:unhideWhenUsed/>
    <w:qFormat/>
    <w:rsid w:val="00741C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646"/>
    <w:pPr>
      <w:ind w:left="720"/>
      <w:contextualSpacing/>
    </w:pPr>
  </w:style>
  <w:style w:type="paragraph" w:styleId="a4">
    <w:name w:val="header"/>
    <w:basedOn w:val="a"/>
    <w:link w:val="a5"/>
    <w:uiPriority w:val="99"/>
    <w:semiHidden/>
    <w:unhideWhenUsed/>
    <w:rsid w:val="002B20A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B20AC"/>
  </w:style>
  <w:style w:type="paragraph" w:styleId="a6">
    <w:name w:val="footer"/>
    <w:basedOn w:val="a"/>
    <w:link w:val="a7"/>
    <w:uiPriority w:val="99"/>
    <w:unhideWhenUsed/>
    <w:rsid w:val="002B20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20AC"/>
  </w:style>
  <w:style w:type="character" w:customStyle="1" w:styleId="20">
    <w:name w:val="Заголовок 2 Знак"/>
    <w:basedOn w:val="a0"/>
    <w:link w:val="2"/>
    <w:uiPriority w:val="9"/>
    <w:semiHidden/>
    <w:rsid w:val="00741CA8"/>
    <w:rPr>
      <w:rFonts w:ascii="Times New Roman" w:eastAsia="Times New Roman" w:hAnsi="Times New Roman" w:cs="Times New Roman"/>
      <w:b/>
      <w:bCs/>
      <w:sz w:val="36"/>
      <w:szCs w:val="36"/>
    </w:rPr>
  </w:style>
  <w:style w:type="character" w:styleId="a8">
    <w:name w:val="Hyperlink"/>
    <w:basedOn w:val="a0"/>
    <w:uiPriority w:val="99"/>
    <w:semiHidden/>
    <w:unhideWhenUsed/>
    <w:rsid w:val="00741CA8"/>
    <w:rPr>
      <w:color w:val="0000FF" w:themeColor="hyperlink"/>
      <w:u w:val="single"/>
    </w:rPr>
  </w:style>
  <w:style w:type="table" w:styleId="a9">
    <w:name w:val="Table Grid"/>
    <w:basedOn w:val="a1"/>
    <w:uiPriority w:val="59"/>
    <w:rsid w:val="00741CA8"/>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5564514">
      <w:bodyDiv w:val="1"/>
      <w:marLeft w:val="0"/>
      <w:marRight w:val="0"/>
      <w:marTop w:val="0"/>
      <w:marBottom w:val="0"/>
      <w:divBdr>
        <w:top w:val="none" w:sz="0" w:space="0" w:color="auto"/>
        <w:left w:val="none" w:sz="0" w:space="0" w:color="auto"/>
        <w:bottom w:val="none" w:sz="0" w:space="0" w:color="auto"/>
        <w:right w:val="none" w:sz="0" w:space="0" w:color="auto"/>
      </w:divBdr>
    </w:div>
    <w:div w:id="571738523">
      <w:bodyDiv w:val="1"/>
      <w:marLeft w:val="0"/>
      <w:marRight w:val="0"/>
      <w:marTop w:val="0"/>
      <w:marBottom w:val="0"/>
      <w:divBdr>
        <w:top w:val="none" w:sz="0" w:space="0" w:color="auto"/>
        <w:left w:val="none" w:sz="0" w:space="0" w:color="auto"/>
        <w:bottom w:val="none" w:sz="0" w:space="0" w:color="auto"/>
        <w:right w:val="none" w:sz="0" w:space="0" w:color="auto"/>
      </w:divBdr>
    </w:div>
    <w:div w:id="653918796">
      <w:bodyDiv w:val="1"/>
      <w:marLeft w:val="0"/>
      <w:marRight w:val="0"/>
      <w:marTop w:val="0"/>
      <w:marBottom w:val="0"/>
      <w:divBdr>
        <w:top w:val="none" w:sz="0" w:space="0" w:color="auto"/>
        <w:left w:val="none" w:sz="0" w:space="0" w:color="auto"/>
        <w:bottom w:val="none" w:sz="0" w:space="0" w:color="auto"/>
        <w:right w:val="none" w:sz="0" w:space="0" w:color="auto"/>
      </w:divBdr>
    </w:div>
    <w:div w:id="915942336">
      <w:bodyDiv w:val="1"/>
      <w:marLeft w:val="0"/>
      <w:marRight w:val="0"/>
      <w:marTop w:val="0"/>
      <w:marBottom w:val="0"/>
      <w:divBdr>
        <w:top w:val="none" w:sz="0" w:space="0" w:color="auto"/>
        <w:left w:val="none" w:sz="0" w:space="0" w:color="auto"/>
        <w:bottom w:val="none" w:sz="0" w:space="0" w:color="auto"/>
        <w:right w:val="none" w:sz="0" w:space="0" w:color="auto"/>
      </w:divBdr>
    </w:div>
    <w:div w:id="1100949662">
      <w:bodyDiv w:val="1"/>
      <w:marLeft w:val="0"/>
      <w:marRight w:val="0"/>
      <w:marTop w:val="0"/>
      <w:marBottom w:val="0"/>
      <w:divBdr>
        <w:top w:val="none" w:sz="0" w:space="0" w:color="auto"/>
        <w:left w:val="none" w:sz="0" w:space="0" w:color="auto"/>
        <w:bottom w:val="none" w:sz="0" w:space="0" w:color="auto"/>
        <w:right w:val="none" w:sz="0" w:space="0" w:color="auto"/>
      </w:divBdr>
    </w:div>
    <w:div w:id="1128818861">
      <w:bodyDiv w:val="1"/>
      <w:marLeft w:val="0"/>
      <w:marRight w:val="0"/>
      <w:marTop w:val="0"/>
      <w:marBottom w:val="0"/>
      <w:divBdr>
        <w:top w:val="none" w:sz="0" w:space="0" w:color="auto"/>
        <w:left w:val="none" w:sz="0" w:space="0" w:color="auto"/>
        <w:bottom w:val="none" w:sz="0" w:space="0" w:color="auto"/>
        <w:right w:val="none" w:sz="0" w:space="0" w:color="auto"/>
      </w:divBdr>
    </w:div>
    <w:div w:id="1306859443">
      <w:bodyDiv w:val="1"/>
      <w:marLeft w:val="0"/>
      <w:marRight w:val="0"/>
      <w:marTop w:val="0"/>
      <w:marBottom w:val="0"/>
      <w:divBdr>
        <w:top w:val="none" w:sz="0" w:space="0" w:color="auto"/>
        <w:left w:val="none" w:sz="0" w:space="0" w:color="auto"/>
        <w:bottom w:val="none" w:sz="0" w:space="0" w:color="auto"/>
        <w:right w:val="none" w:sz="0" w:space="0" w:color="auto"/>
      </w:divBdr>
    </w:div>
    <w:div w:id="1414931500">
      <w:bodyDiv w:val="1"/>
      <w:marLeft w:val="0"/>
      <w:marRight w:val="0"/>
      <w:marTop w:val="0"/>
      <w:marBottom w:val="0"/>
      <w:divBdr>
        <w:top w:val="none" w:sz="0" w:space="0" w:color="auto"/>
        <w:left w:val="none" w:sz="0" w:space="0" w:color="auto"/>
        <w:bottom w:val="none" w:sz="0" w:space="0" w:color="auto"/>
        <w:right w:val="none" w:sz="0" w:space="0" w:color="auto"/>
      </w:divBdr>
    </w:div>
    <w:div w:id="214692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tpb@yandex.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17</Pages>
  <Words>7075</Words>
  <Characters>40330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Ольга</cp:lastModifiedBy>
  <cp:revision>6</cp:revision>
  <cp:lastPrinted>2021-04-28T10:13:00Z</cp:lastPrinted>
  <dcterms:created xsi:type="dcterms:W3CDTF">2021-04-20T07:04:00Z</dcterms:created>
  <dcterms:modified xsi:type="dcterms:W3CDTF">2021-04-28T11:18:00Z</dcterms:modified>
</cp:coreProperties>
</file>