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6B07C2">
        <w:tc>
          <w:tcPr>
            <w:tcW w:w="1644" w:type="pct"/>
            <w:vMerge w:val="restart"/>
          </w:tcPr>
          <w:p w:rsidR="001D6C68" w:rsidRPr="0081307E" w:rsidRDefault="001D6C68" w:rsidP="006B07C2">
            <w:pPr>
              <w:rPr>
                <w:rFonts w:ascii="Times New Roman" w:hAnsi="Times New Roman" w:cs="Times New Roman"/>
              </w:rPr>
            </w:pPr>
            <w:r w:rsidRPr="0081307E">
              <w:rPr>
                <w:rFonts w:ascii="Times New Roman" w:hAnsi="Times New Roman" w:cs="Times New Roman"/>
                <w:noProof/>
              </w:rPr>
              <w:drawing>
                <wp:inline distT="0" distB="0" distL="0" distR="0">
                  <wp:extent cx="1916968" cy="1743075"/>
                  <wp:effectExtent l="19050" t="0" r="7082" b="0"/>
                  <wp:docPr id="5"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6B07C2">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6B07C2">
        <w:tc>
          <w:tcPr>
            <w:tcW w:w="1644" w:type="pct"/>
            <w:vMerge/>
          </w:tcPr>
          <w:p w:rsidR="001D6C68" w:rsidRPr="0081307E" w:rsidRDefault="001D6C68" w:rsidP="006B07C2">
            <w:pPr>
              <w:rPr>
                <w:rFonts w:ascii="Times New Roman" w:hAnsi="Times New Roman" w:cs="Times New Roman"/>
              </w:rPr>
            </w:pPr>
          </w:p>
        </w:tc>
        <w:tc>
          <w:tcPr>
            <w:tcW w:w="1754" w:type="pct"/>
          </w:tcPr>
          <w:p w:rsidR="001D6C68" w:rsidRDefault="001D6C68" w:rsidP="006B07C2">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6B07C2">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6B07C2">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6B07C2">
            <w:pPr>
              <w:jc w:val="right"/>
              <w:rPr>
                <w:rFonts w:ascii="Times New Roman" w:hAnsi="Times New Roman" w:cs="Times New Roman"/>
                <w:sz w:val="28"/>
                <w:szCs w:val="28"/>
              </w:rPr>
            </w:pPr>
          </w:p>
        </w:tc>
        <w:tc>
          <w:tcPr>
            <w:tcW w:w="1602" w:type="pct"/>
          </w:tcPr>
          <w:p w:rsidR="001D6C68" w:rsidRPr="0081307E" w:rsidRDefault="001D6C68" w:rsidP="006B07C2">
            <w:pPr>
              <w:jc w:val="center"/>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6B07C2">
            <w:pPr>
              <w:jc w:val="center"/>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6B07C2">
            <w:pPr>
              <w:jc w:val="center"/>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836969" w:rsidRDefault="001D6C68" w:rsidP="006B07C2">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hyperlink r:id="rId9" w:history="1">
              <w:r w:rsidRPr="00836969">
                <w:rPr>
                  <w:rStyle w:val="a5"/>
                  <w:rFonts w:ascii="Times New Roman" w:hAnsi="Times New Roman" w:cs="Times New Roman"/>
                  <w:b/>
                  <w:sz w:val="28"/>
                  <w:szCs w:val="28"/>
                  <w:lang w:val="en-US"/>
                </w:rPr>
                <w:t>rntpb</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yandex</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ru</w:t>
              </w:r>
            </w:hyperlink>
          </w:p>
          <w:p w:rsidR="001D6C68" w:rsidRPr="0081307E" w:rsidRDefault="00101225" w:rsidP="006B07C2">
            <w:pPr>
              <w:jc w:val="left"/>
              <w:rPr>
                <w:rFonts w:ascii="Times New Roman" w:hAnsi="Times New Roman" w:cs="Times New Roman"/>
              </w:rPr>
            </w:pPr>
            <w:hyperlink r:id="rId10"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1D6C68" w:rsidRDefault="001D6C68"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2F0733">
        <w:rPr>
          <w:rFonts w:ascii="Times New Roman" w:hAnsi="Times New Roman" w:cs="Times New Roman"/>
          <w:b/>
          <w:sz w:val="52"/>
          <w:szCs w:val="52"/>
        </w:rPr>
        <w:t>12</w:t>
      </w:r>
      <w:r w:rsidRPr="00D95F4C">
        <w:rPr>
          <w:rFonts w:ascii="Times New Roman" w:hAnsi="Times New Roman" w:cs="Times New Roman"/>
          <w:b/>
          <w:sz w:val="52"/>
          <w:szCs w:val="52"/>
        </w:rPr>
        <w:br/>
        <w:t xml:space="preserve">за период </w:t>
      </w:r>
      <w:r w:rsidR="002F0733">
        <w:rPr>
          <w:rFonts w:ascii="Times New Roman" w:hAnsi="Times New Roman" w:cs="Times New Roman"/>
          <w:b/>
          <w:sz w:val="52"/>
          <w:szCs w:val="52"/>
        </w:rPr>
        <w:t>31 октября – 03 ноября</w:t>
      </w:r>
      <w:r w:rsidR="002F0733">
        <w:rPr>
          <w:rFonts w:ascii="Times New Roman" w:hAnsi="Times New Roman" w:cs="Times New Roman"/>
          <w:b/>
          <w:sz w:val="52"/>
          <w:szCs w:val="52"/>
        </w:rPr>
        <w:br/>
      </w:r>
      <w:r w:rsidRPr="00D95F4C">
        <w:rPr>
          <w:rFonts w:ascii="Times New Roman" w:hAnsi="Times New Roman" w:cs="Times New Roman"/>
          <w:b/>
          <w:sz w:val="52"/>
          <w:szCs w:val="52"/>
        </w:rPr>
        <w:t>2016 года</w:t>
      </w: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jc w:val="center"/>
        <w:rPr>
          <w:rFonts w:ascii="Times New Roman" w:hAnsi="Times New Roman" w:cs="Times New Roman"/>
          <w:b/>
          <w:sz w:val="52"/>
          <w:szCs w:val="52"/>
        </w:rPr>
      </w:pPr>
    </w:p>
    <w:p w:rsidR="0061729B" w:rsidRDefault="0061729B" w:rsidP="0061729B">
      <w:pPr>
        <w:spacing w:line="240" w:lineRule="auto"/>
        <w:jc w:val="center"/>
        <w:rPr>
          <w:rFonts w:ascii="Times New Roman" w:hAnsi="Times New Roman" w:cs="Times New Roman"/>
          <w:b/>
          <w:sz w:val="52"/>
          <w:szCs w:val="52"/>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2016</w:t>
      </w:r>
      <w:r>
        <w:rPr>
          <w:rFonts w:eastAsia="Times New Roman"/>
          <w:sz w:val="28"/>
        </w:rPr>
        <w:br w:type="page"/>
      </w:r>
    </w:p>
    <w:p w:rsidR="00A13BF3" w:rsidRDefault="007D7E0D" w:rsidP="00626818">
      <w:pPr>
        <w:pStyle w:val="2"/>
        <w:spacing w:before="0" w:beforeAutospacing="0" w:after="0" w:afterAutospacing="0"/>
        <w:jc w:val="center"/>
      </w:pPr>
      <w:r w:rsidRPr="007D7E0D">
        <w:lastRenderedPageBreak/>
        <w:t>ОГЛАВЛ</w:t>
      </w:r>
      <w:r w:rsidR="00EE3B78" w:rsidRPr="007D7E0D">
        <w:t>Е</w:t>
      </w:r>
      <w:r w:rsidRPr="007D7E0D">
        <w:t>НИЕ</w:t>
      </w:r>
    </w:p>
    <w:p w:rsidR="00C25479" w:rsidRDefault="00C25479" w:rsidP="00A11EF9">
      <w:pPr>
        <w:tabs>
          <w:tab w:val="left" w:leader="dot" w:pos="9242"/>
        </w:tabs>
        <w:rPr>
          <w:rFonts w:ascii="Times New Roman" w:eastAsia="Times New Roman" w:hAnsi="Times New Roman" w:cs="Times New Roman"/>
          <w:sz w:val="24"/>
          <w:szCs w:val="24"/>
        </w:rPr>
      </w:pPr>
    </w:p>
    <w:p w:rsidR="00C25479" w:rsidRDefault="00C25479" w:rsidP="00A11EF9">
      <w:pPr>
        <w:tabs>
          <w:tab w:val="left" w:leader="dot" w:pos="9242"/>
        </w:tabs>
        <w:rPr>
          <w:rFonts w:ascii="Times New Roman" w:eastAsia="Times New Roman" w:hAnsi="Times New Roman" w:cs="Times New Roman"/>
          <w:sz w:val="24"/>
          <w:szCs w:val="24"/>
        </w:rPr>
      </w:pPr>
    </w:p>
    <w:p w:rsidR="00794281" w:rsidRPr="00134392" w:rsidRDefault="00794281" w:rsidP="00794281">
      <w:pPr>
        <w:tabs>
          <w:tab w:val="left" w:leader="dot" w:pos="9185"/>
        </w:tabs>
        <w:rPr>
          <w:rFonts w:ascii="Times New Roman" w:eastAsia="Times New Roman" w:hAnsi="Times New Roman" w:cs="Times New Roman"/>
          <w:sz w:val="28"/>
          <w:szCs w:val="28"/>
        </w:rPr>
      </w:pPr>
      <w:r w:rsidRPr="00134392">
        <w:rPr>
          <w:rFonts w:ascii="Times New Roman" w:eastAsia="Times New Roman" w:hAnsi="Times New Roman" w:cs="Times New Roman"/>
          <w:sz w:val="28"/>
          <w:szCs w:val="28"/>
        </w:rPr>
        <w:t>Горное машиностроение</w:t>
      </w:r>
      <w:r w:rsidRPr="00134392">
        <w:rPr>
          <w:rFonts w:ascii="Times New Roman" w:eastAsia="Times New Roman" w:hAnsi="Times New Roman" w:cs="Times New Roman"/>
          <w:sz w:val="28"/>
          <w:szCs w:val="28"/>
        </w:rPr>
        <w:tab/>
      </w:r>
      <w:r w:rsidR="00030FE7">
        <w:rPr>
          <w:rFonts w:ascii="Times New Roman" w:eastAsia="Times New Roman" w:hAnsi="Times New Roman" w:cs="Times New Roman"/>
          <w:sz w:val="28"/>
          <w:szCs w:val="28"/>
        </w:rPr>
        <w:t>3</w:t>
      </w:r>
    </w:p>
    <w:p w:rsidR="002F0733" w:rsidRPr="00134392" w:rsidRDefault="002F0733" w:rsidP="002F0733">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Металловедение и термическая обработка</w:t>
      </w:r>
      <w:r w:rsidRPr="00134392">
        <w:rPr>
          <w:rFonts w:ascii="Times New Roman" w:eastAsia="Times New Roman" w:hAnsi="Times New Roman" w:cs="Times New Roman"/>
          <w:sz w:val="28"/>
          <w:szCs w:val="28"/>
        </w:rPr>
        <w:tab/>
      </w:r>
      <w:r w:rsidR="00030FE7">
        <w:rPr>
          <w:rFonts w:ascii="Times New Roman" w:eastAsia="Times New Roman" w:hAnsi="Times New Roman" w:cs="Times New Roman"/>
          <w:sz w:val="28"/>
          <w:szCs w:val="28"/>
        </w:rPr>
        <w:t>4</w:t>
      </w:r>
    </w:p>
    <w:p w:rsidR="00030FE7" w:rsidRPr="00134392" w:rsidRDefault="00030FE7" w:rsidP="00030FE7">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Металлообработка. Механосборочное производство</w:t>
      </w:r>
      <w:r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4</w:t>
      </w:r>
    </w:p>
    <w:p w:rsidR="002F0733" w:rsidRPr="00134392" w:rsidRDefault="002F0733" w:rsidP="002F0733">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Металлургия. Металлургическое машиностроение</w:t>
      </w:r>
      <w:r w:rsidRPr="00134392">
        <w:rPr>
          <w:rFonts w:ascii="Times New Roman" w:eastAsia="Times New Roman" w:hAnsi="Times New Roman" w:cs="Times New Roman"/>
          <w:sz w:val="28"/>
          <w:szCs w:val="28"/>
        </w:rPr>
        <w:tab/>
      </w:r>
      <w:r w:rsidR="00030FE7">
        <w:rPr>
          <w:rFonts w:ascii="Times New Roman" w:eastAsia="Times New Roman" w:hAnsi="Times New Roman" w:cs="Times New Roman"/>
          <w:sz w:val="28"/>
          <w:szCs w:val="28"/>
        </w:rPr>
        <w:t>5</w:t>
      </w:r>
    </w:p>
    <w:p w:rsidR="002F0733" w:rsidRPr="00134392" w:rsidRDefault="002F0733" w:rsidP="002F0733">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Транспортное машиностроение</w:t>
      </w:r>
      <w:r w:rsidRPr="00134392">
        <w:rPr>
          <w:rFonts w:ascii="Times New Roman" w:eastAsia="Times New Roman" w:hAnsi="Times New Roman" w:cs="Times New Roman"/>
          <w:sz w:val="28"/>
          <w:szCs w:val="28"/>
        </w:rPr>
        <w:tab/>
      </w:r>
      <w:r w:rsidR="00030FE7">
        <w:rPr>
          <w:rFonts w:ascii="Times New Roman" w:eastAsia="Times New Roman" w:hAnsi="Times New Roman" w:cs="Times New Roman"/>
          <w:sz w:val="28"/>
          <w:szCs w:val="28"/>
        </w:rPr>
        <w:t>7</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Энергетика. Энергетическое машиностроение</w:t>
      </w:r>
      <w:r w:rsidRPr="00134392">
        <w:rPr>
          <w:rFonts w:ascii="Times New Roman" w:eastAsia="Times New Roman" w:hAnsi="Times New Roman" w:cs="Times New Roman"/>
          <w:sz w:val="28"/>
          <w:szCs w:val="28"/>
        </w:rPr>
        <w:tab/>
      </w:r>
      <w:r w:rsidR="00030FE7">
        <w:rPr>
          <w:rFonts w:ascii="Times New Roman" w:eastAsia="Times New Roman" w:hAnsi="Times New Roman" w:cs="Times New Roman"/>
          <w:sz w:val="28"/>
          <w:szCs w:val="28"/>
        </w:rPr>
        <w:t>10</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Экономика и организация производства</w:t>
      </w:r>
      <w:r w:rsidRPr="00134392">
        <w:rPr>
          <w:rFonts w:ascii="Times New Roman" w:eastAsia="Times New Roman" w:hAnsi="Times New Roman" w:cs="Times New Roman"/>
          <w:sz w:val="28"/>
          <w:szCs w:val="28"/>
        </w:rPr>
        <w:tab/>
      </w:r>
      <w:r w:rsidR="00030FE7">
        <w:rPr>
          <w:rFonts w:ascii="Times New Roman" w:eastAsia="Times New Roman" w:hAnsi="Times New Roman" w:cs="Times New Roman"/>
          <w:sz w:val="28"/>
          <w:szCs w:val="28"/>
        </w:rPr>
        <w:t>13</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Выставки. Конференции. Форумы</w:t>
      </w:r>
      <w:r w:rsidRPr="00134392">
        <w:rPr>
          <w:rFonts w:ascii="Times New Roman" w:eastAsia="Times New Roman" w:hAnsi="Times New Roman" w:cs="Times New Roman"/>
          <w:sz w:val="28"/>
          <w:szCs w:val="28"/>
        </w:rPr>
        <w:tab/>
      </w:r>
      <w:r w:rsidR="00030FE7">
        <w:rPr>
          <w:rFonts w:ascii="Times New Roman" w:eastAsia="Times New Roman" w:hAnsi="Times New Roman" w:cs="Times New Roman"/>
          <w:sz w:val="28"/>
          <w:szCs w:val="28"/>
        </w:rPr>
        <w:t>1</w:t>
      </w:r>
      <w:r w:rsidR="000A44B4">
        <w:rPr>
          <w:rFonts w:ascii="Times New Roman" w:eastAsia="Times New Roman" w:hAnsi="Times New Roman" w:cs="Times New Roman"/>
          <w:sz w:val="28"/>
          <w:szCs w:val="28"/>
        </w:rPr>
        <w:t>4</w:t>
      </w:r>
    </w:p>
    <w:p w:rsidR="00794281" w:rsidRPr="00BA67BA" w:rsidRDefault="00794281" w:rsidP="00794281">
      <w:pPr>
        <w:pStyle w:val="2"/>
        <w:tabs>
          <w:tab w:val="left" w:leader="dot" w:pos="9072"/>
        </w:tabs>
        <w:spacing w:before="0" w:beforeAutospacing="0" w:after="0" w:afterAutospacing="0" w:line="360" w:lineRule="auto"/>
        <w:rPr>
          <w:sz w:val="22"/>
        </w:rPr>
      </w:pPr>
      <w:r w:rsidRPr="00134392">
        <w:rPr>
          <w:rFonts w:eastAsia="Times New Roman"/>
          <w:b w:val="0"/>
          <w:sz w:val="28"/>
          <w:szCs w:val="28"/>
        </w:rPr>
        <w:t>Разное</w:t>
      </w:r>
      <w:r w:rsidRPr="00134392">
        <w:rPr>
          <w:rFonts w:eastAsia="Times New Roman"/>
          <w:b w:val="0"/>
          <w:sz w:val="28"/>
          <w:szCs w:val="28"/>
        </w:rPr>
        <w:tab/>
      </w:r>
      <w:r w:rsidR="00030FE7">
        <w:rPr>
          <w:rFonts w:eastAsia="Times New Roman"/>
          <w:b w:val="0"/>
          <w:sz w:val="28"/>
          <w:szCs w:val="28"/>
        </w:rPr>
        <w:t>14</w:t>
      </w:r>
    </w:p>
    <w:p w:rsidR="001D6C68" w:rsidRDefault="001D6C68" w:rsidP="00A11EF9">
      <w:pPr>
        <w:rPr>
          <w:sz w:val="28"/>
        </w:rPr>
      </w:pPr>
    </w:p>
    <w:p w:rsidR="00030FE7" w:rsidRDefault="00030FE7"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2F0733" w:rsidRDefault="002F0733" w:rsidP="00A11EF9">
      <w:pPr>
        <w:rPr>
          <w:sz w:val="28"/>
        </w:rPr>
      </w:pPr>
    </w:p>
    <w:p w:rsidR="002F0733" w:rsidRDefault="002F0733" w:rsidP="00A11EF9">
      <w:pPr>
        <w:rPr>
          <w:sz w:val="28"/>
        </w:rPr>
      </w:pPr>
    </w:p>
    <w:p w:rsidR="002F0733" w:rsidRDefault="002F0733" w:rsidP="00A11EF9">
      <w:pPr>
        <w:rPr>
          <w:sz w:val="28"/>
        </w:rPr>
      </w:pPr>
    </w:p>
    <w:p w:rsidR="002F0733" w:rsidRDefault="002F0733" w:rsidP="00A11EF9">
      <w:pPr>
        <w:rPr>
          <w:sz w:val="28"/>
        </w:rPr>
      </w:pPr>
    </w:p>
    <w:p w:rsidR="002F0733" w:rsidRDefault="002F0733" w:rsidP="00A11EF9">
      <w:pPr>
        <w:rPr>
          <w:sz w:val="28"/>
        </w:rPr>
      </w:pPr>
    </w:p>
    <w:p w:rsidR="00836969" w:rsidRDefault="00836969" w:rsidP="00A11EF9">
      <w:pPr>
        <w:rPr>
          <w:sz w:val="28"/>
        </w:rPr>
      </w:pPr>
    </w:p>
    <w:p w:rsidR="002F0733" w:rsidRDefault="002F0733" w:rsidP="00A11EF9">
      <w:pPr>
        <w:rPr>
          <w:sz w:val="28"/>
        </w:rPr>
      </w:pPr>
    </w:p>
    <w:p w:rsidR="00794281" w:rsidRDefault="00794281" w:rsidP="00836969">
      <w:pPr>
        <w:tabs>
          <w:tab w:val="left" w:leader="dot" w:pos="9072"/>
        </w:tabs>
        <w:spacing w:line="240" w:lineRule="auto"/>
        <w:ind w:left="851"/>
        <w:rPr>
          <w:rFonts w:ascii="Times New Roman" w:eastAsia="Times New Roman" w:hAnsi="Times New Roman" w:cs="Times New Roman"/>
          <w:sz w:val="28"/>
        </w:rPr>
      </w:pP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Ответственный за выпуск – Гава О.Ю.</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Составитель – Головкина Н.М.</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Технический редактор – Соловьева И.Л.</w:t>
      </w:r>
    </w:p>
    <w:p w:rsidR="006B07C2" w:rsidRPr="0026321F" w:rsidRDefault="00A72730" w:rsidP="006B07C2">
      <w:pPr>
        <w:spacing w:line="240" w:lineRule="auto"/>
        <w:rPr>
          <w:rFonts w:ascii="Times New Roman" w:hAnsi="Times New Roman" w:cs="Times New Roman"/>
          <w:b/>
          <w:sz w:val="24"/>
          <w:szCs w:val="24"/>
        </w:rPr>
      </w:pPr>
      <w:r>
        <w:rPr>
          <w:sz w:val="28"/>
        </w:rPr>
        <w:br w:type="page"/>
      </w:r>
      <w:r w:rsidR="003C0DC1">
        <w:rPr>
          <w:rFonts w:ascii="Times New Roman" w:hAnsi="Times New Roman" w:cs="Times New Roman"/>
          <w:b/>
          <w:sz w:val="24"/>
          <w:szCs w:val="24"/>
        </w:rPr>
        <w:lastRenderedPageBreak/>
        <w:t xml:space="preserve">ГОРНОЕ </w:t>
      </w:r>
      <w:r w:rsidR="006B07C2" w:rsidRPr="0026321F">
        <w:rPr>
          <w:rFonts w:ascii="Times New Roman" w:hAnsi="Times New Roman" w:cs="Times New Roman"/>
          <w:b/>
          <w:sz w:val="24"/>
          <w:szCs w:val="24"/>
        </w:rPr>
        <w:t>М</w:t>
      </w:r>
      <w:r w:rsidR="003C0DC1">
        <w:rPr>
          <w:rFonts w:ascii="Times New Roman" w:hAnsi="Times New Roman" w:cs="Times New Roman"/>
          <w:b/>
          <w:sz w:val="24"/>
          <w:szCs w:val="24"/>
        </w:rPr>
        <w:t>АШИНОСТРОЕНИЕ</w:t>
      </w:r>
    </w:p>
    <w:p w:rsidR="006B07C2" w:rsidRDefault="006B07C2" w:rsidP="006B07C2">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C0DC1" w:rsidTr="00DF0598">
        <w:tc>
          <w:tcPr>
            <w:tcW w:w="4984" w:type="dxa"/>
          </w:tcPr>
          <w:p w:rsidR="003C0DC1" w:rsidRDefault="003C0DC1" w:rsidP="00DF0598">
            <w:pPr>
              <w:rPr>
                <w:rFonts w:ascii="Times New Roman" w:eastAsia="Times New Roman" w:hAnsi="Times New Roman" w:cs="Times New Roman"/>
                <w:b/>
                <w:bCs/>
                <w:i/>
                <w:sz w:val="24"/>
                <w:szCs w:val="24"/>
              </w:rPr>
            </w:pPr>
            <w:r w:rsidRPr="008E7FA4">
              <w:rPr>
                <w:rFonts w:ascii="Times New Roman" w:eastAsia="Times New Roman" w:hAnsi="Times New Roman" w:cs="Times New Roman"/>
                <w:b/>
                <w:bCs/>
                <w:i/>
                <w:sz w:val="24"/>
                <w:szCs w:val="24"/>
              </w:rPr>
              <w:t>Демченко И.И.</w:t>
            </w:r>
          </w:p>
        </w:tc>
        <w:tc>
          <w:tcPr>
            <w:tcW w:w="4984" w:type="dxa"/>
          </w:tcPr>
          <w:p w:rsidR="003C0DC1" w:rsidRDefault="003C0DC1" w:rsidP="00DF0598">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622.333.622.721</w:t>
            </w:r>
          </w:p>
        </w:tc>
      </w:tr>
    </w:tbl>
    <w:p w:rsidR="006B07C2" w:rsidRDefault="006B07C2" w:rsidP="006B07C2">
      <w:pPr>
        <w:spacing w:line="240" w:lineRule="auto"/>
        <w:ind w:firstLine="708"/>
        <w:rPr>
          <w:rFonts w:ascii="Times New Roman" w:eastAsia="Times New Roman" w:hAnsi="Times New Roman" w:cs="Times New Roman"/>
          <w:sz w:val="24"/>
          <w:szCs w:val="24"/>
        </w:rPr>
      </w:pPr>
      <w:r w:rsidRPr="008E7FA4">
        <w:rPr>
          <w:rFonts w:ascii="Times New Roman" w:eastAsia="Times New Roman" w:hAnsi="Times New Roman" w:cs="Times New Roman"/>
          <w:b/>
          <w:sz w:val="24"/>
          <w:szCs w:val="24"/>
        </w:rPr>
        <w:t>Обоснование параметров струнного грохота</w:t>
      </w:r>
      <w:r w:rsidRPr="008E7FA4">
        <w:rPr>
          <w:rFonts w:ascii="Times New Roman" w:eastAsia="Times New Roman" w:hAnsi="Times New Roman" w:cs="Times New Roman"/>
          <w:sz w:val="24"/>
          <w:szCs w:val="24"/>
        </w:rPr>
        <w:t xml:space="preserve"> / И. И. Демченко, О. С. Игнатова</w:t>
      </w:r>
      <w:r>
        <w:rPr>
          <w:rFonts w:ascii="Times New Roman" w:eastAsia="Times New Roman" w:hAnsi="Times New Roman" w:cs="Times New Roman"/>
          <w:sz w:val="24"/>
          <w:szCs w:val="24"/>
        </w:rPr>
        <w:t xml:space="preserve"> </w:t>
      </w:r>
      <w:r w:rsidR="003C0DC1">
        <w:rPr>
          <w:rFonts w:ascii="Times New Roman" w:eastAsia="Times New Roman" w:hAnsi="Times New Roman" w:cs="Times New Roman"/>
          <w:sz w:val="24"/>
          <w:szCs w:val="24"/>
        </w:rPr>
        <w:br/>
      </w:r>
      <w:r w:rsidRPr="008E7FA4">
        <w:rPr>
          <w:rFonts w:ascii="Times New Roman" w:eastAsia="Times New Roman" w:hAnsi="Times New Roman" w:cs="Times New Roman"/>
          <w:sz w:val="24"/>
          <w:szCs w:val="24"/>
        </w:rPr>
        <w:t>// Горное оборудование и электромеханика.</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С. 31-37: ил.</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Библиогр.: 2 назв.</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8E7FA4" w:rsidRDefault="006B07C2" w:rsidP="006B07C2">
      <w:pPr>
        <w:spacing w:line="240" w:lineRule="auto"/>
        <w:ind w:firstLine="708"/>
        <w:rPr>
          <w:rFonts w:ascii="Times New Roman" w:eastAsia="Times New Roman" w:hAnsi="Times New Roman" w:cs="Times New Roman"/>
          <w:sz w:val="24"/>
          <w:szCs w:val="24"/>
        </w:rPr>
      </w:pPr>
      <w:r w:rsidRPr="008E7FA4">
        <w:rPr>
          <w:rFonts w:ascii="Times New Roman" w:eastAsia="Times New Roman" w:hAnsi="Times New Roman" w:cs="Times New Roman"/>
          <w:sz w:val="24"/>
          <w:szCs w:val="24"/>
        </w:rPr>
        <w:t xml:space="preserve">Для сортировки угля предлагается использовать струнный грохот, разработанный в Сибирском федеральном университете. Предлагаемый грохот конструктивно прост и не создает вибрации. В нем используется гравитационный способ подачи и грохочения сортируемого угля, что позволило отказаться от привода. Приведена конструкция грохота и описана его действующая модель. Выбраны и обоснованы основные параметры, влияющие на работу струнного грохота. Разработана методика расчета основных параметров струнного грохота, включающая параметры загрузочного бункера, передней стенки, просеивающих секций и кантователей. Наличие кожуха, закрывающего грохот во время работы, удовлетворяет экологическим требованиям, предъявляемым к эксплуатации горного оборудования. </w:t>
      </w:r>
    </w:p>
    <w:p w:rsidR="006B07C2" w:rsidRDefault="006B07C2" w:rsidP="006B07C2">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C0DC1" w:rsidTr="00DF0598">
        <w:tc>
          <w:tcPr>
            <w:tcW w:w="4984" w:type="dxa"/>
          </w:tcPr>
          <w:p w:rsidR="003C0DC1" w:rsidRDefault="003C0DC1" w:rsidP="00DF0598">
            <w:pPr>
              <w:rPr>
                <w:rFonts w:ascii="Times New Roman" w:eastAsia="Times New Roman" w:hAnsi="Times New Roman" w:cs="Times New Roman"/>
                <w:b/>
                <w:bCs/>
                <w:i/>
                <w:sz w:val="24"/>
                <w:szCs w:val="24"/>
              </w:rPr>
            </w:pPr>
            <w:r w:rsidRPr="008E7FA4">
              <w:rPr>
                <w:rFonts w:ascii="Times New Roman" w:eastAsia="Times New Roman" w:hAnsi="Times New Roman" w:cs="Times New Roman"/>
                <w:b/>
                <w:bCs/>
                <w:i/>
                <w:sz w:val="24"/>
                <w:szCs w:val="24"/>
              </w:rPr>
              <w:t>Загривный Э.А.</w:t>
            </w:r>
          </w:p>
        </w:tc>
        <w:tc>
          <w:tcPr>
            <w:tcW w:w="4984" w:type="dxa"/>
          </w:tcPr>
          <w:p w:rsidR="003C0DC1" w:rsidRDefault="003C0DC1" w:rsidP="00DF0598">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621.398</w:t>
            </w:r>
          </w:p>
        </w:tc>
      </w:tr>
    </w:tbl>
    <w:p w:rsidR="006B07C2" w:rsidRDefault="006B07C2" w:rsidP="006B07C2">
      <w:pPr>
        <w:spacing w:line="240" w:lineRule="auto"/>
        <w:ind w:firstLine="708"/>
        <w:rPr>
          <w:rFonts w:ascii="Times New Roman" w:eastAsia="Times New Roman" w:hAnsi="Times New Roman" w:cs="Times New Roman"/>
          <w:sz w:val="24"/>
          <w:szCs w:val="24"/>
        </w:rPr>
      </w:pPr>
      <w:r w:rsidRPr="008E7FA4">
        <w:rPr>
          <w:rFonts w:ascii="Times New Roman" w:eastAsia="Times New Roman" w:hAnsi="Times New Roman" w:cs="Times New Roman"/>
          <w:b/>
          <w:sz w:val="24"/>
          <w:szCs w:val="24"/>
        </w:rPr>
        <w:t>Авторезонансный вентильный электропривод с бездатчиковой системой управления динамически уравновешенного бурового снаряда на грузонесущем кабеле</w:t>
      </w:r>
      <w:r w:rsidRPr="008E7FA4">
        <w:rPr>
          <w:rFonts w:ascii="Times New Roman" w:eastAsia="Times New Roman" w:hAnsi="Times New Roman" w:cs="Times New Roman"/>
          <w:sz w:val="24"/>
          <w:szCs w:val="24"/>
        </w:rPr>
        <w:t xml:space="preserve"> </w:t>
      </w:r>
      <w:r w:rsidR="003C0DC1">
        <w:rPr>
          <w:rFonts w:ascii="Times New Roman" w:eastAsia="Times New Roman" w:hAnsi="Times New Roman" w:cs="Times New Roman"/>
          <w:sz w:val="24"/>
          <w:szCs w:val="24"/>
        </w:rPr>
        <w:br/>
      </w:r>
      <w:r w:rsidRPr="008E7FA4">
        <w:rPr>
          <w:rFonts w:ascii="Times New Roman" w:eastAsia="Times New Roman" w:hAnsi="Times New Roman" w:cs="Times New Roman"/>
          <w:sz w:val="24"/>
          <w:szCs w:val="24"/>
        </w:rPr>
        <w:t>/ Э. А. Загривный, Д. А. Поддубный</w:t>
      </w:r>
      <w:r>
        <w:rPr>
          <w:rFonts w:ascii="Times New Roman" w:eastAsia="Times New Roman" w:hAnsi="Times New Roman" w:cs="Times New Roman"/>
          <w:sz w:val="24"/>
          <w:szCs w:val="24"/>
        </w:rPr>
        <w:t xml:space="preserve"> </w:t>
      </w:r>
      <w:r w:rsidRPr="008E7FA4">
        <w:rPr>
          <w:rFonts w:ascii="Times New Roman" w:eastAsia="Times New Roman" w:hAnsi="Times New Roman" w:cs="Times New Roman"/>
          <w:sz w:val="24"/>
          <w:szCs w:val="24"/>
        </w:rPr>
        <w:t>// Горное оборудование и электромеханика.</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С. 19-24: ил.</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Библиогр.: 11 назв.</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8E7FA4" w:rsidRDefault="006B07C2" w:rsidP="006B07C2">
      <w:pPr>
        <w:spacing w:line="240" w:lineRule="auto"/>
        <w:ind w:firstLine="708"/>
        <w:rPr>
          <w:rFonts w:ascii="Times New Roman" w:eastAsia="Times New Roman" w:hAnsi="Times New Roman" w:cs="Times New Roman"/>
          <w:sz w:val="24"/>
          <w:szCs w:val="24"/>
        </w:rPr>
      </w:pPr>
      <w:r w:rsidRPr="008E7FA4">
        <w:rPr>
          <w:rFonts w:ascii="Times New Roman" w:eastAsia="Times New Roman" w:hAnsi="Times New Roman" w:cs="Times New Roman"/>
          <w:sz w:val="24"/>
          <w:szCs w:val="24"/>
        </w:rPr>
        <w:t xml:space="preserve">Представлен электротехнический комплекс на основе динамически уравновешенного бурового снаряда (ДУБС) на грузонесущем кабеле с авторезонансным бездатчиковым (без датчика скорости и положения ротора) вентильным электроприводом для бурения и взятия данных проб в условия озера "Восток" в Антарктиде. </w:t>
      </w:r>
    </w:p>
    <w:p w:rsidR="006B07C2" w:rsidRDefault="006B07C2" w:rsidP="006B07C2">
      <w:pPr>
        <w:spacing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C0DC1" w:rsidTr="00DF0598">
        <w:tc>
          <w:tcPr>
            <w:tcW w:w="4984" w:type="dxa"/>
          </w:tcPr>
          <w:p w:rsidR="003C0DC1" w:rsidRDefault="003C0DC1" w:rsidP="00DF0598">
            <w:pPr>
              <w:rPr>
                <w:rFonts w:ascii="Times New Roman" w:eastAsia="Times New Roman" w:hAnsi="Times New Roman" w:cs="Times New Roman"/>
                <w:b/>
                <w:bCs/>
                <w:i/>
                <w:sz w:val="24"/>
                <w:szCs w:val="24"/>
              </w:rPr>
            </w:pPr>
            <w:r w:rsidRPr="008E7FA4">
              <w:rPr>
                <w:rFonts w:ascii="Times New Roman" w:eastAsia="Times New Roman" w:hAnsi="Times New Roman" w:cs="Times New Roman"/>
                <w:b/>
                <w:bCs/>
                <w:i/>
                <w:sz w:val="24"/>
                <w:szCs w:val="24"/>
              </w:rPr>
              <w:t>Мерзляков В.Г.</w:t>
            </w:r>
          </w:p>
        </w:tc>
        <w:tc>
          <w:tcPr>
            <w:tcW w:w="4984" w:type="dxa"/>
          </w:tcPr>
          <w:p w:rsidR="003C0DC1" w:rsidRDefault="003C0DC1" w:rsidP="00DF0598">
            <w:pPr>
              <w:jc w:val="right"/>
              <w:rPr>
                <w:rFonts w:ascii="Times New Roman" w:eastAsia="Times New Roman" w:hAnsi="Times New Roman" w:cs="Times New Roman"/>
                <w:b/>
                <w:bCs/>
                <w:i/>
                <w:sz w:val="24"/>
                <w:szCs w:val="24"/>
              </w:rPr>
            </w:pPr>
            <w:r>
              <w:rPr>
                <w:rFonts w:ascii="Times New Roman" w:eastAsia="Times New Roman" w:hAnsi="Times New Roman" w:cs="Times New Roman"/>
                <w:sz w:val="24"/>
                <w:szCs w:val="24"/>
              </w:rPr>
              <w:t>УДК 622.81</w:t>
            </w:r>
          </w:p>
        </w:tc>
      </w:tr>
    </w:tbl>
    <w:p w:rsidR="006B07C2" w:rsidRDefault="006B07C2" w:rsidP="006B07C2">
      <w:pPr>
        <w:spacing w:line="240" w:lineRule="auto"/>
        <w:ind w:firstLine="708"/>
        <w:rPr>
          <w:rFonts w:ascii="Times New Roman" w:eastAsia="Times New Roman" w:hAnsi="Times New Roman" w:cs="Times New Roman"/>
          <w:sz w:val="24"/>
          <w:szCs w:val="24"/>
        </w:rPr>
      </w:pPr>
      <w:r w:rsidRPr="008E7FA4">
        <w:rPr>
          <w:rFonts w:ascii="Times New Roman" w:eastAsia="Times New Roman" w:hAnsi="Times New Roman" w:cs="Times New Roman"/>
          <w:b/>
          <w:sz w:val="24"/>
          <w:szCs w:val="24"/>
        </w:rPr>
        <w:t>Создание средств пылевзрывозащиты для исполнительных органов выемочных и проходческих машин на угольных шахтах</w:t>
      </w:r>
      <w:r w:rsidRPr="008E7FA4">
        <w:rPr>
          <w:rFonts w:ascii="Times New Roman" w:eastAsia="Times New Roman" w:hAnsi="Times New Roman" w:cs="Times New Roman"/>
          <w:sz w:val="24"/>
          <w:szCs w:val="24"/>
        </w:rPr>
        <w:t xml:space="preserve"> / В. Г. Мерзляков, И. В. Деревяшкин</w:t>
      </w:r>
      <w:r>
        <w:rPr>
          <w:rFonts w:ascii="Times New Roman" w:eastAsia="Times New Roman" w:hAnsi="Times New Roman" w:cs="Times New Roman"/>
          <w:sz w:val="24"/>
          <w:szCs w:val="24"/>
        </w:rPr>
        <w:t xml:space="preserve"> </w:t>
      </w:r>
      <w:r w:rsidRPr="008E7FA4">
        <w:rPr>
          <w:rFonts w:ascii="Times New Roman" w:eastAsia="Times New Roman" w:hAnsi="Times New Roman" w:cs="Times New Roman"/>
          <w:sz w:val="24"/>
          <w:szCs w:val="24"/>
        </w:rPr>
        <w:t>// Горное оборудование и электромеханика.</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С. 3-7: ил.</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Библиогр.: 6 назв.</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8E7FA4" w:rsidRDefault="006B07C2" w:rsidP="006B07C2">
      <w:pPr>
        <w:spacing w:line="240" w:lineRule="auto"/>
        <w:ind w:firstLine="708"/>
        <w:rPr>
          <w:rFonts w:ascii="Times New Roman" w:eastAsia="Times New Roman" w:hAnsi="Times New Roman" w:cs="Times New Roman"/>
          <w:sz w:val="24"/>
          <w:szCs w:val="24"/>
        </w:rPr>
      </w:pPr>
      <w:r w:rsidRPr="008E7FA4">
        <w:rPr>
          <w:rFonts w:ascii="Times New Roman" w:eastAsia="Times New Roman" w:hAnsi="Times New Roman" w:cs="Times New Roman"/>
          <w:sz w:val="24"/>
          <w:szCs w:val="24"/>
        </w:rPr>
        <w:t>Взрывобезопасность работы инструмента и минимальное пылевыделение в процессе разрушения угля или горной породы обеспечиваются при высоконапорном орошении либо гидромеханическом разрушении пород путем подачи струй воды непосредственно в зону контакта инструмента с разрушаемым массивом. Разработаны инженерные методы расчета конструктивных параметров струеформирующих устройств и динамических и структурных характеристик высокоскоростных струй воды. Созданы эффективные малогабаритные струеформирующие устройства и насадки, обеспечивающие подачу компактных струй воды непосредственно в зону контакта инстру</w:t>
      </w:r>
      <w:r>
        <w:rPr>
          <w:rFonts w:ascii="Times New Roman" w:eastAsia="Times New Roman" w:hAnsi="Times New Roman" w:cs="Times New Roman"/>
          <w:sz w:val="24"/>
          <w:szCs w:val="24"/>
        </w:rPr>
        <w:t>мента с разрушаемым массивом, гд</w:t>
      </w:r>
      <w:r w:rsidRPr="008E7FA4">
        <w:rPr>
          <w:rFonts w:ascii="Times New Roman" w:eastAsia="Times New Roman" w:hAnsi="Times New Roman" w:cs="Times New Roman"/>
          <w:sz w:val="24"/>
          <w:szCs w:val="24"/>
        </w:rPr>
        <w:t xml:space="preserve">е при трении инструмента о породу образуется высокотемпературный раскаленный след, являющийся одним из основных источников взрывов газа и пыли при работе выемочных и проходческих комбайнов. </w:t>
      </w:r>
    </w:p>
    <w:p w:rsidR="006B07C2" w:rsidRDefault="006B07C2" w:rsidP="006B07C2">
      <w:pPr>
        <w:spacing w:line="240" w:lineRule="auto"/>
        <w:rPr>
          <w:rFonts w:ascii="Times New Roman" w:eastAsia="Times New Roman" w:hAnsi="Times New Roman" w:cs="Times New Roman"/>
          <w:b/>
          <w:bCs/>
          <w:sz w:val="24"/>
          <w:szCs w:val="24"/>
        </w:rPr>
      </w:pPr>
    </w:p>
    <w:p w:rsidR="006B07C2" w:rsidRPr="008E7FA4" w:rsidRDefault="006B07C2" w:rsidP="003C0DC1">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УДК </w:t>
      </w:r>
      <w:r w:rsidRPr="008E7FA4">
        <w:rPr>
          <w:rFonts w:ascii="Times New Roman" w:eastAsia="Times New Roman" w:hAnsi="Times New Roman" w:cs="Times New Roman"/>
          <w:bCs/>
          <w:sz w:val="24"/>
          <w:szCs w:val="24"/>
        </w:rPr>
        <w:t>622.684.013.001.891:519.24</w:t>
      </w:r>
    </w:p>
    <w:p w:rsidR="006B07C2" w:rsidRDefault="006B07C2" w:rsidP="006B07C2">
      <w:pPr>
        <w:spacing w:line="240" w:lineRule="auto"/>
        <w:ind w:firstLine="708"/>
        <w:rPr>
          <w:rFonts w:ascii="Times New Roman" w:eastAsia="Times New Roman" w:hAnsi="Times New Roman" w:cs="Times New Roman"/>
          <w:sz w:val="24"/>
          <w:szCs w:val="24"/>
        </w:rPr>
      </w:pPr>
      <w:r w:rsidRPr="008E7FA4">
        <w:rPr>
          <w:rFonts w:ascii="Times New Roman" w:eastAsia="Times New Roman" w:hAnsi="Times New Roman" w:cs="Times New Roman"/>
          <w:b/>
          <w:bCs/>
          <w:sz w:val="24"/>
          <w:szCs w:val="24"/>
        </w:rPr>
        <w:t>Планирование экспериментов при исследовании эксплуатационных параметров технологического автотранспорта глубоких карьеров</w:t>
      </w:r>
      <w:r w:rsidRPr="008E7FA4">
        <w:rPr>
          <w:rFonts w:ascii="Times New Roman" w:eastAsia="Times New Roman" w:hAnsi="Times New Roman" w:cs="Times New Roman"/>
          <w:sz w:val="24"/>
          <w:szCs w:val="24"/>
        </w:rPr>
        <w:t xml:space="preserve"> / Ю. И. Лель [и др.]</w:t>
      </w:r>
      <w:r>
        <w:rPr>
          <w:rFonts w:ascii="Times New Roman" w:eastAsia="Times New Roman" w:hAnsi="Times New Roman" w:cs="Times New Roman"/>
          <w:sz w:val="24"/>
          <w:szCs w:val="24"/>
        </w:rPr>
        <w:t xml:space="preserve"> </w:t>
      </w:r>
      <w:r w:rsidRPr="008E7FA4">
        <w:rPr>
          <w:rFonts w:ascii="Times New Roman" w:eastAsia="Times New Roman" w:hAnsi="Times New Roman" w:cs="Times New Roman"/>
          <w:sz w:val="24"/>
          <w:szCs w:val="24"/>
        </w:rPr>
        <w:t>// Горное оборудование и электромеханика.</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С. 25-31: ил.</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Библиогр.: 7 назв.</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8E7FA4" w:rsidRDefault="006B07C2" w:rsidP="006B07C2">
      <w:pPr>
        <w:spacing w:line="240" w:lineRule="auto"/>
        <w:ind w:firstLine="708"/>
        <w:rPr>
          <w:rFonts w:ascii="Times New Roman" w:eastAsia="Times New Roman" w:hAnsi="Times New Roman" w:cs="Times New Roman"/>
          <w:sz w:val="24"/>
          <w:szCs w:val="24"/>
        </w:rPr>
      </w:pPr>
      <w:r w:rsidRPr="008E7FA4">
        <w:rPr>
          <w:rFonts w:ascii="Times New Roman" w:eastAsia="Times New Roman" w:hAnsi="Times New Roman" w:cs="Times New Roman"/>
          <w:sz w:val="24"/>
          <w:szCs w:val="24"/>
        </w:rPr>
        <w:lastRenderedPageBreak/>
        <w:t>Проведена систематизация задач экспериментальных исследований параметров технологического автотранспорта глубоких карьеров и методов их реализации на основе теории планирования эксперимента. Определены специфические особенности планирования экспериментов в факторном пространстве горно-технических и дорожно-транспортных переменных, характеризующихся ограниченной управляемостью. Предложены способы формирования и реализации экспериментальных планов при исследовании эксплуатационных параметров автотранспорта: активный эксперимент по наиболее значимым факторам и совместное использование производственного эксперимента и геоинформационного моделирования. Показана апробация пре</w:t>
      </w:r>
      <w:r>
        <w:rPr>
          <w:rFonts w:ascii="Times New Roman" w:eastAsia="Times New Roman" w:hAnsi="Times New Roman" w:cs="Times New Roman"/>
          <w:sz w:val="24"/>
          <w:szCs w:val="24"/>
        </w:rPr>
        <w:t>дложенных методических положений</w:t>
      </w:r>
      <w:r w:rsidRPr="008E7FA4">
        <w:rPr>
          <w:rFonts w:ascii="Times New Roman" w:eastAsia="Times New Roman" w:hAnsi="Times New Roman" w:cs="Times New Roman"/>
          <w:sz w:val="24"/>
          <w:szCs w:val="24"/>
        </w:rPr>
        <w:t xml:space="preserve"> при разработке экспериментально-статистических моделей режимов движения карьерных автосамосвалов и нормативных моделей расхода дизельного топлива. </w:t>
      </w:r>
    </w:p>
    <w:p w:rsidR="006B07C2" w:rsidRDefault="006B07C2" w:rsidP="006B07C2">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C0DC1" w:rsidTr="00DF0598">
        <w:tc>
          <w:tcPr>
            <w:tcW w:w="4984" w:type="dxa"/>
          </w:tcPr>
          <w:p w:rsidR="003C0DC1" w:rsidRDefault="003C0DC1" w:rsidP="00DF0598">
            <w:pPr>
              <w:rPr>
                <w:rFonts w:ascii="Times New Roman" w:eastAsia="Times New Roman" w:hAnsi="Times New Roman" w:cs="Times New Roman"/>
                <w:b/>
                <w:bCs/>
                <w:i/>
                <w:sz w:val="24"/>
                <w:szCs w:val="24"/>
              </w:rPr>
            </w:pPr>
            <w:r w:rsidRPr="008E7FA4">
              <w:rPr>
                <w:rFonts w:ascii="Times New Roman" w:eastAsia="Times New Roman" w:hAnsi="Times New Roman" w:cs="Times New Roman"/>
                <w:b/>
                <w:bCs/>
                <w:i/>
                <w:sz w:val="24"/>
                <w:szCs w:val="24"/>
              </w:rPr>
              <w:t>Шемякин С.А.</w:t>
            </w:r>
          </w:p>
        </w:tc>
        <w:tc>
          <w:tcPr>
            <w:tcW w:w="4984" w:type="dxa"/>
          </w:tcPr>
          <w:p w:rsidR="003C0DC1" w:rsidRDefault="003C0DC1" w:rsidP="00DF0598">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621.879.328</w:t>
            </w:r>
          </w:p>
        </w:tc>
      </w:tr>
    </w:tbl>
    <w:p w:rsidR="006B07C2" w:rsidRDefault="006B07C2" w:rsidP="006B07C2">
      <w:pPr>
        <w:spacing w:line="240" w:lineRule="auto"/>
        <w:ind w:firstLine="708"/>
        <w:rPr>
          <w:rFonts w:ascii="Times New Roman" w:eastAsia="Times New Roman" w:hAnsi="Times New Roman" w:cs="Times New Roman"/>
          <w:sz w:val="24"/>
          <w:szCs w:val="24"/>
        </w:rPr>
      </w:pPr>
      <w:r w:rsidRPr="008E7FA4">
        <w:rPr>
          <w:rFonts w:ascii="Times New Roman" w:eastAsia="Times New Roman" w:hAnsi="Times New Roman" w:cs="Times New Roman"/>
          <w:b/>
          <w:sz w:val="24"/>
          <w:szCs w:val="24"/>
        </w:rPr>
        <w:t>Самоходный перегрузочный бункер для работы на сложноструктурных месторождениях совместно с фрезерным комбайном и автосамосвалами</w:t>
      </w:r>
      <w:r w:rsidRPr="008E7FA4">
        <w:rPr>
          <w:rFonts w:ascii="Times New Roman" w:eastAsia="Times New Roman" w:hAnsi="Times New Roman" w:cs="Times New Roman"/>
          <w:sz w:val="24"/>
          <w:szCs w:val="24"/>
        </w:rPr>
        <w:t xml:space="preserve"> / С. А. Шемякин, А. Ю. Чебан, Д. Н. Матвеев</w:t>
      </w:r>
      <w:r>
        <w:rPr>
          <w:rFonts w:ascii="Times New Roman" w:eastAsia="Times New Roman" w:hAnsi="Times New Roman" w:cs="Times New Roman"/>
          <w:sz w:val="24"/>
          <w:szCs w:val="24"/>
        </w:rPr>
        <w:t xml:space="preserve"> </w:t>
      </w:r>
      <w:r w:rsidRPr="008E7FA4">
        <w:rPr>
          <w:rFonts w:ascii="Times New Roman" w:eastAsia="Times New Roman" w:hAnsi="Times New Roman" w:cs="Times New Roman"/>
          <w:sz w:val="24"/>
          <w:szCs w:val="24"/>
        </w:rPr>
        <w:t>// Горное оборудование и электромеханика.</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003C0DC1">
        <w:rPr>
          <w:rFonts w:ascii="Times New Roman" w:eastAsia="Times New Roman" w:hAnsi="Times New Roman" w:cs="Times New Roman"/>
          <w:sz w:val="24"/>
          <w:szCs w:val="24"/>
        </w:rPr>
        <w:br/>
      </w:r>
      <w:r w:rsidRPr="008E7FA4">
        <w:rPr>
          <w:rFonts w:ascii="Times New Roman" w:eastAsia="Times New Roman" w:hAnsi="Times New Roman" w:cs="Times New Roman"/>
          <w:sz w:val="24"/>
          <w:szCs w:val="24"/>
        </w:rPr>
        <w:t>С. 14-18: ил.</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Библиогр.: 13 назв.</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8E7FA4" w:rsidRDefault="006B07C2" w:rsidP="006B07C2">
      <w:pPr>
        <w:spacing w:line="240" w:lineRule="auto"/>
        <w:ind w:firstLine="708"/>
        <w:rPr>
          <w:rFonts w:ascii="Times New Roman" w:eastAsia="Times New Roman" w:hAnsi="Times New Roman" w:cs="Times New Roman"/>
          <w:sz w:val="24"/>
          <w:szCs w:val="24"/>
        </w:rPr>
      </w:pPr>
      <w:r w:rsidRPr="008E7FA4">
        <w:rPr>
          <w:rFonts w:ascii="Times New Roman" w:eastAsia="Times New Roman" w:hAnsi="Times New Roman" w:cs="Times New Roman"/>
          <w:sz w:val="24"/>
          <w:szCs w:val="24"/>
        </w:rPr>
        <w:t xml:space="preserve">Предложена конструкция самоходного перегрузочного бункера, способного позиционировать при движении с карьерным фрезерным комбайном, принимать от комбайна вынутую вмещающую породу в одну секцию, а полезное ископаемое в другую. При наполнении очередной секции автосамосвал входит на тележку бункера и загружается практически без остановки. Весь комплект машин работает без простоев, что способствует значительному повышению эффективности выемочных и транспортных работ. </w:t>
      </w:r>
    </w:p>
    <w:p w:rsidR="006B07C2" w:rsidRDefault="006B07C2" w:rsidP="006B07C2">
      <w:pPr>
        <w:spacing w:line="240" w:lineRule="auto"/>
        <w:rPr>
          <w:rFonts w:ascii="Times New Roman" w:hAnsi="Times New Roman" w:cs="Times New Roman"/>
          <w:sz w:val="24"/>
          <w:szCs w:val="24"/>
        </w:rPr>
      </w:pPr>
    </w:p>
    <w:p w:rsidR="006B07C2" w:rsidRPr="0026321F" w:rsidRDefault="006B07C2" w:rsidP="006B07C2">
      <w:pPr>
        <w:spacing w:line="240" w:lineRule="auto"/>
        <w:rPr>
          <w:rFonts w:ascii="Times New Roman" w:hAnsi="Times New Roman" w:cs="Times New Roman"/>
          <w:b/>
          <w:sz w:val="24"/>
          <w:szCs w:val="24"/>
        </w:rPr>
      </w:pPr>
      <w:r w:rsidRPr="0026321F">
        <w:rPr>
          <w:rFonts w:ascii="Times New Roman" w:hAnsi="Times New Roman" w:cs="Times New Roman"/>
          <w:b/>
          <w:sz w:val="24"/>
          <w:szCs w:val="24"/>
        </w:rPr>
        <w:t>МЕТАЛЛОВЕД</w:t>
      </w:r>
      <w:r w:rsidR="003C0DC1">
        <w:rPr>
          <w:rFonts w:ascii="Times New Roman" w:hAnsi="Times New Roman" w:cs="Times New Roman"/>
          <w:b/>
          <w:sz w:val="24"/>
          <w:szCs w:val="24"/>
        </w:rPr>
        <w:t>ЕНИЕ И ТЕРМИЧЕСКАЯ ОБРАБОТКА</w:t>
      </w:r>
    </w:p>
    <w:p w:rsidR="006B07C2" w:rsidRDefault="006B07C2" w:rsidP="006B07C2">
      <w:pPr>
        <w:spacing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C0DC1" w:rsidTr="00DF0598">
        <w:tc>
          <w:tcPr>
            <w:tcW w:w="4984" w:type="dxa"/>
          </w:tcPr>
          <w:p w:rsidR="003C0DC1" w:rsidRDefault="003C0DC1" w:rsidP="00DF0598">
            <w:pPr>
              <w:rPr>
                <w:rFonts w:ascii="Times New Roman" w:eastAsia="Times New Roman" w:hAnsi="Times New Roman" w:cs="Times New Roman"/>
                <w:b/>
                <w:bCs/>
                <w:i/>
                <w:sz w:val="24"/>
                <w:szCs w:val="24"/>
              </w:rPr>
            </w:pPr>
            <w:r w:rsidRPr="00E848C1">
              <w:rPr>
                <w:rFonts w:ascii="Times New Roman" w:eastAsia="Times New Roman" w:hAnsi="Times New Roman" w:cs="Times New Roman"/>
                <w:b/>
                <w:bCs/>
                <w:i/>
                <w:sz w:val="24"/>
                <w:szCs w:val="24"/>
              </w:rPr>
              <w:t>Загуменнов О.В.</w:t>
            </w:r>
          </w:p>
        </w:tc>
        <w:tc>
          <w:tcPr>
            <w:tcW w:w="4984" w:type="dxa"/>
          </w:tcPr>
          <w:p w:rsidR="003C0DC1" w:rsidRDefault="003C0DC1" w:rsidP="00DF0598">
            <w:pPr>
              <w:jc w:val="right"/>
              <w:rPr>
                <w:rFonts w:ascii="Times New Roman" w:eastAsia="Times New Roman" w:hAnsi="Times New Roman" w:cs="Times New Roman"/>
                <w:b/>
                <w:bCs/>
                <w:i/>
                <w:sz w:val="24"/>
                <w:szCs w:val="24"/>
              </w:rPr>
            </w:pPr>
            <w:r>
              <w:rPr>
                <w:rFonts w:ascii="Times New Roman" w:eastAsia="Times New Roman" w:hAnsi="Times New Roman" w:cs="Times New Roman"/>
                <w:sz w:val="24"/>
                <w:szCs w:val="24"/>
              </w:rPr>
              <w:t>УДК 621.771.26.06</w:t>
            </w:r>
          </w:p>
        </w:tc>
      </w:tr>
    </w:tbl>
    <w:p w:rsidR="006B07C2" w:rsidRDefault="006B07C2" w:rsidP="006B07C2">
      <w:pPr>
        <w:spacing w:line="240" w:lineRule="auto"/>
        <w:ind w:firstLine="708"/>
        <w:rPr>
          <w:rFonts w:ascii="Times New Roman" w:eastAsia="Times New Roman" w:hAnsi="Times New Roman" w:cs="Times New Roman"/>
          <w:sz w:val="24"/>
          <w:szCs w:val="24"/>
        </w:rPr>
      </w:pPr>
      <w:r w:rsidRPr="00E848C1">
        <w:rPr>
          <w:rFonts w:ascii="Times New Roman" w:eastAsia="Times New Roman" w:hAnsi="Times New Roman" w:cs="Times New Roman"/>
          <w:b/>
          <w:sz w:val="24"/>
          <w:szCs w:val="24"/>
        </w:rPr>
        <w:t xml:space="preserve">Повышение качества фасонного проката за счет подбора оптимальных </w:t>
      </w:r>
      <w:r w:rsidR="003C0DC1">
        <w:rPr>
          <w:rFonts w:ascii="Times New Roman" w:eastAsia="Times New Roman" w:hAnsi="Times New Roman" w:cs="Times New Roman"/>
          <w:b/>
          <w:sz w:val="24"/>
          <w:szCs w:val="24"/>
        </w:rPr>
        <w:br/>
      </w:r>
      <w:r w:rsidRPr="00E848C1">
        <w:rPr>
          <w:rFonts w:ascii="Times New Roman" w:eastAsia="Times New Roman" w:hAnsi="Times New Roman" w:cs="Times New Roman"/>
          <w:b/>
          <w:sz w:val="24"/>
          <w:szCs w:val="24"/>
        </w:rPr>
        <w:t xml:space="preserve">режимов термообработки дисков пил 1800 мм в условиях прокатного цеха № 3 </w:t>
      </w:r>
      <w:r w:rsidR="00A12ED7">
        <w:rPr>
          <w:rFonts w:ascii="Times New Roman" w:eastAsia="Times New Roman" w:hAnsi="Times New Roman" w:cs="Times New Roman"/>
          <w:b/>
          <w:sz w:val="24"/>
          <w:szCs w:val="24"/>
        </w:rPr>
        <w:br/>
      </w:r>
      <w:r w:rsidRPr="00E848C1">
        <w:rPr>
          <w:rFonts w:ascii="Times New Roman" w:eastAsia="Times New Roman" w:hAnsi="Times New Roman" w:cs="Times New Roman"/>
          <w:b/>
          <w:sz w:val="24"/>
          <w:szCs w:val="24"/>
        </w:rPr>
        <w:t>ПАО "Челябинский металлургический комбинат"</w:t>
      </w:r>
      <w:r w:rsidRPr="00E848C1">
        <w:rPr>
          <w:rFonts w:ascii="Times New Roman" w:eastAsia="Times New Roman" w:hAnsi="Times New Roman" w:cs="Times New Roman"/>
          <w:sz w:val="24"/>
          <w:szCs w:val="24"/>
        </w:rPr>
        <w:t xml:space="preserve"> / О. В. Загуменнов, В. С. Симачев, </w:t>
      </w:r>
      <w:r w:rsidR="00A12ED7">
        <w:rPr>
          <w:rFonts w:ascii="Times New Roman" w:eastAsia="Times New Roman" w:hAnsi="Times New Roman" w:cs="Times New Roman"/>
          <w:sz w:val="24"/>
          <w:szCs w:val="24"/>
        </w:rPr>
        <w:br/>
      </w:r>
      <w:r w:rsidRPr="00E848C1">
        <w:rPr>
          <w:rFonts w:ascii="Times New Roman" w:eastAsia="Times New Roman" w:hAnsi="Times New Roman" w:cs="Times New Roman"/>
          <w:sz w:val="24"/>
          <w:szCs w:val="24"/>
        </w:rPr>
        <w:t>М. Е. Моторыгин</w:t>
      </w:r>
      <w:r>
        <w:rPr>
          <w:rFonts w:ascii="Times New Roman" w:eastAsia="Times New Roman" w:hAnsi="Times New Roman" w:cs="Times New Roman"/>
          <w:sz w:val="24"/>
          <w:szCs w:val="24"/>
        </w:rPr>
        <w:t xml:space="preserve"> </w:t>
      </w:r>
      <w:r w:rsidRPr="00E848C1">
        <w:rPr>
          <w:rFonts w:ascii="Times New Roman" w:eastAsia="Times New Roman" w:hAnsi="Times New Roman" w:cs="Times New Roman"/>
          <w:sz w:val="24"/>
          <w:szCs w:val="24"/>
        </w:rPr>
        <w:t>// Производство проката.</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С. 31-34: ил.</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E848C1" w:rsidRDefault="006B07C2" w:rsidP="006B07C2">
      <w:pPr>
        <w:spacing w:line="240" w:lineRule="auto"/>
        <w:ind w:firstLine="708"/>
        <w:rPr>
          <w:rFonts w:ascii="Times New Roman" w:eastAsia="Times New Roman" w:hAnsi="Times New Roman" w:cs="Times New Roman"/>
          <w:sz w:val="24"/>
          <w:szCs w:val="24"/>
        </w:rPr>
      </w:pPr>
      <w:r w:rsidRPr="00E848C1">
        <w:rPr>
          <w:rFonts w:ascii="Times New Roman" w:eastAsia="Times New Roman" w:hAnsi="Times New Roman" w:cs="Times New Roman"/>
          <w:sz w:val="24"/>
          <w:szCs w:val="24"/>
        </w:rPr>
        <w:t xml:space="preserve">Рассмотрен вопрос влияния эксплуатации дисков для термофрикционного резания диаметром 1800 мм на качество готового фасонного и рельсового проката в условиях прокатного цеха № 3 ПАО "Челябинский металлургический комбинат". Определены наиболее нагруженные элементы зубьев дисков пил. Дан сравнительный анализ технологий газопламенного и индукционного нагрева зубьев при проведении термической обработки. Изложен способ термической обработки зубьев, направленный на повышение стойкости дисковых пил, применяемый в прокатном цехе № 3. Приведена статистика стойкости дисковых полотен при различных способах термической обработки. </w:t>
      </w:r>
    </w:p>
    <w:p w:rsidR="006B07C2" w:rsidRDefault="006B07C2" w:rsidP="006B07C2">
      <w:pPr>
        <w:spacing w:line="240" w:lineRule="auto"/>
        <w:rPr>
          <w:rFonts w:ascii="Times New Roman" w:hAnsi="Times New Roman" w:cs="Times New Roman"/>
          <w:sz w:val="24"/>
          <w:szCs w:val="24"/>
        </w:rPr>
      </w:pPr>
    </w:p>
    <w:p w:rsidR="006B07C2" w:rsidRPr="0026321F" w:rsidRDefault="006B07C2" w:rsidP="006B07C2">
      <w:pPr>
        <w:spacing w:line="240" w:lineRule="auto"/>
        <w:rPr>
          <w:rFonts w:ascii="Times New Roman" w:hAnsi="Times New Roman" w:cs="Times New Roman"/>
          <w:b/>
          <w:sz w:val="24"/>
          <w:szCs w:val="24"/>
        </w:rPr>
      </w:pPr>
      <w:r w:rsidRPr="0026321F">
        <w:rPr>
          <w:rFonts w:ascii="Times New Roman" w:hAnsi="Times New Roman" w:cs="Times New Roman"/>
          <w:b/>
          <w:sz w:val="24"/>
          <w:szCs w:val="24"/>
        </w:rPr>
        <w:t>МЕТАЛЛООБРАБОТКА</w:t>
      </w:r>
      <w:r w:rsidR="003C0DC1">
        <w:rPr>
          <w:rFonts w:ascii="Times New Roman" w:hAnsi="Times New Roman" w:cs="Times New Roman"/>
          <w:b/>
          <w:sz w:val="24"/>
          <w:szCs w:val="24"/>
        </w:rPr>
        <w:t>. МЕХАНОСБОРОЧНОЕ ПРОИЗВОДСТВО</w:t>
      </w:r>
    </w:p>
    <w:p w:rsidR="006B07C2" w:rsidRDefault="006B07C2" w:rsidP="006B07C2">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C0DC1" w:rsidTr="00DF0598">
        <w:tc>
          <w:tcPr>
            <w:tcW w:w="4984" w:type="dxa"/>
          </w:tcPr>
          <w:p w:rsidR="003C0DC1" w:rsidRDefault="00A12ED7" w:rsidP="00DF0598">
            <w:pPr>
              <w:rPr>
                <w:rFonts w:ascii="Times New Roman" w:eastAsia="Times New Roman" w:hAnsi="Times New Roman" w:cs="Times New Roman"/>
                <w:b/>
                <w:bCs/>
                <w:i/>
                <w:sz w:val="24"/>
                <w:szCs w:val="24"/>
              </w:rPr>
            </w:pPr>
            <w:r w:rsidRPr="001064F9">
              <w:rPr>
                <w:rFonts w:ascii="Times New Roman" w:eastAsia="Times New Roman" w:hAnsi="Times New Roman" w:cs="Times New Roman"/>
                <w:b/>
                <w:bCs/>
                <w:i/>
                <w:sz w:val="24"/>
                <w:szCs w:val="24"/>
              </w:rPr>
              <w:t>Самохвалов В.Н.</w:t>
            </w:r>
          </w:p>
        </w:tc>
        <w:tc>
          <w:tcPr>
            <w:tcW w:w="4984" w:type="dxa"/>
          </w:tcPr>
          <w:p w:rsidR="003C0DC1" w:rsidRDefault="00A12ED7" w:rsidP="00DF0598">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621.757:621.044.7</w:t>
            </w:r>
          </w:p>
        </w:tc>
      </w:tr>
    </w:tbl>
    <w:p w:rsidR="006B07C2" w:rsidRDefault="006B07C2" w:rsidP="006B07C2">
      <w:pPr>
        <w:spacing w:line="240" w:lineRule="auto"/>
        <w:ind w:firstLine="708"/>
        <w:rPr>
          <w:rFonts w:ascii="Times New Roman" w:eastAsia="Times New Roman" w:hAnsi="Times New Roman" w:cs="Times New Roman"/>
          <w:sz w:val="24"/>
          <w:szCs w:val="24"/>
        </w:rPr>
      </w:pPr>
      <w:r w:rsidRPr="001064F9">
        <w:rPr>
          <w:rFonts w:ascii="Times New Roman" w:eastAsia="Times New Roman" w:hAnsi="Times New Roman" w:cs="Times New Roman"/>
          <w:b/>
          <w:sz w:val="24"/>
          <w:szCs w:val="24"/>
        </w:rPr>
        <w:t>Расчет параметров процесса сборки металокомпозитных узлов давлением импульсного магнитного поля</w:t>
      </w:r>
      <w:r w:rsidRPr="001064F9">
        <w:rPr>
          <w:rFonts w:ascii="Times New Roman" w:eastAsia="Times New Roman" w:hAnsi="Times New Roman" w:cs="Times New Roman"/>
          <w:sz w:val="24"/>
          <w:szCs w:val="24"/>
        </w:rPr>
        <w:t xml:space="preserve"> / В. Н. Самохвалов</w:t>
      </w:r>
      <w:r>
        <w:rPr>
          <w:rFonts w:ascii="Times New Roman" w:eastAsia="Times New Roman" w:hAnsi="Times New Roman" w:cs="Times New Roman"/>
          <w:sz w:val="24"/>
          <w:szCs w:val="24"/>
        </w:rPr>
        <w:t xml:space="preserve"> </w:t>
      </w:r>
      <w:r w:rsidRPr="001064F9">
        <w:rPr>
          <w:rFonts w:ascii="Times New Roman" w:eastAsia="Times New Roman" w:hAnsi="Times New Roman" w:cs="Times New Roman"/>
          <w:sz w:val="24"/>
          <w:szCs w:val="24"/>
        </w:rPr>
        <w:t>// Сборка в машиностроении, приборостроении.</w:t>
      </w:r>
      <w:r>
        <w:rPr>
          <w:rFonts w:ascii="Times New Roman" w:eastAsia="Times New Roman" w:hAnsi="Times New Roman" w:cs="Times New Roman"/>
          <w:sz w:val="24"/>
          <w:szCs w:val="24"/>
        </w:rPr>
        <w:t xml:space="preserve"> – </w:t>
      </w:r>
      <w:r w:rsidRPr="001064F9">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064F9">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1064F9">
        <w:rPr>
          <w:rFonts w:ascii="Times New Roman" w:eastAsia="Times New Roman" w:hAnsi="Times New Roman" w:cs="Times New Roman"/>
          <w:sz w:val="24"/>
          <w:szCs w:val="24"/>
        </w:rPr>
        <w:t>С. 12-17: ил.</w:t>
      </w:r>
      <w:r>
        <w:rPr>
          <w:rFonts w:ascii="Times New Roman" w:eastAsia="Times New Roman" w:hAnsi="Times New Roman" w:cs="Times New Roman"/>
          <w:sz w:val="24"/>
          <w:szCs w:val="24"/>
        </w:rPr>
        <w:t xml:space="preserve"> – </w:t>
      </w:r>
      <w:r w:rsidRPr="001064F9">
        <w:rPr>
          <w:rFonts w:ascii="Times New Roman" w:eastAsia="Times New Roman" w:hAnsi="Times New Roman" w:cs="Times New Roman"/>
          <w:sz w:val="24"/>
          <w:szCs w:val="24"/>
        </w:rPr>
        <w:t>Библиогр.: 3 назв.</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1064F9" w:rsidRDefault="006B07C2" w:rsidP="006B07C2">
      <w:pPr>
        <w:spacing w:line="240" w:lineRule="auto"/>
        <w:ind w:firstLine="708"/>
        <w:rPr>
          <w:rFonts w:ascii="Times New Roman" w:eastAsia="Times New Roman" w:hAnsi="Times New Roman" w:cs="Times New Roman"/>
          <w:sz w:val="24"/>
          <w:szCs w:val="24"/>
        </w:rPr>
      </w:pPr>
      <w:r w:rsidRPr="001064F9">
        <w:rPr>
          <w:rFonts w:ascii="Times New Roman" w:eastAsia="Times New Roman" w:hAnsi="Times New Roman" w:cs="Times New Roman"/>
          <w:sz w:val="24"/>
          <w:szCs w:val="24"/>
        </w:rPr>
        <w:lastRenderedPageBreak/>
        <w:t xml:space="preserve">Изложена методика расчета эпюры давления импульсного магнитного поля для сборки узлов из деталей, выполненных из композиционных материалов, с использованием металлических втулок. </w:t>
      </w:r>
    </w:p>
    <w:p w:rsidR="006B07C2" w:rsidRDefault="006B07C2" w:rsidP="006B07C2">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C0DC1" w:rsidTr="00DF0598">
        <w:tc>
          <w:tcPr>
            <w:tcW w:w="4984" w:type="dxa"/>
          </w:tcPr>
          <w:p w:rsidR="003C0DC1" w:rsidRDefault="00A12ED7" w:rsidP="00DF0598">
            <w:pPr>
              <w:rPr>
                <w:rFonts w:ascii="Times New Roman" w:eastAsia="Times New Roman" w:hAnsi="Times New Roman" w:cs="Times New Roman"/>
                <w:b/>
                <w:bCs/>
                <w:i/>
                <w:sz w:val="24"/>
                <w:szCs w:val="24"/>
              </w:rPr>
            </w:pPr>
            <w:r w:rsidRPr="001064F9">
              <w:rPr>
                <w:rFonts w:ascii="Times New Roman" w:eastAsia="Times New Roman" w:hAnsi="Times New Roman" w:cs="Times New Roman"/>
                <w:b/>
                <w:bCs/>
                <w:i/>
                <w:sz w:val="24"/>
                <w:szCs w:val="24"/>
              </w:rPr>
              <w:t>Сысоев С.Н.</w:t>
            </w:r>
          </w:p>
        </w:tc>
        <w:tc>
          <w:tcPr>
            <w:tcW w:w="4984" w:type="dxa"/>
          </w:tcPr>
          <w:p w:rsidR="003C0DC1" w:rsidRDefault="00A12ED7" w:rsidP="00DF0598">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УДК621.7.067</w:t>
            </w:r>
          </w:p>
        </w:tc>
      </w:tr>
    </w:tbl>
    <w:p w:rsidR="006B07C2" w:rsidRDefault="006B07C2" w:rsidP="006B07C2">
      <w:pPr>
        <w:spacing w:line="240" w:lineRule="auto"/>
        <w:ind w:firstLine="708"/>
        <w:rPr>
          <w:rFonts w:ascii="Times New Roman" w:eastAsia="Times New Roman" w:hAnsi="Times New Roman" w:cs="Times New Roman"/>
          <w:sz w:val="24"/>
          <w:szCs w:val="24"/>
        </w:rPr>
      </w:pPr>
      <w:r w:rsidRPr="001064F9">
        <w:rPr>
          <w:rFonts w:ascii="Times New Roman" w:eastAsia="Times New Roman" w:hAnsi="Times New Roman" w:cs="Times New Roman"/>
          <w:b/>
          <w:sz w:val="24"/>
          <w:szCs w:val="24"/>
        </w:rPr>
        <w:t>Рычажные корректирующие устройства и метод сопряжения осесимметричных изделий</w:t>
      </w:r>
      <w:r w:rsidRPr="001064F9">
        <w:rPr>
          <w:rFonts w:ascii="Times New Roman" w:eastAsia="Times New Roman" w:hAnsi="Times New Roman" w:cs="Times New Roman"/>
          <w:sz w:val="24"/>
          <w:szCs w:val="24"/>
        </w:rPr>
        <w:t xml:space="preserve"> / С. Н. Сысоев, И. С. Литвинов</w:t>
      </w:r>
      <w:r>
        <w:rPr>
          <w:rFonts w:ascii="Times New Roman" w:eastAsia="Times New Roman" w:hAnsi="Times New Roman" w:cs="Times New Roman"/>
          <w:sz w:val="24"/>
          <w:szCs w:val="24"/>
        </w:rPr>
        <w:t xml:space="preserve"> </w:t>
      </w:r>
      <w:r w:rsidRPr="001064F9">
        <w:rPr>
          <w:rFonts w:ascii="Times New Roman" w:eastAsia="Times New Roman" w:hAnsi="Times New Roman" w:cs="Times New Roman"/>
          <w:sz w:val="24"/>
          <w:szCs w:val="24"/>
        </w:rPr>
        <w:t>// Сборка в машиностроении, приборостроении.</w:t>
      </w:r>
      <w:r>
        <w:rPr>
          <w:rFonts w:ascii="Times New Roman" w:eastAsia="Times New Roman" w:hAnsi="Times New Roman" w:cs="Times New Roman"/>
          <w:sz w:val="24"/>
          <w:szCs w:val="24"/>
        </w:rPr>
        <w:t xml:space="preserve"> – </w:t>
      </w:r>
      <w:r w:rsidRPr="001064F9">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064F9">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1064F9">
        <w:rPr>
          <w:rFonts w:ascii="Times New Roman" w:eastAsia="Times New Roman" w:hAnsi="Times New Roman" w:cs="Times New Roman"/>
          <w:sz w:val="24"/>
          <w:szCs w:val="24"/>
        </w:rPr>
        <w:t>С. 3-7: ил.</w:t>
      </w:r>
      <w:r>
        <w:rPr>
          <w:rFonts w:ascii="Times New Roman" w:eastAsia="Times New Roman" w:hAnsi="Times New Roman" w:cs="Times New Roman"/>
          <w:sz w:val="24"/>
          <w:szCs w:val="24"/>
        </w:rPr>
        <w:t xml:space="preserve"> – </w:t>
      </w:r>
      <w:r w:rsidRPr="001064F9">
        <w:rPr>
          <w:rFonts w:ascii="Times New Roman" w:eastAsia="Times New Roman" w:hAnsi="Times New Roman" w:cs="Times New Roman"/>
          <w:sz w:val="24"/>
          <w:szCs w:val="24"/>
        </w:rPr>
        <w:t>Библиогр.: 8 назв.</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1064F9" w:rsidRDefault="006B07C2" w:rsidP="006B07C2">
      <w:pPr>
        <w:spacing w:line="240" w:lineRule="auto"/>
        <w:ind w:firstLine="708"/>
        <w:rPr>
          <w:rFonts w:ascii="Times New Roman" w:eastAsia="Times New Roman" w:hAnsi="Times New Roman" w:cs="Times New Roman"/>
          <w:sz w:val="24"/>
          <w:szCs w:val="24"/>
        </w:rPr>
      </w:pPr>
      <w:r w:rsidRPr="001064F9">
        <w:rPr>
          <w:rFonts w:ascii="Times New Roman" w:eastAsia="Times New Roman" w:hAnsi="Times New Roman" w:cs="Times New Roman"/>
          <w:sz w:val="24"/>
          <w:szCs w:val="24"/>
        </w:rPr>
        <w:t xml:space="preserve">Проанализированы рычажные корректирующие устройства с комбинированной адаптацией и рефлекторной системой управления. Описан новый способ сборки осесимметричных изделий, разработанный с применением метода исследования функционально-физических связей. Приведены результаты натурных экспериментов рычажного корректирующего модуля, использующего новый метод сборки, подтверждена эффективность метода. </w:t>
      </w:r>
    </w:p>
    <w:p w:rsidR="006B07C2" w:rsidRDefault="006B07C2" w:rsidP="006B07C2">
      <w:pPr>
        <w:spacing w:line="240" w:lineRule="auto"/>
        <w:rPr>
          <w:rFonts w:ascii="Times New Roman" w:eastAsia="Times New Roman" w:hAnsi="Times New Roman" w:cs="Times New Roman"/>
          <w:b/>
          <w:bCs/>
          <w:sz w:val="24"/>
          <w:szCs w:val="24"/>
        </w:rPr>
      </w:pPr>
    </w:p>
    <w:p w:rsidR="006B07C2" w:rsidRPr="001064F9" w:rsidRDefault="006B07C2" w:rsidP="003C0DC1">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621.787</w:t>
      </w:r>
    </w:p>
    <w:p w:rsidR="006B07C2" w:rsidRDefault="006B07C2" w:rsidP="006B07C2">
      <w:pPr>
        <w:spacing w:line="240" w:lineRule="auto"/>
        <w:ind w:firstLine="708"/>
        <w:rPr>
          <w:rFonts w:ascii="Times New Roman" w:eastAsia="Times New Roman" w:hAnsi="Times New Roman" w:cs="Times New Roman"/>
          <w:sz w:val="24"/>
          <w:szCs w:val="24"/>
        </w:rPr>
      </w:pPr>
      <w:r w:rsidRPr="001064F9">
        <w:rPr>
          <w:rFonts w:ascii="Times New Roman" w:eastAsia="Times New Roman" w:hAnsi="Times New Roman" w:cs="Times New Roman"/>
          <w:b/>
          <w:bCs/>
          <w:sz w:val="24"/>
          <w:szCs w:val="24"/>
        </w:rPr>
        <w:t>Технологические возможности метода комбинированного прошивания отверстий с противодавлением металлоплакирующих смазок</w:t>
      </w:r>
      <w:r w:rsidRPr="001064F9">
        <w:rPr>
          <w:rFonts w:ascii="Times New Roman" w:eastAsia="Times New Roman" w:hAnsi="Times New Roman" w:cs="Times New Roman"/>
          <w:sz w:val="24"/>
          <w:szCs w:val="24"/>
        </w:rPr>
        <w:t xml:space="preserve"> / А. В. Щедрин [и др.]</w:t>
      </w:r>
      <w:r>
        <w:rPr>
          <w:rFonts w:ascii="Times New Roman" w:eastAsia="Times New Roman" w:hAnsi="Times New Roman" w:cs="Times New Roman"/>
          <w:sz w:val="24"/>
          <w:szCs w:val="24"/>
        </w:rPr>
        <w:t xml:space="preserve"> </w:t>
      </w:r>
      <w:r w:rsidRPr="001064F9">
        <w:rPr>
          <w:rFonts w:ascii="Times New Roman" w:eastAsia="Times New Roman" w:hAnsi="Times New Roman" w:cs="Times New Roman"/>
          <w:sz w:val="24"/>
          <w:szCs w:val="24"/>
        </w:rPr>
        <w:t>// Сборка в машиностроении, приборостроении.</w:t>
      </w:r>
      <w:r>
        <w:rPr>
          <w:rFonts w:ascii="Times New Roman" w:eastAsia="Times New Roman" w:hAnsi="Times New Roman" w:cs="Times New Roman"/>
          <w:sz w:val="24"/>
          <w:szCs w:val="24"/>
        </w:rPr>
        <w:t xml:space="preserve"> – </w:t>
      </w:r>
      <w:r w:rsidRPr="001064F9">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064F9">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1064F9">
        <w:rPr>
          <w:rFonts w:ascii="Times New Roman" w:eastAsia="Times New Roman" w:hAnsi="Times New Roman" w:cs="Times New Roman"/>
          <w:sz w:val="24"/>
          <w:szCs w:val="24"/>
        </w:rPr>
        <w:t>С. 30-35: ил.</w:t>
      </w:r>
      <w:r>
        <w:rPr>
          <w:rFonts w:ascii="Times New Roman" w:eastAsia="Times New Roman" w:hAnsi="Times New Roman" w:cs="Times New Roman"/>
          <w:sz w:val="24"/>
          <w:szCs w:val="24"/>
        </w:rPr>
        <w:t xml:space="preserve"> – </w:t>
      </w:r>
      <w:r w:rsidRPr="001064F9">
        <w:rPr>
          <w:rFonts w:ascii="Times New Roman" w:eastAsia="Times New Roman" w:hAnsi="Times New Roman" w:cs="Times New Roman"/>
          <w:sz w:val="24"/>
          <w:szCs w:val="24"/>
        </w:rPr>
        <w:t>Библиогр.: 13 назв.</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1064F9" w:rsidRDefault="006B07C2" w:rsidP="006B07C2">
      <w:pPr>
        <w:spacing w:line="240" w:lineRule="auto"/>
        <w:ind w:firstLine="708"/>
        <w:rPr>
          <w:rFonts w:ascii="Times New Roman" w:eastAsia="Times New Roman" w:hAnsi="Times New Roman" w:cs="Times New Roman"/>
          <w:sz w:val="24"/>
          <w:szCs w:val="24"/>
        </w:rPr>
      </w:pPr>
      <w:r w:rsidRPr="001064F9">
        <w:rPr>
          <w:rFonts w:ascii="Times New Roman" w:eastAsia="Times New Roman" w:hAnsi="Times New Roman" w:cs="Times New Roman"/>
          <w:sz w:val="24"/>
          <w:szCs w:val="24"/>
        </w:rPr>
        <w:t xml:space="preserve">Проведены сравнительные исследования технологических возможностей и характеристик метода комбинированного прошивания отверстий в заготовках из нешлифуемого цветного сплава инструментом с регулярной микрогеометрией поверхности в условиях самовозбуждающегося противодавления инновационных металлоплакирующих смазок, реализующих фундаментальное научное открытие "эффект безызносности при трении Гаркунова-Крагельского". Установлены оптимальные режимы обработки. </w:t>
      </w:r>
    </w:p>
    <w:p w:rsidR="006B07C2" w:rsidRPr="001064F9" w:rsidRDefault="006B07C2" w:rsidP="006B07C2">
      <w:pPr>
        <w:spacing w:line="240" w:lineRule="auto"/>
        <w:rPr>
          <w:rFonts w:ascii="Times New Roman" w:hAnsi="Times New Roman" w:cs="Times New Roman"/>
          <w:sz w:val="24"/>
          <w:szCs w:val="24"/>
        </w:rPr>
      </w:pPr>
    </w:p>
    <w:p w:rsidR="006B07C2" w:rsidRPr="0026321F" w:rsidRDefault="003C0DC1" w:rsidP="006B07C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МЕТАЛЛУРГИЯ. </w:t>
      </w:r>
      <w:r w:rsidR="006B07C2" w:rsidRPr="0026321F">
        <w:rPr>
          <w:rFonts w:ascii="Times New Roman" w:hAnsi="Times New Roman" w:cs="Times New Roman"/>
          <w:b/>
          <w:sz w:val="24"/>
          <w:szCs w:val="24"/>
        </w:rPr>
        <w:t>М</w:t>
      </w:r>
      <w:r>
        <w:rPr>
          <w:rFonts w:ascii="Times New Roman" w:hAnsi="Times New Roman" w:cs="Times New Roman"/>
          <w:b/>
          <w:sz w:val="24"/>
          <w:szCs w:val="24"/>
        </w:rPr>
        <w:t>ЕТАЛЛУРГИЧЕСКОЕ МАШИНОСТРОЕНИЕ</w:t>
      </w:r>
    </w:p>
    <w:p w:rsidR="006B07C2" w:rsidRPr="001064F9" w:rsidRDefault="006B07C2" w:rsidP="006B07C2">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C0DC1" w:rsidTr="00DF0598">
        <w:tc>
          <w:tcPr>
            <w:tcW w:w="4984" w:type="dxa"/>
          </w:tcPr>
          <w:p w:rsidR="003C0DC1" w:rsidRDefault="00A12ED7" w:rsidP="00DF0598">
            <w:pPr>
              <w:rPr>
                <w:rFonts w:ascii="Times New Roman" w:eastAsia="Times New Roman" w:hAnsi="Times New Roman" w:cs="Times New Roman"/>
                <w:b/>
                <w:bCs/>
                <w:i/>
                <w:sz w:val="24"/>
                <w:szCs w:val="24"/>
              </w:rPr>
            </w:pPr>
            <w:r w:rsidRPr="001064F9">
              <w:rPr>
                <w:rFonts w:ascii="Times New Roman" w:eastAsia="Times New Roman" w:hAnsi="Times New Roman" w:cs="Times New Roman"/>
                <w:b/>
                <w:bCs/>
                <w:i/>
                <w:sz w:val="24"/>
                <w:szCs w:val="24"/>
              </w:rPr>
              <w:t>Богатов А.А.</w:t>
            </w:r>
          </w:p>
        </w:tc>
        <w:tc>
          <w:tcPr>
            <w:tcW w:w="4984" w:type="dxa"/>
          </w:tcPr>
          <w:p w:rsidR="003C0DC1" w:rsidRDefault="00A12ED7" w:rsidP="00DF0598">
            <w:pPr>
              <w:jc w:val="right"/>
              <w:rPr>
                <w:rFonts w:ascii="Times New Roman" w:eastAsia="Times New Roman" w:hAnsi="Times New Roman" w:cs="Times New Roman"/>
                <w:b/>
                <w:bCs/>
                <w:i/>
                <w:sz w:val="24"/>
                <w:szCs w:val="24"/>
              </w:rPr>
            </w:pPr>
            <w:r w:rsidRPr="001064F9">
              <w:rPr>
                <w:rFonts w:ascii="Times New Roman" w:eastAsia="Times New Roman" w:hAnsi="Times New Roman" w:cs="Times New Roman"/>
                <w:sz w:val="24"/>
                <w:szCs w:val="24"/>
              </w:rPr>
              <w:t>УДК 669</w:t>
            </w:r>
          </w:p>
        </w:tc>
      </w:tr>
    </w:tbl>
    <w:p w:rsidR="006B07C2" w:rsidRDefault="006B07C2" w:rsidP="006B07C2">
      <w:pPr>
        <w:spacing w:line="240" w:lineRule="auto"/>
        <w:ind w:firstLine="708"/>
        <w:rPr>
          <w:rFonts w:ascii="Times New Roman" w:eastAsia="Times New Roman" w:hAnsi="Times New Roman" w:cs="Times New Roman"/>
          <w:sz w:val="24"/>
          <w:szCs w:val="24"/>
        </w:rPr>
      </w:pPr>
      <w:r w:rsidRPr="001064F9">
        <w:rPr>
          <w:rFonts w:ascii="Times New Roman" w:eastAsia="Times New Roman" w:hAnsi="Times New Roman" w:cs="Times New Roman"/>
          <w:b/>
          <w:sz w:val="24"/>
          <w:szCs w:val="24"/>
        </w:rPr>
        <w:t>Сопоставительный ана</w:t>
      </w:r>
      <w:r w:rsidRPr="00E848C1">
        <w:rPr>
          <w:rFonts w:ascii="Times New Roman" w:eastAsia="Times New Roman" w:hAnsi="Times New Roman" w:cs="Times New Roman"/>
          <w:b/>
          <w:sz w:val="24"/>
          <w:szCs w:val="24"/>
        </w:rPr>
        <w:t>лиз способов получения биметаллической трубы путем совместной раздачи</w:t>
      </w:r>
      <w:r w:rsidRPr="00E848C1">
        <w:rPr>
          <w:rFonts w:ascii="Times New Roman" w:eastAsia="Times New Roman" w:hAnsi="Times New Roman" w:cs="Times New Roman"/>
          <w:sz w:val="24"/>
          <w:szCs w:val="24"/>
        </w:rPr>
        <w:t xml:space="preserve"> / А. А. Богатов, Д. Р. Салихянов, В. А. Сидоров</w:t>
      </w:r>
      <w:r>
        <w:rPr>
          <w:rFonts w:ascii="Times New Roman" w:eastAsia="Times New Roman" w:hAnsi="Times New Roman" w:cs="Times New Roman"/>
          <w:sz w:val="24"/>
          <w:szCs w:val="24"/>
        </w:rPr>
        <w:t xml:space="preserve"> </w:t>
      </w:r>
      <w:r w:rsidRPr="00E848C1">
        <w:rPr>
          <w:rFonts w:ascii="Times New Roman" w:eastAsia="Times New Roman" w:hAnsi="Times New Roman" w:cs="Times New Roman"/>
          <w:sz w:val="24"/>
          <w:szCs w:val="24"/>
        </w:rPr>
        <w:t>// Производство проката.</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С. 26-30: ил.</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Библиогр.: 15 назв.</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E848C1" w:rsidRDefault="006B07C2" w:rsidP="006B07C2">
      <w:pPr>
        <w:spacing w:line="240" w:lineRule="auto"/>
        <w:ind w:firstLine="708"/>
        <w:rPr>
          <w:rFonts w:ascii="Times New Roman" w:eastAsia="Times New Roman" w:hAnsi="Times New Roman" w:cs="Times New Roman"/>
          <w:sz w:val="24"/>
          <w:szCs w:val="24"/>
        </w:rPr>
      </w:pPr>
      <w:r w:rsidRPr="00E848C1">
        <w:rPr>
          <w:rFonts w:ascii="Times New Roman" w:eastAsia="Times New Roman" w:hAnsi="Times New Roman" w:cs="Times New Roman"/>
          <w:sz w:val="24"/>
          <w:szCs w:val="24"/>
        </w:rPr>
        <w:t>Проведен теоретический анализ вариантов получения биметаллических насосно-компрессорных труб. Показано, что рациональным способом их изготовления является лейнирование, заключающееся в раздаче внутренней трубы из коррозионно</w:t>
      </w:r>
      <w:r>
        <w:rPr>
          <w:rFonts w:ascii="Times New Roman" w:eastAsia="Times New Roman" w:hAnsi="Times New Roman" w:cs="Times New Roman"/>
          <w:sz w:val="24"/>
          <w:szCs w:val="24"/>
        </w:rPr>
        <w:t>-</w:t>
      </w:r>
      <w:r w:rsidRPr="00E848C1">
        <w:rPr>
          <w:rFonts w:ascii="Times New Roman" w:eastAsia="Times New Roman" w:hAnsi="Times New Roman" w:cs="Times New Roman"/>
          <w:sz w:val="24"/>
          <w:szCs w:val="24"/>
        </w:rPr>
        <w:t xml:space="preserve">стойкой стали до образования прочной связи с внешней трубой. Применение биметаллических труб взамен монометаллических позволит многократно увеличить долговечность насосно-компрессорных труб и повысить технико-экономические показатели нефтедобычи на конкретном месторождении. Показано, что технологические факторы, особенно способ раздачи, оказывают влияние на параметры формоизменения и остаточные напряжения биметаллической трубы. На основе сравнительного анализа сделаны выводы о наиболее рациональном способе раздачи. </w:t>
      </w:r>
    </w:p>
    <w:p w:rsidR="006B07C2" w:rsidRDefault="006B07C2" w:rsidP="006B07C2">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C0DC1" w:rsidTr="00DF0598">
        <w:tc>
          <w:tcPr>
            <w:tcW w:w="4984" w:type="dxa"/>
          </w:tcPr>
          <w:p w:rsidR="003C0DC1" w:rsidRDefault="00A12ED7" w:rsidP="00DF0598">
            <w:pPr>
              <w:rPr>
                <w:rFonts w:ascii="Times New Roman" w:eastAsia="Times New Roman" w:hAnsi="Times New Roman" w:cs="Times New Roman"/>
                <w:b/>
                <w:bCs/>
                <w:i/>
                <w:sz w:val="24"/>
                <w:szCs w:val="24"/>
              </w:rPr>
            </w:pPr>
            <w:r w:rsidRPr="00E848C1">
              <w:rPr>
                <w:rFonts w:ascii="Times New Roman" w:eastAsia="Times New Roman" w:hAnsi="Times New Roman" w:cs="Times New Roman"/>
                <w:b/>
                <w:bCs/>
                <w:i/>
                <w:sz w:val="24"/>
                <w:szCs w:val="24"/>
              </w:rPr>
              <w:t>Бринза В.В.</w:t>
            </w:r>
          </w:p>
        </w:tc>
        <w:tc>
          <w:tcPr>
            <w:tcW w:w="4984" w:type="dxa"/>
          </w:tcPr>
          <w:p w:rsidR="003C0DC1" w:rsidRDefault="00A12ED7" w:rsidP="00DF0598">
            <w:pPr>
              <w:jc w:val="right"/>
              <w:rPr>
                <w:rFonts w:ascii="Times New Roman" w:eastAsia="Times New Roman" w:hAnsi="Times New Roman" w:cs="Times New Roman"/>
                <w:b/>
                <w:bCs/>
                <w:i/>
                <w:sz w:val="24"/>
                <w:szCs w:val="24"/>
              </w:rPr>
            </w:pPr>
            <w:r>
              <w:rPr>
                <w:rFonts w:ascii="Times New Roman" w:eastAsia="Times New Roman" w:hAnsi="Times New Roman" w:cs="Times New Roman"/>
                <w:sz w:val="24"/>
                <w:szCs w:val="24"/>
              </w:rPr>
              <w:t>УДК 621:771</w:t>
            </w:r>
          </w:p>
        </w:tc>
      </w:tr>
    </w:tbl>
    <w:p w:rsidR="006B07C2" w:rsidRDefault="006B07C2" w:rsidP="006B07C2">
      <w:pPr>
        <w:spacing w:line="240" w:lineRule="auto"/>
        <w:ind w:firstLine="708"/>
        <w:rPr>
          <w:rFonts w:ascii="Times New Roman" w:eastAsia="Times New Roman" w:hAnsi="Times New Roman" w:cs="Times New Roman"/>
          <w:sz w:val="24"/>
          <w:szCs w:val="24"/>
        </w:rPr>
      </w:pPr>
      <w:r w:rsidRPr="00E848C1">
        <w:rPr>
          <w:rFonts w:ascii="Times New Roman" w:eastAsia="Times New Roman" w:hAnsi="Times New Roman" w:cs="Times New Roman"/>
          <w:b/>
          <w:sz w:val="24"/>
          <w:szCs w:val="24"/>
        </w:rPr>
        <w:t>Инновационный потенциал трудов П.И. Полухина в области процессов продольной прокатки</w:t>
      </w:r>
      <w:r w:rsidRPr="00E848C1">
        <w:rPr>
          <w:rFonts w:ascii="Times New Roman" w:eastAsia="Times New Roman" w:hAnsi="Times New Roman" w:cs="Times New Roman"/>
          <w:sz w:val="24"/>
          <w:szCs w:val="24"/>
        </w:rPr>
        <w:t xml:space="preserve"> / В. В. Бринза</w:t>
      </w:r>
      <w:r>
        <w:rPr>
          <w:rFonts w:ascii="Times New Roman" w:eastAsia="Times New Roman" w:hAnsi="Times New Roman" w:cs="Times New Roman"/>
          <w:sz w:val="24"/>
          <w:szCs w:val="24"/>
        </w:rPr>
        <w:t xml:space="preserve"> </w:t>
      </w:r>
      <w:r w:rsidRPr="00E848C1">
        <w:rPr>
          <w:rFonts w:ascii="Times New Roman" w:eastAsia="Times New Roman" w:hAnsi="Times New Roman" w:cs="Times New Roman"/>
          <w:sz w:val="24"/>
          <w:szCs w:val="24"/>
        </w:rPr>
        <w:t>// Производство проката.</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С. 3-12: ил.</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Библиогр.: 29 назв.</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Default="006B07C2" w:rsidP="006B07C2">
      <w:pPr>
        <w:spacing w:line="240" w:lineRule="auto"/>
        <w:ind w:firstLine="708"/>
        <w:rPr>
          <w:rFonts w:ascii="Times New Roman" w:eastAsia="Times New Roman" w:hAnsi="Times New Roman" w:cs="Times New Roman"/>
          <w:sz w:val="24"/>
          <w:szCs w:val="24"/>
        </w:rPr>
      </w:pPr>
      <w:r w:rsidRPr="00E848C1">
        <w:rPr>
          <w:rFonts w:ascii="Times New Roman" w:eastAsia="Times New Roman" w:hAnsi="Times New Roman" w:cs="Times New Roman"/>
          <w:sz w:val="24"/>
          <w:szCs w:val="24"/>
        </w:rPr>
        <w:lastRenderedPageBreak/>
        <w:t>Рассмотрено одно из ключевых тематических научных направлений творческого наследия выдающегося ученого и организатора отечественной высшей школы П.И. Полухина</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 xml:space="preserve">теория и технология процессов продольной прокатки. Отмечены достижения созданной им научной школы ОДМ (обработки металлов давлением) Московского института стали и сплавов в области исследований и совершенствования данных процессов на обжимных, сортовых и листовых станах. Представлены результаты наукометрических исследований, которые иллюстрируют уникальный вклад П.И. Полухина в развитие прокатного производства. </w:t>
      </w:r>
    </w:p>
    <w:p w:rsidR="006B07C2" w:rsidRDefault="006B07C2" w:rsidP="006B07C2">
      <w:pPr>
        <w:spacing w:line="240" w:lineRule="auto"/>
        <w:ind w:firstLine="708"/>
        <w:rPr>
          <w:rFonts w:ascii="Times New Roman" w:eastAsia="Times New Roman" w:hAnsi="Times New Roman" w:cs="Times New Roman"/>
          <w:sz w:val="24"/>
          <w:szCs w:val="24"/>
        </w:rPr>
      </w:pPr>
    </w:p>
    <w:p w:rsidR="006B07C2" w:rsidRPr="00E848C1" w:rsidRDefault="006B07C2" w:rsidP="003C0DC1">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621.771.252:669.3-426.2</w:t>
      </w:r>
    </w:p>
    <w:p w:rsidR="006B07C2" w:rsidRDefault="006B07C2" w:rsidP="006B07C2">
      <w:pPr>
        <w:spacing w:line="240" w:lineRule="auto"/>
        <w:ind w:firstLine="708"/>
        <w:rPr>
          <w:rFonts w:ascii="Times New Roman" w:eastAsia="Times New Roman" w:hAnsi="Times New Roman" w:cs="Times New Roman"/>
          <w:sz w:val="24"/>
          <w:szCs w:val="24"/>
        </w:rPr>
      </w:pPr>
      <w:r w:rsidRPr="00E848C1">
        <w:rPr>
          <w:rFonts w:ascii="Times New Roman" w:eastAsia="Times New Roman" w:hAnsi="Times New Roman" w:cs="Times New Roman"/>
          <w:b/>
          <w:bCs/>
          <w:sz w:val="24"/>
          <w:szCs w:val="24"/>
        </w:rPr>
        <w:t xml:space="preserve">Выбор оптимальных систем калибров для прокатки медной катанки на </w:t>
      </w:r>
      <w:r w:rsidR="00A12ED7">
        <w:rPr>
          <w:rFonts w:ascii="Times New Roman" w:eastAsia="Times New Roman" w:hAnsi="Times New Roman" w:cs="Times New Roman"/>
          <w:b/>
          <w:bCs/>
          <w:sz w:val="24"/>
          <w:szCs w:val="24"/>
        </w:rPr>
        <w:br/>
      </w:r>
      <w:r w:rsidRPr="00E848C1">
        <w:rPr>
          <w:rFonts w:ascii="Times New Roman" w:eastAsia="Times New Roman" w:hAnsi="Times New Roman" w:cs="Times New Roman"/>
          <w:b/>
          <w:bCs/>
          <w:sz w:val="24"/>
          <w:szCs w:val="24"/>
        </w:rPr>
        <w:t>литейно-прокатном агрегате</w:t>
      </w:r>
      <w:r w:rsidRPr="00E848C1">
        <w:rPr>
          <w:rFonts w:ascii="Times New Roman" w:eastAsia="Times New Roman" w:hAnsi="Times New Roman" w:cs="Times New Roman"/>
          <w:sz w:val="24"/>
          <w:szCs w:val="24"/>
        </w:rPr>
        <w:t xml:space="preserve"> / Ю. В. Инатович [и др.]</w:t>
      </w:r>
      <w:r>
        <w:rPr>
          <w:rFonts w:ascii="Times New Roman" w:eastAsia="Times New Roman" w:hAnsi="Times New Roman" w:cs="Times New Roman"/>
          <w:sz w:val="24"/>
          <w:szCs w:val="24"/>
        </w:rPr>
        <w:t xml:space="preserve"> </w:t>
      </w:r>
      <w:r w:rsidRPr="00E848C1">
        <w:rPr>
          <w:rFonts w:ascii="Times New Roman" w:eastAsia="Times New Roman" w:hAnsi="Times New Roman" w:cs="Times New Roman"/>
          <w:sz w:val="24"/>
          <w:szCs w:val="24"/>
        </w:rPr>
        <w:t>// Производство проката.</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00A12ED7">
        <w:rPr>
          <w:rFonts w:ascii="Times New Roman" w:eastAsia="Times New Roman" w:hAnsi="Times New Roman" w:cs="Times New Roman"/>
          <w:sz w:val="24"/>
          <w:szCs w:val="24"/>
        </w:rPr>
        <w:br/>
      </w:r>
      <w:r w:rsidRPr="00E848C1">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С. 20-25: ил.</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Библиогр.: 12 назв.</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E848C1" w:rsidRDefault="006B07C2" w:rsidP="006B07C2">
      <w:pPr>
        <w:spacing w:line="240" w:lineRule="auto"/>
        <w:ind w:firstLine="708"/>
        <w:rPr>
          <w:rFonts w:ascii="Times New Roman" w:eastAsia="Times New Roman" w:hAnsi="Times New Roman" w:cs="Times New Roman"/>
          <w:sz w:val="24"/>
          <w:szCs w:val="24"/>
        </w:rPr>
      </w:pPr>
      <w:r w:rsidRPr="00E848C1">
        <w:rPr>
          <w:rFonts w:ascii="Times New Roman" w:eastAsia="Times New Roman" w:hAnsi="Times New Roman" w:cs="Times New Roman"/>
          <w:sz w:val="24"/>
          <w:szCs w:val="24"/>
        </w:rPr>
        <w:t xml:space="preserve">В программном комплексе DEFORM-3D выполнено математическое моделирование процесса прокатки медной катанки на литейно-прокатном агрегате с целью оценки затрат энергии на деформацию при применении различных систем калибров. Показано, что величина этих затрат может быть уменьшена путем замены прокатки системой калибров овал-круг на прокатку по системе калибров овал-ребровый овал. </w:t>
      </w:r>
    </w:p>
    <w:p w:rsidR="006B07C2" w:rsidRDefault="006B07C2" w:rsidP="006B07C2">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C0DC1" w:rsidTr="00DF0598">
        <w:tc>
          <w:tcPr>
            <w:tcW w:w="4984" w:type="dxa"/>
          </w:tcPr>
          <w:p w:rsidR="003C0DC1" w:rsidRDefault="00A12ED7" w:rsidP="00DF0598">
            <w:pPr>
              <w:rPr>
                <w:rFonts w:ascii="Times New Roman" w:eastAsia="Times New Roman" w:hAnsi="Times New Roman" w:cs="Times New Roman"/>
                <w:b/>
                <w:bCs/>
                <w:i/>
                <w:sz w:val="24"/>
                <w:szCs w:val="24"/>
              </w:rPr>
            </w:pPr>
            <w:r w:rsidRPr="001064F9">
              <w:rPr>
                <w:rFonts w:ascii="Times New Roman" w:eastAsia="Times New Roman" w:hAnsi="Times New Roman" w:cs="Times New Roman"/>
                <w:b/>
                <w:bCs/>
                <w:i/>
                <w:sz w:val="24"/>
                <w:szCs w:val="24"/>
              </w:rPr>
              <w:t>Гурьянов Г.Н.</w:t>
            </w:r>
          </w:p>
        </w:tc>
        <w:tc>
          <w:tcPr>
            <w:tcW w:w="4984" w:type="dxa"/>
          </w:tcPr>
          <w:p w:rsidR="003C0DC1" w:rsidRDefault="00A12ED7" w:rsidP="00DF0598">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621.778.014</w:t>
            </w:r>
          </w:p>
        </w:tc>
      </w:tr>
    </w:tbl>
    <w:p w:rsidR="006B07C2" w:rsidRDefault="006B07C2" w:rsidP="006B07C2">
      <w:pPr>
        <w:spacing w:line="240" w:lineRule="auto"/>
        <w:ind w:firstLine="708"/>
        <w:rPr>
          <w:rFonts w:ascii="Times New Roman" w:eastAsia="Times New Roman" w:hAnsi="Times New Roman" w:cs="Times New Roman"/>
          <w:sz w:val="24"/>
          <w:szCs w:val="24"/>
        </w:rPr>
      </w:pPr>
      <w:r w:rsidRPr="001064F9">
        <w:rPr>
          <w:rFonts w:ascii="Times New Roman" w:eastAsia="Times New Roman" w:hAnsi="Times New Roman" w:cs="Times New Roman"/>
          <w:b/>
          <w:sz w:val="24"/>
          <w:szCs w:val="24"/>
        </w:rPr>
        <w:t>Изменение показателей напряженного состояния и запаса прочности проволоки при отклонении коэффициента трения от номинального значения</w:t>
      </w:r>
      <w:r w:rsidRPr="001064F9">
        <w:rPr>
          <w:rFonts w:ascii="Times New Roman" w:eastAsia="Times New Roman" w:hAnsi="Times New Roman" w:cs="Times New Roman"/>
          <w:sz w:val="24"/>
          <w:szCs w:val="24"/>
        </w:rPr>
        <w:t xml:space="preserve"> / Г. Н. Гурьянов</w:t>
      </w:r>
      <w:r>
        <w:rPr>
          <w:rFonts w:ascii="Times New Roman" w:eastAsia="Times New Roman" w:hAnsi="Times New Roman" w:cs="Times New Roman"/>
          <w:sz w:val="24"/>
          <w:szCs w:val="24"/>
        </w:rPr>
        <w:t xml:space="preserve"> </w:t>
      </w:r>
      <w:r w:rsidR="00A12ED7">
        <w:rPr>
          <w:rFonts w:ascii="Times New Roman" w:eastAsia="Times New Roman" w:hAnsi="Times New Roman" w:cs="Times New Roman"/>
          <w:sz w:val="24"/>
          <w:szCs w:val="24"/>
        </w:rPr>
        <w:br/>
      </w:r>
      <w:r w:rsidRPr="001064F9">
        <w:rPr>
          <w:rFonts w:ascii="Times New Roman" w:eastAsia="Times New Roman" w:hAnsi="Times New Roman" w:cs="Times New Roman"/>
          <w:sz w:val="24"/>
          <w:szCs w:val="24"/>
        </w:rPr>
        <w:t>// Сборка в машиностроении, приборостроении.</w:t>
      </w:r>
      <w:r>
        <w:rPr>
          <w:rFonts w:ascii="Times New Roman" w:eastAsia="Times New Roman" w:hAnsi="Times New Roman" w:cs="Times New Roman"/>
          <w:sz w:val="24"/>
          <w:szCs w:val="24"/>
        </w:rPr>
        <w:t xml:space="preserve"> – </w:t>
      </w:r>
      <w:r w:rsidRPr="001064F9">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064F9">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1064F9">
        <w:rPr>
          <w:rFonts w:ascii="Times New Roman" w:eastAsia="Times New Roman" w:hAnsi="Times New Roman" w:cs="Times New Roman"/>
          <w:sz w:val="24"/>
          <w:szCs w:val="24"/>
        </w:rPr>
        <w:t>С. 18-29: ил.</w:t>
      </w:r>
      <w:r>
        <w:rPr>
          <w:rFonts w:ascii="Times New Roman" w:eastAsia="Times New Roman" w:hAnsi="Times New Roman" w:cs="Times New Roman"/>
          <w:sz w:val="24"/>
          <w:szCs w:val="24"/>
        </w:rPr>
        <w:t xml:space="preserve"> – </w:t>
      </w:r>
      <w:r w:rsidR="00A12ED7">
        <w:rPr>
          <w:rFonts w:ascii="Times New Roman" w:eastAsia="Times New Roman" w:hAnsi="Times New Roman" w:cs="Times New Roman"/>
          <w:sz w:val="24"/>
          <w:szCs w:val="24"/>
        </w:rPr>
        <w:br/>
      </w:r>
      <w:r w:rsidRPr="001064F9">
        <w:rPr>
          <w:rFonts w:ascii="Times New Roman" w:eastAsia="Times New Roman" w:hAnsi="Times New Roman" w:cs="Times New Roman"/>
          <w:sz w:val="24"/>
          <w:szCs w:val="24"/>
        </w:rPr>
        <w:t>Библиогр.: 11 назв.</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Default="006B07C2" w:rsidP="006B07C2">
      <w:pPr>
        <w:spacing w:line="240" w:lineRule="auto"/>
        <w:ind w:firstLine="708"/>
        <w:rPr>
          <w:rFonts w:ascii="Times New Roman" w:eastAsia="Times New Roman" w:hAnsi="Times New Roman" w:cs="Times New Roman"/>
          <w:sz w:val="24"/>
          <w:szCs w:val="24"/>
        </w:rPr>
      </w:pPr>
      <w:r w:rsidRPr="001064F9">
        <w:rPr>
          <w:rFonts w:ascii="Times New Roman" w:eastAsia="Times New Roman" w:hAnsi="Times New Roman" w:cs="Times New Roman"/>
          <w:sz w:val="24"/>
          <w:szCs w:val="24"/>
        </w:rPr>
        <w:t xml:space="preserve">Дана оценка степени отклонения показателей процесса волочения от их номинальных значений при положительном и отрицательном приросте коэффициента трения при разных параметрах деформации и моделях упрочнения материала проволоки. Форма кривой упрочнения влияет на показатели напряженного состояния и запас прочности проволоки, степень изменения этих показателей при отклонении коэффициента трения от номинального значения. Противонатяжение снижает абсолютную и относительную величину отклонения осевого напряжения и коэффициента запаса прочности при изменении коэффициента трения. </w:t>
      </w:r>
    </w:p>
    <w:p w:rsidR="006B07C2" w:rsidRDefault="006B07C2" w:rsidP="006B07C2">
      <w:pPr>
        <w:spacing w:line="240" w:lineRule="auto"/>
        <w:ind w:firstLine="708"/>
        <w:rPr>
          <w:rFonts w:ascii="Times New Roman" w:eastAsia="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C0DC1" w:rsidTr="00DF0598">
        <w:tc>
          <w:tcPr>
            <w:tcW w:w="4984" w:type="dxa"/>
          </w:tcPr>
          <w:p w:rsidR="003C0DC1" w:rsidRDefault="00A12ED7" w:rsidP="00DF0598">
            <w:pPr>
              <w:rPr>
                <w:rFonts w:ascii="Times New Roman" w:eastAsia="Times New Roman" w:hAnsi="Times New Roman" w:cs="Times New Roman"/>
                <w:b/>
                <w:bCs/>
                <w:i/>
                <w:sz w:val="24"/>
                <w:szCs w:val="24"/>
              </w:rPr>
            </w:pPr>
            <w:r w:rsidRPr="00EA33FC">
              <w:rPr>
                <w:rFonts w:ascii="Times New Roman" w:eastAsia="Times New Roman" w:hAnsi="Times New Roman" w:cs="Times New Roman"/>
                <w:b/>
                <w:bCs/>
                <w:i/>
                <w:sz w:val="24"/>
                <w:szCs w:val="24"/>
              </w:rPr>
              <w:t>Загуменнов О.В.</w:t>
            </w:r>
          </w:p>
        </w:tc>
        <w:tc>
          <w:tcPr>
            <w:tcW w:w="4984" w:type="dxa"/>
          </w:tcPr>
          <w:p w:rsidR="003C0DC1" w:rsidRDefault="00A12ED7" w:rsidP="00DF0598">
            <w:pPr>
              <w:jc w:val="right"/>
              <w:rPr>
                <w:rFonts w:ascii="Times New Roman" w:eastAsia="Times New Roman" w:hAnsi="Times New Roman" w:cs="Times New Roman"/>
                <w:b/>
                <w:bCs/>
                <w:i/>
                <w:sz w:val="24"/>
                <w:szCs w:val="24"/>
              </w:rPr>
            </w:pPr>
            <w:r>
              <w:rPr>
                <w:rFonts w:ascii="Times New Roman" w:eastAsia="Times New Roman" w:hAnsi="Times New Roman" w:cs="Times New Roman"/>
                <w:sz w:val="24"/>
                <w:szCs w:val="24"/>
              </w:rPr>
              <w:t>УДК 621.771.26.06</w:t>
            </w:r>
          </w:p>
        </w:tc>
      </w:tr>
    </w:tbl>
    <w:p w:rsidR="006B07C2" w:rsidRDefault="006B07C2" w:rsidP="006B07C2">
      <w:pPr>
        <w:spacing w:line="240" w:lineRule="auto"/>
        <w:ind w:firstLine="708"/>
        <w:rPr>
          <w:rFonts w:ascii="Times New Roman" w:eastAsia="Times New Roman" w:hAnsi="Times New Roman" w:cs="Times New Roman"/>
          <w:sz w:val="24"/>
          <w:szCs w:val="24"/>
        </w:rPr>
      </w:pPr>
      <w:r w:rsidRPr="00E848C1">
        <w:rPr>
          <w:rFonts w:ascii="Times New Roman" w:eastAsia="Times New Roman" w:hAnsi="Times New Roman" w:cs="Times New Roman"/>
          <w:b/>
          <w:sz w:val="24"/>
          <w:szCs w:val="24"/>
        </w:rPr>
        <w:t xml:space="preserve">Повышение качества фасонного проката за счет подбора оптимальных </w:t>
      </w:r>
      <w:r w:rsidR="00A12ED7">
        <w:rPr>
          <w:rFonts w:ascii="Times New Roman" w:eastAsia="Times New Roman" w:hAnsi="Times New Roman" w:cs="Times New Roman"/>
          <w:b/>
          <w:sz w:val="24"/>
          <w:szCs w:val="24"/>
        </w:rPr>
        <w:br/>
      </w:r>
      <w:r w:rsidRPr="00E848C1">
        <w:rPr>
          <w:rFonts w:ascii="Times New Roman" w:eastAsia="Times New Roman" w:hAnsi="Times New Roman" w:cs="Times New Roman"/>
          <w:b/>
          <w:sz w:val="24"/>
          <w:szCs w:val="24"/>
        </w:rPr>
        <w:t xml:space="preserve">режимов термообработки дисков пил 1800 мм в условиях прокатного цеха № 3 </w:t>
      </w:r>
      <w:r w:rsidR="00A12ED7">
        <w:rPr>
          <w:rFonts w:ascii="Times New Roman" w:eastAsia="Times New Roman" w:hAnsi="Times New Roman" w:cs="Times New Roman"/>
          <w:b/>
          <w:sz w:val="24"/>
          <w:szCs w:val="24"/>
        </w:rPr>
        <w:br/>
      </w:r>
      <w:r w:rsidRPr="00E848C1">
        <w:rPr>
          <w:rFonts w:ascii="Times New Roman" w:eastAsia="Times New Roman" w:hAnsi="Times New Roman" w:cs="Times New Roman"/>
          <w:b/>
          <w:sz w:val="24"/>
          <w:szCs w:val="24"/>
        </w:rPr>
        <w:t>ПАО "Челябинский металлургический комбинат"</w:t>
      </w:r>
      <w:r w:rsidRPr="00E848C1">
        <w:rPr>
          <w:rFonts w:ascii="Times New Roman" w:eastAsia="Times New Roman" w:hAnsi="Times New Roman" w:cs="Times New Roman"/>
          <w:sz w:val="24"/>
          <w:szCs w:val="24"/>
        </w:rPr>
        <w:t xml:space="preserve"> / О. В. Загуменнов, В. С. Симачев, </w:t>
      </w:r>
      <w:r w:rsidR="00A12ED7">
        <w:rPr>
          <w:rFonts w:ascii="Times New Roman" w:eastAsia="Times New Roman" w:hAnsi="Times New Roman" w:cs="Times New Roman"/>
          <w:sz w:val="24"/>
          <w:szCs w:val="24"/>
        </w:rPr>
        <w:br/>
      </w:r>
      <w:r w:rsidRPr="00E848C1">
        <w:rPr>
          <w:rFonts w:ascii="Times New Roman" w:eastAsia="Times New Roman" w:hAnsi="Times New Roman" w:cs="Times New Roman"/>
          <w:sz w:val="24"/>
          <w:szCs w:val="24"/>
        </w:rPr>
        <w:t>М. Е. Моторыгин</w:t>
      </w:r>
      <w:r>
        <w:rPr>
          <w:rFonts w:ascii="Times New Roman" w:eastAsia="Times New Roman" w:hAnsi="Times New Roman" w:cs="Times New Roman"/>
          <w:sz w:val="24"/>
          <w:szCs w:val="24"/>
        </w:rPr>
        <w:t xml:space="preserve"> </w:t>
      </w:r>
      <w:r w:rsidRPr="00E848C1">
        <w:rPr>
          <w:rFonts w:ascii="Times New Roman" w:eastAsia="Times New Roman" w:hAnsi="Times New Roman" w:cs="Times New Roman"/>
          <w:sz w:val="24"/>
          <w:szCs w:val="24"/>
        </w:rPr>
        <w:t>// Производство проката.</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С. 31-34: ил.</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E848C1" w:rsidRDefault="006B07C2" w:rsidP="006B07C2">
      <w:pPr>
        <w:spacing w:line="240" w:lineRule="auto"/>
        <w:ind w:firstLine="708"/>
        <w:rPr>
          <w:rFonts w:ascii="Times New Roman" w:eastAsia="Times New Roman" w:hAnsi="Times New Roman" w:cs="Times New Roman"/>
          <w:sz w:val="24"/>
          <w:szCs w:val="24"/>
        </w:rPr>
      </w:pPr>
      <w:r w:rsidRPr="00E848C1">
        <w:rPr>
          <w:rFonts w:ascii="Times New Roman" w:eastAsia="Times New Roman" w:hAnsi="Times New Roman" w:cs="Times New Roman"/>
          <w:sz w:val="24"/>
          <w:szCs w:val="24"/>
        </w:rPr>
        <w:t xml:space="preserve">Рассмотрен вопрос влияния эксплуатации дисков для термофрикционного резания диаметром 1800 мм на качество готового фасонного и рельсового проката в условиях прокатного цеха № 3 ПАО "Челябинский металлургический комбинат". Определены наиболее нагруженные элементы зубьев дисков пил. Дан сравнительный анализ технологий газопламенного и индукционного нагрева зубьев при проведении термической обработки. Изложен способ термической обработки зубьев, направленный на повышение стойкости дисковых пил, применяемый в прокатном цехе № 3. Приведена статистика стойкости дисковых полотен при различных способах термической обработки. </w:t>
      </w:r>
    </w:p>
    <w:p w:rsidR="006B07C2" w:rsidRDefault="006B07C2" w:rsidP="006B07C2">
      <w:pPr>
        <w:spacing w:line="240" w:lineRule="auto"/>
        <w:rPr>
          <w:rFonts w:ascii="Times New Roman" w:eastAsia="Times New Roman" w:hAnsi="Times New Roman" w:cs="Times New Roman"/>
          <w:b/>
          <w:bCs/>
          <w:sz w:val="24"/>
          <w:szCs w:val="24"/>
        </w:rPr>
      </w:pPr>
    </w:p>
    <w:p w:rsidR="00A12ED7" w:rsidRDefault="00A12ED7">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C0DC1" w:rsidTr="00DF0598">
        <w:tc>
          <w:tcPr>
            <w:tcW w:w="4984" w:type="dxa"/>
          </w:tcPr>
          <w:p w:rsidR="003C0DC1" w:rsidRDefault="00A12ED7" w:rsidP="00DF0598">
            <w:pPr>
              <w:rPr>
                <w:rFonts w:ascii="Times New Roman" w:eastAsia="Times New Roman" w:hAnsi="Times New Roman" w:cs="Times New Roman"/>
                <w:b/>
                <w:bCs/>
                <w:i/>
                <w:sz w:val="24"/>
                <w:szCs w:val="24"/>
              </w:rPr>
            </w:pPr>
            <w:r w:rsidRPr="00E848C1">
              <w:rPr>
                <w:rFonts w:ascii="Times New Roman" w:eastAsia="Times New Roman" w:hAnsi="Times New Roman" w:cs="Times New Roman"/>
                <w:b/>
                <w:bCs/>
                <w:i/>
                <w:sz w:val="24"/>
                <w:szCs w:val="24"/>
              </w:rPr>
              <w:lastRenderedPageBreak/>
              <w:t>Залесский И.В.</w:t>
            </w:r>
          </w:p>
        </w:tc>
        <w:tc>
          <w:tcPr>
            <w:tcW w:w="4984" w:type="dxa"/>
          </w:tcPr>
          <w:p w:rsidR="003C0DC1" w:rsidRDefault="00A12ED7" w:rsidP="00DF0598">
            <w:pPr>
              <w:jc w:val="right"/>
              <w:rPr>
                <w:rFonts w:ascii="Times New Roman" w:eastAsia="Times New Roman" w:hAnsi="Times New Roman" w:cs="Times New Roman"/>
                <w:b/>
                <w:bCs/>
                <w:i/>
                <w:sz w:val="24"/>
                <w:szCs w:val="24"/>
              </w:rPr>
            </w:pPr>
            <w:r>
              <w:rPr>
                <w:rFonts w:ascii="Times New Roman" w:eastAsia="Times New Roman" w:hAnsi="Times New Roman" w:cs="Times New Roman"/>
                <w:sz w:val="24"/>
                <w:szCs w:val="24"/>
              </w:rPr>
              <w:t>УДК 621:669-55</w:t>
            </w:r>
          </w:p>
        </w:tc>
      </w:tr>
    </w:tbl>
    <w:p w:rsidR="006B07C2" w:rsidRDefault="006B07C2" w:rsidP="006B07C2">
      <w:pPr>
        <w:spacing w:line="240" w:lineRule="auto"/>
        <w:ind w:firstLine="708"/>
        <w:rPr>
          <w:rFonts w:ascii="Times New Roman" w:eastAsia="Times New Roman" w:hAnsi="Times New Roman" w:cs="Times New Roman"/>
          <w:sz w:val="24"/>
          <w:szCs w:val="24"/>
        </w:rPr>
      </w:pPr>
      <w:r w:rsidRPr="00E848C1">
        <w:rPr>
          <w:rFonts w:ascii="Times New Roman" w:eastAsia="Times New Roman" w:hAnsi="Times New Roman" w:cs="Times New Roman"/>
          <w:b/>
          <w:sz w:val="24"/>
          <w:szCs w:val="24"/>
        </w:rPr>
        <w:t>Автоматизированная система управления технологической линией для производства заготовок малолистовых рессор переменного профиля</w:t>
      </w:r>
      <w:r w:rsidRPr="00E848C1">
        <w:rPr>
          <w:rFonts w:ascii="Times New Roman" w:eastAsia="Times New Roman" w:hAnsi="Times New Roman" w:cs="Times New Roman"/>
          <w:sz w:val="24"/>
          <w:szCs w:val="24"/>
        </w:rPr>
        <w:t xml:space="preserve"> / И. В. Залесский, </w:t>
      </w:r>
      <w:r w:rsidR="00A12ED7">
        <w:rPr>
          <w:rFonts w:ascii="Times New Roman" w:eastAsia="Times New Roman" w:hAnsi="Times New Roman" w:cs="Times New Roman"/>
          <w:sz w:val="24"/>
          <w:szCs w:val="24"/>
        </w:rPr>
        <w:br/>
      </w:r>
      <w:r w:rsidRPr="00E848C1">
        <w:rPr>
          <w:rFonts w:ascii="Times New Roman" w:eastAsia="Times New Roman" w:hAnsi="Times New Roman" w:cs="Times New Roman"/>
          <w:sz w:val="24"/>
          <w:szCs w:val="24"/>
        </w:rPr>
        <w:t>С. В. Чернышев</w:t>
      </w:r>
      <w:r>
        <w:rPr>
          <w:rFonts w:ascii="Times New Roman" w:eastAsia="Times New Roman" w:hAnsi="Times New Roman" w:cs="Times New Roman"/>
          <w:sz w:val="24"/>
          <w:szCs w:val="24"/>
        </w:rPr>
        <w:t xml:space="preserve"> </w:t>
      </w:r>
      <w:r w:rsidRPr="00E848C1">
        <w:rPr>
          <w:rFonts w:ascii="Times New Roman" w:eastAsia="Times New Roman" w:hAnsi="Times New Roman" w:cs="Times New Roman"/>
          <w:sz w:val="24"/>
          <w:szCs w:val="24"/>
        </w:rPr>
        <w:t>// Производство проката.</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С. 35-40: ил.</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Библиогр.: 5 назв.</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E848C1" w:rsidRDefault="006B07C2" w:rsidP="006B07C2">
      <w:pPr>
        <w:spacing w:line="240" w:lineRule="auto"/>
        <w:ind w:firstLine="708"/>
        <w:rPr>
          <w:rFonts w:ascii="Times New Roman" w:eastAsia="Times New Roman" w:hAnsi="Times New Roman" w:cs="Times New Roman"/>
          <w:sz w:val="24"/>
          <w:szCs w:val="24"/>
        </w:rPr>
      </w:pPr>
      <w:r w:rsidRPr="00E848C1">
        <w:rPr>
          <w:rFonts w:ascii="Times New Roman" w:eastAsia="Times New Roman" w:hAnsi="Times New Roman" w:cs="Times New Roman"/>
          <w:sz w:val="24"/>
          <w:szCs w:val="24"/>
        </w:rPr>
        <w:t>Разработана и введена в эксплуатацию в ОАО "Минский автомобильный завод" (МАЗ) система автоматизированного управления технологической линией для производства заг</w:t>
      </w:r>
      <w:r>
        <w:rPr>
          <w:rFonts w:ascii="Times New Roman" w:eastAsia="Times New Roman" w:hAnsi="Times New Roman" w:cs="Times New Roman"/>
          <w:sz w:val="24"/>
          <w:szCs w:val="24"/>
        </w:rPr>
        <w:t>отовок малолистовых рессор. Сист</w:t>
      </w:r>
      <w:r w:rsidRPr="00E848C1">
        <w:rPr>
          <w:rFonts w:ascii="Times New Roman" w:eastAsia="Times New Roman" w:hAnsi="Times New Roman" w:cs="Times New Roman"/>
          <w:sz w:val="24"/>
          <w:szCs w:val="24"/>
        </w:rPr>
        <w:t xml:space="preserve">ема представляет собой унифицированную структуру управления комплексом жестко взаимосвязанных по времени высокопроизводительных агрегатов. Система реализована на базе программируемого контроллера фирмы SIMENS. </w:t>
      </w:r>
    </w:p>
    <w:p w:rsidR="006B07C2" w:rsidRPr="00E848C1" w:rsidRDefault="006B07C2" w:rsidP="006B07C2">
      <w:pPr>
        <w:spacing w:line="240" w:lineRule="auto"/>
        <w:ind w:firstLine="708"/>
        <w:rPr>
          <w:rFonts w:ascii="Times New Roman" w:eastAsia="Times New Roman" w:hAnsi="Times New Roman" w:cs="Times New Roman"/>
          <w:sz w:val="24"/>
          <w:szCs w:val="24"/>
        </w:rPr>
      </w:pPr>
    </w:p>
    <w:p w:rsidR="006B07C2" w:rsidRPr="00E848C1" w:rsidRDefault="006B07C2" w:rsidP="003C0DC1">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621.77.</w:t>
      </w:r>
    </w:p>
    <w:p w:rsidR="006B07C2" w:rsidRDefault="006B07C2" w:rsidP="006B07C2">
      <w:pPr>
        <w:spacing w:line="240" w:lineRule="auto"/>
        <w:ind w:firstLine="708"/>
        <w:rPr>
          <w:rFonts w:ascii="Times New Roman" w:eastAsia="Times New Roman" w:hAnsi="Times New Roman" w:cs="Times New Roman"/>
          <w:sz w:val="24"/>
          <w:szCs w:val="24"/>
        </w:rPr>
      </w:pPr>
      <w:r w:rsidRPr="00E848C1">
        <w:rPr>
          <w:rFonts w:ascii="Times New Roman" w:eastAsia="Times New Roman" w:hAnsi="Times New Roman" w:cs="Times New Roman"/>
          <w:b/>
          <w:bCs/>
          <w:sz w:val="24"/>
          <w:szCs w:val="24"/>
        </w:rPr>
        <w:t xml:space="preserve">Оптимизация режимов эксплуатации </w:t>
      </w:r>
      <w:r>
        <w:rPr>
          <w:rFonts w:ascii="Times New Roman" w:eastAsia="Times New Roman" w:hAnsi="Times New Roman" w:cs="Times New Roman"/>
          <w:b/>
          <w:bCs/>
          <w:sz w:val="24"/>
          <w:szCs w:val="24"/>
        </w:rPr>
        <w:t>рабочих валков непрерывного четы</w:t>
      </w:r>
      <w:r w:rsidRPr="00E848C1">
        <w:rPr>
          <w:rFonts w:ascii="Times New Roman" w:eastAsia="Times New Roman" w:hAnsi="Times New Roman" w:cs="Times New Roman"/>
          <w:b/>
          <w:bCs/>
          <w:sz w:val="24"/>
          <w:szCs w:val="24"/>
        </w:rPr>
        <w:t>рехклетевого стана 1400 холодной прокатки ПАО "Новолипецкий металлургический комбинат"</w:t>
      </w:r>
      <w:r w:rsidRPr="00E848C1">
        <w:rPr>
          <w:rFonts w:ascii="Times New Roman" w:eastAsia="Times New Roman" w:hAnsi="Times New Roman" w:cs="Times New Roman"/>
          <w:sz w:val="24"/>
          <w:szCs w:val="24"/>
        </w:rPr>
        <w:t xml:space="preserve"> / Ю. А. Офицеров [и др.]</w:t>
      </w:r>
      <w:r>
        <w:rPr>
          <w:rFonts w:ascii="Times New Roman" w:eastAsia="Times New Roman" w:hAnsi="Times New Roman" w:cs="Times New Roman"/>
          <w:sz w:val="24"/>
          <w:szCs w:val="24"/>
        </w:rPr>
        <w:t xml:space="preserve"> </w:t>
      </w:r>
      <w:r w:rsidRPr="00E848C1">
        <w:rPr>
          <w:rFonts w:ascii="Times New Roman" w:eastAsia="Times New Roman" w:hAnsi="Times New Roman" w:cs="Times New Roman"/>
          <w:sz w:val="24"/>
          <w:szCs w:val="24"/>
        </w:rPr>
        <w:t>// Производство проката.</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С. 13-19: ил.</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Библиогр.: 3 назв.</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E848C1" w:rsidRDefault="006B07C2" w:rsidP="006B07C2">
      <w:pPr>
        <w:spacing w:line="240" w:lineRule="auto"/>
        <w:ind w:firstLine="708"/>
        <w:rPr>
          <w:rFonts w:ascii="Times New Roman" w:eastAsia="Times New Roman" w:hAnsi="Times New Roman" w:cs="Times New Roman"/>
          <w:sz w:val="24"/>
          <w:szCs w:val="24"/>
        </w:rPr>
      </w:pPr>
      <w:r w:rsidRPr="00E848C1">
        <w:rPr>
          <w:rFonts w:ascii="Times New Roman" w:eastAsia="Times New Roman" w:hAnsi="Times New Roman" w:cs="Times New Roman"/>
          <w:sz w:val="24"/>
          <w:szCs w:val="24"/>
        </w:rPr>
        <w:t xml:space="preserve">Представлены результаты разработки и внедрения режимов эксплуатации рабочих валков в зависимости от величины использованного закаленного слоя и степени легирования прокатываемых полос. Рассмотрены мероприятия по восстановлению работоспособности валков, получивших повреждения в клети. Внедрение новых технических решений позволило существенно повысить ресурс и снизить расход рабочих валков непрерывного стана 1400 холодной прокатки. </w:t>
      </w:r>
    </w:p>
    <w:p w:rsidR="006B07C2" w:rsidRDefault="006B07C2" w:rsidP="006B07C2">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C0DC1" w:rsidTr="00DF0598">
        <w:tc>
          <w:tcPr>
            <w:tcW w:w="4984" w:type="dxa"/>
          </w:tcPr>
          <w:p w:rsidR="003C0DC1" w:rsidRDefault="00A12ED7" w:rsidP="00DF0598">
            <w:pPr>
              <w:rPr>
                <w:rFonts w:ascii="Times New Roman" w:eastAsia="Times New Roman" w:hAnsi="Times New Roman" w:cs="Times New Roman"/>
                <w:b/>
                <w:bCs/>
                <w:i/>
                <w:sz w:val="24"/>
                <w:szCs w:val="24"/>
              </w:rPr>
            </w:pPr>
            <w:r w:rsidRPr="00EA33FC">
              <w:rPr>
                <w:rFonts w:ascii="Times New Roman" w:eastAsia="Times New Roman" w:hAnsi="Times New Roman" w:cs="Times New Roman"/>
                <w:b/>
                <w:bCs/>
                <w:i/>
                <w:sz w:val="24"/>
                <w:szCs w:val="24"/>
              </w:rPr>
              <w:t>Снигирев А.И.</w:t>
            </w:r>
          </w:p>
        </w:tc>
        <w:tc>
          <w:tcPr>
            <w:tcW w:w="4984" w:type="dxa"/>
          </w:tcPr>
          <w:p w:rsidR="003C0DC1" w:rsidRDefault="00A12ED7" w:rsidP="00DF0598">
            <w:pPr>
              <w:jc w:val="right"/>
              <w:rPr>
                <w:rFonts w:ascii="Times New Roman" w:eastAsia="Times New Roman" w:hAnsi="Times New Roman" w:cs="Times New Roman"/>
                <w:b/>
                <w:bCs/>
                <w:i/>
                <w:sz w:val="24"/>
                <w:szCs w:val="24"/>
              </w:rPr>
            </w:pPr>
            <w:r>
              <w:rPr>
                <w:rFonts w:ascii="Times New Roman" w:eastAsia="Times New Roman" w:hAnsi="Times New Roman" w:cs="Times New Roman"/>
                <w:sz w:val="24"/>
                <w:szCs w:val="24"/>
              </w:rPr>
              <w:t xml:space="preserve">УДК </w:t>
            </w:r>
            <w:r w:rsidRPr="00E848C1">
              <w:rPr>
                <w:rFonts w:ascii="Times New Roman" w:eastAsia="Times New Roman" w:hAnsi="Times New Roman" w:cs="Times New Roman"/>
                <w:sz w:val="24"/>
                <w:szCs w:val="24"/>
              </w:rPr>
              <w:t>669.35'6</w:t>
            </w:r>
          </w:p>
        </w:tc>
      </w:tr>
    </w:tbl>
    <w:p w:rsidR="006B07C2" w:rsidRDefault="006B07C2" w:rsidP="006B07C2">
      <w:pPr>
        <w:spacing w:line="240" w:lineRule="auto"/>
        <w:ind w:firstLine="708"/>
        <w:rPr>
          <w:rFonts w:ascii="Times New Roman" w:eastAsia="Times New Roman" w:hAnsi="Times New Roman" w:cs="Times New Roman"/>
          <w:sz w:val="24"/>
          <w:szCs w:val="24"/>
        </w:rPr>
      </w:pPr>
      <w:r w:rsidRPr="00E848C1">
        <w:rPr>
          <w:rFonts w:ascii="Times New Roman" w:eastAsia="Times New Roman" w:hAnsi="Times New Roman" w:cs="Times New Roman"/>
          <w:b/>
          <w:sz w:val="24"/>
          <w:szCs w:val="24"/>
        </w:rPr>
        <w:t>Повышение эксплуатационных характеристик полос клиновидного сечения из электротехнических бронз</w:t>
      </w:r>
      <w:r w:rsidRPr="00E848C1">
        <w:rPr>
          <w:rFonts w:ascii="Times New Roman" w:eastAsia="Times New Roman" w:hAnsi="Times New Roman" w:cs="Times New Roman"/>
          <w:sz w:val="24"/>
          <w:szCs w:val="24"/>
        </w:rPr>
        <w:t xml:space="preserve"> / А. И. Снигирев, Л. М. Железняк, А. А. Коновалов</w:t>
      </w:r>
      <w:r>
        <w:rPr>
          <w:rFonts w:ascii="Times New Roman" w:eastAsia="Times New Roman" w:hAnsi="Times New Roman" w:cs="Times New Roman"/>
          <w:sz w:val="24"/>
          <w:szCs w:val="24"/>
        </w:rPr>
        <w:t xml:space="preserve"> </w:t>
      </w:r>
      <w:r w:rsidR="00A12ED7">
        <w:rPr>
          <w:rFonts w:ascii="Times New Roman" w:eastAsia="Times New Roman" w:hAnsi="Times New Roman" w:cs="Times New Roman"/>
          <w:sz w:val="24"/>
          <w:szCs w:val="24"/>
        </w:rPr>
        <w:br/>
      </w:r>
      <w:r w:rsidRPr="00E848C1">
        <w:rPr>
          <w:rFonts w:ascii="Times New Roman" w:eastAsia="Times New Roman" w:hAnsi="Times New Roman" w:cs="Times New Roman"/>
          <w:sz w:val="24"/>
          <w:szCs w:val="24"/>
        </w:rPr>
        <w:t>// Производство проката.</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С. 40-47: ил.</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Библиогр.: 13 назв.</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E848C1" w:rsidRDefault="006B07C2" w:rsidP="006B07C2">
      <w:pPr>
        <w:spacing w:line="240" w:lineRule="auto"/>
        <w:ind w:firstLine="708"/>
        <w:rPr>
          <w:rFonts w:ascii="Times New Roman" w:eastAsia="Times New Roman" w:hAnsi="Times New Roman" w:cs="Times New Roman"/>
          <w:sz w:val="24"/>
          <w:szCs w:val="24"/>
        </w:rPr>
      </w:pPr>
      <w:r w:rsidRPr="00E848C1">
        <w:rPr>
          <w:rFonts w:ascii="Times New Roman" w:eastAsia="Times New Roman" w:hAnsi="Times New Roman" w:cs="Times New Roman"/>
          <w:sz w:val="24"/>
          <w:szCs w:val="24"/>
        </w:rPr>
        <w:t>Разработан и обоснован технологический режим, испытанный на промышленных партиях коллекторных полос клиновидного сечения высотой до 100 мм из нетермоу</w:t>
      </w:r>
      <w:r>
        <w:rPr>
          <w:rFonts w:ascii="Times New Roman" w:eastAsia="Times New Roman" w:hAnsi="Times New Roman" w:cs="Times New Roman"/>
          <w:sz w:val="24"/>
          <w:szCs w:val="24"/>
        </w:rPr>
        <w:t>п</w:t>
      </w:r>
      <w:r w:rsidRPr="00E848C1">
        <w:rPr>
          <w:rFonts w:ascii="Times New Roman" w:eastAsia="Times New Roman" w:hAnsi="Times New Roman" w:cs="Times New Roman"/>
          <w:sz w:val="24"/>
          <w:szCs w:val="24"/>
        </w:rPr>
        <w:t>рочняемых бронз. При этом предусмотрено 3-5-проходное волочение горячепрессованных заготовок при отсутствии промежуточных отжигов. Кроме того регламентированы коэффициенты вытяжки</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как общие, так и в первом и последующих проходах. Показано, что готовые профили, имеющие твердость по Брюнеллю существенно выше установленной стандартами, обеспечивают повышение износостойкости коллектора</w:t>
      </w:r>
      <w:r>
        <w:rPr>
          <w:rFonts w:ascii="Times New Roman" w:eastAsia="Times New Roman" w:hAnsi="Times New Roman" w:cs="Times New Roman"/>
          <w:sz w:val="24"/>
          <w:szCs w:val="24"/>
        </w:rPr>
        <w:t xml:space="preserve"> – </w:t>
      </w:r>
      <w:r w:rsidRPr="00E848C1">
        <w:rPr>
          <w:rFonts w:ascii="Times New Roman" w:eastAsia="Times New Roman" w:hAnsi="Times New Roman" w:cs="Times New Roman"/>
          <w:sz w:val="24"/>
          <w:szCs w:val="24"/>
        </w:rPr>
        <w:t xml:space="preserve">важнейшего узла тяговых электрических машин магистральных локомотивов РЖД. </w:t>
      </w:r>
    </w:p>
    <w:p w:rsidR="006B07C2" w:rsidRDefault="006B07C2" w:rsidP="006B07C2">
      <w:pPr>
        <w:spacing w:line="240" w:lineRule="auto"/>
        <w:ind w:firstLine="708"/>
        <w:rPr>
          <w:rFonts w:ascii="Times New Roman" w:hAnsi="Times New Roman" w:cs="Times New Roman"/>
          <w:sz w:val="24"/>
          <w:szCs w:val="24"/>
        </w:rPr>
      </w:pPr>
    </w:p>
    <w:p w:rsidR="006B07C2" w:rsidRPr="0026321F" w:rsidRDefault="003C0DC1" w:rsidP="006B07C2">
      <w:pPr>
        <w:spacing w:line="240" w:lineRule="auto"/>
        <w:rPr>
          <w:rFonts w:ascii="Times New Roman" w:hAnsi="Times New Roman" w:cs="Times New Roman"/>
          <w:b/>
          <w:sz w:val="24"/>
          <w:szCs w:val="24"/>
        </w:rPr>
      </w:pPr>
      <w:r>
        <w:rPr>
          <w:rFonts w:ascii="Times New Roman" w:hAnsi="Times New Roman" w:cs="Times New Roman"/>
          <w:b/>
          <w:sz w:val="24"/>
          <w:szCs w:val="24"/>
        </w:rPr>
        <w:t>ТРАНСПОРТНОЕ МАШИНОСТРОЕНИЕ</w:t>
      </w:r>
    </w:p>
    <w:p w:rsidR="006B07C2" w:rsidRDefault="006B07C2" w:rsidP="006B07C2">
      <w:pPr>
        <w:spacing w:line="240" w:lineRule="auto"/>
        <w:rPr>
          <w:rFonts w:ascii="Times New Roman" w:eastAsia="Times New Roman" w:hAnsi="Times New Roman" w:cs="Times New Roman"/>
          <w:b/>
          <w:bCs/>
          <w:i/>
          <w:sz w:val="24"/>
          <w:szCs w:val="24"/>
        </w:rPr>
      </w:pPr>
    </w:p>
    <w:p w:rsidR="006B07C2" w:rsidRPr="000B21BC" w:rsidRDefault="006B07C2" w:rsidP="006B07C2">
      <w:pPr>
        <w:spacing w:line="240" w:lineRule="auto"/>
        <w:rPr>
          <w:rFonts w:ascii="Times New Roman" w:eastAsia="Times New Roman" w:hAnsi="Times New Roman" w:cs="Times New Roman"/>
          <w:b/>
          <w:bCs/>
          <w:i/>
          <w:sz w:val="24"/>
          <w:szCs w:val="24"/>
        </w:rPr>
      </w:pPr>
      <w:r w:rsidRPr="000B21BC">
        <w:rPr>
          <w:rFonts w:ascii="Times New Roman" w:eastAsia="Times New Roman" w:hAnsi="Times New Roman" w:cs="Times New Roman"/>
          <w:b/>
          <w:bCs/>
          <w:i/>
          <w:sz w:val="24"/>
          <w:szCs w:val="24"/>
        </w:rPr>
        <w:t>Анисимов В.П.</w:t>
      </w:r>
    </w:p>
    <w:p w:rsidR="006B07C2" w:rsidRDefault="006B07C2" w:rsidP="006B07C2">
      <w:pPr>
        <w:spacing w:line="240" w:lineRule="auto"/>
        <w:ind w:firstLine="708"/>
        <w:rPr>
          <w:rFonts w:ascii="Times New Roman" w:eastAsia="Times New Roman" w:hAnsi="Times New Roman" w:cs="Times New Roman"/>
          <w:sz w:val="24"/>
          <w:szCs w:val="24"/>
        </w:rPr>
      </w:pPr>
      <w:r w:rsidRPr="000B21BC">
        <w:rPr>
          <w:rFonts w:ascii="Times New Roman" w:eastAsia="Times New Roman" w:hAnsi="Times New Roman" w:cs="Times New Roman"/>
          <w:b/>
          <w:sz w:val="24"/>
          <w:szCs w:val="24"/>
        </w:rPr>
        <w:t>Электрическая схема тепловоза 2ТЭ116</w:t>
      </w:r>
      <w:r w:rsidRPr="000B21BC">
        <w:rPr>
          <w:rFonts w:ascii="Times New Roman" w:eastAsia="Times New Roman" w:hAnsi="Times New Roman" w:cs="Times New Roman"/>
          <w:sz w:val="24"/>
          <w:szCs w:val="24"/>
        </w:rPr>
        <w:t xml:space="preserve"> / В. П. Анисимов</w:t>
      </w:r>
      <w:r>
        <w:rPr>
          <w:rFonts w:ascii="Times New Roman" w:eastAsia="Times New Roman" w:hAnsi="Times New Roman" w:cs="Times New Roman"/>
          <w:sz w:val="24"/>
          <w:szCs w:val="24"/>
        </w:rPr>
        <w:t xml:space="preserve"> </w:t>
      </w:r>
      <w:r w:rsidRPr="000B21BC">
        <w:rPr>
          <w:rFonts w:ascii="Times New Roman" w:eastAsia="Times New Roman" w:hAnsi="Times New Roman" w:cs="Times New Roman"/>
          <w:sz w:val="24"/>
          <w:szCs w:val="24"/>
        </w:rPr>
        <w:t>// Локомотив.</w:t>
      </w:r>
      <w:r>
        <w:rPr>
          <w:rFonts w:ascii="Times New Roman" w:eastAsia="Times New Roman" w:hAnsi="Times New Roman" w:cs="Times New Roman"/>
          <w:sz w:val="24"/>
          <w:szCs w:val="24"/>
        </w:rPr>
        <w:t xml:space="preserve"> – </w:t>
      </w:r>
      <w:r w:rsidRPr="000B21BC">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00A12ED7">
        <w:rPr>
          <w:rFonts w:ascii="Times New Roman" w:eastAsia="Times New Roman" w:hAnsi="Times New Roman" w:cs="Times New Roman"/>
          <w:sz w:val="24"/>
          <w:szCs w:val="24"/>
        </w:rPr>
        <w:br/>
      </w:r>
      <w:r w:rsidRPr="000B21B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0B21BC">
        <w:rPr>
          <w:rFonts w:ascii="Times New Roman" w:eastAsia="Times New Roman" w:hAnsi="Times New Roman" w:cs="Times New Roman"/>
          <w:sz w:val="24"/>
          <w:szCs w:val="24"/>
        </w:rPr>
        <w:t>С. 22-26: вкл.</w:t>
      </w:r>
      <w:r>
        <w:rPr>
          <w:rFonts w:ascii="Times New Roman" w:eastAsia="Times New Roman" w:hAnsi="Times New Roman" w:cs="Times New Roman"/>
          <w:sz w:val="24"/>
          <w:szCs w:val="24"/>
        </w:rPr>
        <w:t>; № 9. – С. 10-16: ил.</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0B21BC" w:rsidRDefault="006B07C2" w:rsidP="006B07C2">
      <w:pPr>
        <w:spacing w:line="240" w:lineRule="auto"/>
        <w:ind w:firstLine="708"/>
        <w:rPr>
          <w:rFonts w:ascii="Times New Roman" w:eastAsia="Times New Roman" w:hAnsi="Times New Roman" w:cs="Times New Roman"/>
          <w:sz w:val="24"/>
          <w:szCs w:val="24"/>
        </w:rPr>
      </w:pPr>
      <w:r w:rsidRPr="000B21BC">
        <w:rPr>
          <w:rFonts w:ascii="Times New Roman" w:eastAsia="Times New Roman" w:hAnsi="Times New Roman" w:cs="Times New Roman"/>
          <w:sz w:val="24"/>
          <w:szCs w:val="24"/>
        </w:rPr>
        <w:t xml:space="preserve">Публикуемое описание применительно к принципиальной электрической схеме 2ТЭ116.70.01.008Э3 с изменениями, внесенными с тепловоза № 1535 (вкладка). Схема разделена на цепи: управления, возбуждения, силовые, защиты и сигнализации, вспомогательные и освещения. </w:t>
      </w:r>
    </w:p>
    <w:p w:rsidR="006B07C2" w:rsidRDefault="006B07C2" w:rsidP="006B07C2">
      <w:pPr>
        <w:pStyle w:val="2"/>
        <w:spacing w:before="0" w:beforeAutospacing="0" w:after="0" w:afterAutospacing="0"/>
        <w:rPr>
          <w:sz w:val="24"/>
          <w:szCs w:val="24"/>
        </w:rPr>
      </w:pPr>
    </w:p>
    <w:p w:rsidR="00A12ED7" w:rsidRDefault="00A12ED7">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6B07C2" w:rsidRPr="004F3B70" w:rsidRDefault="006B07C2" w:rsidP="006B07C2">
      <w:pPr>
        <w:spacing w:line="240" w:lineRule="auto"/>
        <w:rPr>
          <w:rFonts w:ascii="Times New Roman" w:eastAsia="Times New Roman" w:hAnsi="Times New Roman" w:cs="Times New Roman"/>
          <w:b/>
          <w:bCs/>
          <w:i/>
          <w:sz w:val="24"/>
          <w:szCs w:val="24"/>
        </w:rPr>
      </w:pPr>
      <w:r w:rsidRPr="004F3B70">
        <w:rPr>
          <w:rFonts w:ascii="Times New Roman" w:eastAsia="Times New Roman" w:hAnsi="Times New Roman" w:cs="Times New Roman"/>
          <w:b/>
          <w:bCs/>
          <w:i/>
          <w:sz w:val="24"/>
          <w:szCs w:val="24"/>
        </w:rPr>
        <w:lastRenderedPageBreak/>
        <w:t>Валинский О.С.</w:t>
      </w:r>
    </w:p>
    <w:p w:rsidR="006B07C2" w:rsidRDefault="006B07C2" w:rsidP="006B07C2">
      <w:pPr>
        <w:spacing w:line="240" w:lineRule="auto"/>
        <w:ind w:firstLine="708"/>
        <w:rPr>
          <w:rFonts w:ascii="Times New Roman" w:eastAsia="Times New Roman" w:hAnsi="Times New Roman" w:cs="Times New Roman"/>
          <w:sz w:val="24"/>
          <w:szCs w:val="24"/>
        </w:rPr>
      </w:pPr>
      <w:r w:rsidRPr="004F3B70">
        <w:rPr>
          <w:rFonts w:ascii="Times New Roman" w:eastAsia="Times New Roman" w:hAnsi="Times New Roman" w:cs="Times New Roman"/>
          <w:b/>
          <w:sz w:val="24"/>
          <w:szCs w:val="24"/>
        </w:rPr>
        <w:t>Повысить эффективность работы локомотивного комплекса</w:t>
      </w:r>
      <w:r w:rsidRPr="004F3B70">
        <w:rPr>
          <w:rFonts w:ascii="Times New Roman" w:eastAsia="Times New Roman" w:hAnsi="Times New Roman" w:cs="Times New Roman"/>
          <w:sz w:val="24"/>
          <w:szCs w:val="24"/>
        </w:rPr>
        <w:t xml:space="preserve"> / О. С. Валинский</w:t>
      </w:r>
      <w:r>
        <w:rPr>
          <w:rFonts w:ascii="Times New Roman" w:eastAsia="Times New Roman" w:hAnsi="Times New Roman" w:cs="Times New Roman"/>
          <w:sz w:val="24"/>
          <w:szCs w:val="24"/>
        </w:rPr>
        <w:t xml:space="preserve"> </w:t>
      </w:r>
      <w:r w:rsidR="00A12ED7">
        <w:rPr>
          <w:rFonts w:ascii="Times New Roman" w:eastAsia="Times New Roman" w:hAnsi="Times New Roman" w:cs="Times New Roman"/>
          <w:sz w:val="24"/>
          <w:szCs w:val="24"/>
        </w:rPr>
        <w:br/>
      </w:r>
      <w:r w:rsidRPr="004F3B70">
        <w:rPr>
          <w:rFonts w:ascii="Times New Roman" w:eastAsia="Times New Roman" w:hAnsi="Times New Roman" w:cs="Times New Roman"/>
          <w:sz w:val="24"/>
          <w:szCs w:val="24"/>
        </w:rPr>
        <w:t>// Локомотив.</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С. 2-4: ил.</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4F3B70" w:rsidRDefault="006B07C2" w:rsidP="006B07C2">
      <w:pPr>
        <w:spacing w:line="240" w:lineRule="auto"/>
        <w:ind w:firstLine="708"/>
        <w:rPr>
          <w:rFonts w:ascii="Times New Roman" w:eastAsia="Times New Roman" w:hAnsi="Times New Roman" w:cs="Times New Roman"/>
          <w:sz w:val="24"/>
          <w:szCs w:val="24"/>
        </w:rPr>
      </w:pPr>
      <w:r w:rsidRPr="004F3B70">
        <w:rPr>
          <w:rFonts w:ascii="Times New Roman" w:eastAsia="Times New Roman" w:hAnsi="Times New Roman" w:cs="Times New Roman"/>
          <w:sz w:val="24"/>
          <w:szCs w:val="24"/>
        </w:rPr>
        <w:t>Важнейшее стратегическое направление работы в Дирекции тяги ОАО "РЖД" (ЦТ)</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 xml:space="preserve">развитие полигонных технологий эксплуатации и ремонта тягового подвижного состава. Применение полигонных технологий позволило высвободить из производственного процесса более 600 локомотивов. Рассмотрены показатели бюджета времени грузовых локомотивов эксплуатируемого парка в первые полугодия 2015 и 2016 гг. Установлено, что сегодня имеется избыточное количество локомотивов в инвентарном парке для осуществления объемов работ. Для решения этой проблемы в ЦТ сформирована программа повышения операционной эффективности управления локомотивами, которая позволит оптимизировать инвентарный парк до 2020 г. по сравнению с 2015 г., а также сформированы требования к перспективному тяговому подвижному составу. </w:t>
      </w:r>
    </w:p>
    <w:p w:rsidR="006B07C2" w:rsidRPr="000B21BC" w:rsidRDefault="006B07C2" w:rsidP="006B07C2">
      <w:pPr>
        <w:spacing w:line="240" w:lineRule="auto"/>
        <w:rPr>
          <w:rFonts w:ascii="Times New Roman" w:eastAsia="Times New Roman" w:hAnsi="Times New Roman" w:cs="Times New Roman"/>
          <w:b/>
          <w:bCs/>
          <w:i/>
          <w:sz w:val="24"/>
          <w:szCs w:val="24"/>
        </w:rPr>
      </w:pPr>
    </w:p>
    <w:p w:rsidR="006B07C2" w:rsidRPr="002E53BB" w:rsidRDefault="006B07C2" w:rsidP="006B07C2">
      <w:pPr>
        <w:spacing w:line="240" w:lineRule="auto"/>
        <w:rPr>
          <w:rFonts w:ascii="Times New Roman" w:eastAsia="Times New Roman" w:hAnsi="Times New Roman" w:cs="Times New Roman"/>
          <w:b/>
          <w:bCs/>
          <w:i/>
          <w:sz w:val="24"/>
          <w:szCs w:val="24"/>
        </w:rPr>
      </w:pPr>
      <w:r w:rsidRPr="002E53BB">
        <w:rPr>
          <w:rFonts w:ascii="Times New Roman" w:eastAsia="Times New Roman" w:hAnsi="Times New Roman" w:cs="Times New Roman"/>
          <w:b/>
          <w:bCs/>
          <w:i/>
          <w:sz w:val="24"/>
          <w:szCs w:val="24"/>
        </w:rPr>
        <w:t>Глушко М.И.</w:t>
      </w:r>
    </w:p>
    <w:p w:rsidR="006B07C2" w:rsidRDefault="006B07C2" w:rsidP="006B07C2">
      <w:pPr>
        <w:spacing w:line="240" w:lineRule="auto"/>
        <w:ind w:firstLine="708"/>
        <w:rPr>
          <w:rFonts w:ascii="Times New Roman" w:eastAsia="Times New Roman" w:hAnsi="Times New Roman" w:cs="Times New Roman"/>
          <w:sz w:val="24"/>
          <w:szCs w:val="24"/>
        </w:rPr>
      </w:pPr>
      <w:r w:rsidRPr="002E53BB">
        <w:rPr>
          <w:rFonts w:ascii="Times New Roman" w:eastAsia="Times New Roman" w:hAnsi="Times New Roman" w:cs="Times New Roman"/>
          <w:b/>
          <w:sz w:val="24"/>
          <w:szCs w:val="24"/>
        </w:rPr>
        <w:t>Как стабилизатор крана машиниста влияет на работу тормозов?</w:t>
      </w:r>
      <w:r w:rsidRPr="004F3B70">
        <w:rPr>
          <w:rFonts w:ascii="Times New Roman" w:eastAsia="Times New Roman" w:hAnsi="Times New Roman" w:cs="Times New Roman"/>
          <w:sz w:val="24"/>
          <w:szCs w:val="24"/>
        </w:rPr>
        <w:t xml:space="preserve"> / М. И. Глушко</w:t>
      </w:r>
      <w:r>
        <w:rPr>
          <w:rFonts w:ascii="Times New Roman" w:eastAsia="Times New Roman" w:hAnsi="Times New Roman" w:cs="Times New Roman"/>
          <w:sz w:val="24"/>
          <w:szCs w:val="24"/>
        </w:rPr>
        <w:t xml:space="preserve"> </w:t>
      </w:r>
      <w:r w:rsidR="00A12ED7">
        <w:rPr>
          <w:rFonts w:ascii="Times New Roman" w:eastAsia="Times New Roman" w:hAnsi="Times New Roman" w:cs="Times New Roman"/>
          <w:sz w:val="24"/>
          <w:szCs w:val="24"/>
        </w:rPr>
        <w:br/>
      </w:r>
      <w:r w:rsidRPr="004F3B70">
        <w:rPr>
          <w:rFonts w:ascii="Times New Roman" w:eastAsia="Times New Roman" w:hAnsi="Times New Roman" w:cs="Times New Roman"/>
          <w:sz w:val="24"/>
          <w:szCs w:val="24"/>
        </w:rPr>
        <w:t>// Локомотив.</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С. 43-44: ил.</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Библиогр.: 3 назв.</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4F3B70" w:rsidRDefault="006B07C2" w:rsidP="006B07C2">
      <w:pPr>
        <w:spacing w:line="240" w:lineRule="auto"/>
        <w:ind w:firstLine="708"/>
        <w:rPr>
          <w:rFonts w:ascii="Times New Roman" w:eastAsia="Times New Roman" w:hAnsi="Times New Roman" w:cs="Times New Roman"/>
          <w:sz w:val="24"/>
          <w:szCs w:val="24"/>
        </w:rPr>
      </w:pPr>
      <w:r w:rsidRPr="004F3B70">
        <w:rPr>
          <w:rFonts w:ascii="Times New Roman" w:eastAsia="Times New Roman" w:hAnsi="Times New Roman" w:cs="Times New Roman"/>
          <w:sz w:val="24"/>
          <w:szCs w:val="24"/>
        </w:rPr>
        <w:t>При нахождении ручки крана машиниста № 394 (395) в положении II через отверстие в стабилизаторе происходит истечение сжатого воздуха в атмосферу. В статье даны разъяснения</w:t>
      </w:r>
      <w:r>
        <w:rPr>
          <w:rFonts w:ascii="Times New Roman" w:eastAsia="Times New Roman" w:hAnsi="Times New Roman" w:cs="Times New Roman"/>
          <w:sz w:val="24"/>
          <w:szCs w:val="24"/>
        </w:rPr>
        <w:t>,</w:t>
      </w:r>
      <w:r w:rsidRPr="004F3B70">
        <w:rPr>
          <w:rFonts w:ascii="Times New Roman" w:eastAsia="Times New Roman" w:hAnsi="Times New Roman" w:cs="Times New Roman"/>
          <w:sz w:val="24"/>
          <w:szCs w:val="24"/>
        </w:rPr>
        <w:t xml:space="preserve"> какие в этом случае происходят процессы в кране машиниста, какие могут возникать неисправности стабилизатора и какой существует порядок проверки его работы. </w:t>
      </w:r>
    </w:p>
    <w:p w:rsidR="006B07C2" w:rsidRDefault="006B07C2" w:rsidP="006B07C2">
      <w:pPr>
        <w:pStyle w:val="2"/>
        <w:spacing w:before="0" w:beforeAutospacing="0" w:after="0" w:afterAutospacing="0"/>
        <w:rPr>
          <w:rFonts w:eastAsia="Times New Roman"/>
          <w:b w:val="0"/>
          <w:bCs w:val="0"/>
          <w:i/>
          <w:sz w:val="24"/>
          <w:szCs w:val="24"/>
        </w:rPr>
      </w:pPr>
    </w:p>
    <w:p w:rsidR="006B07C2" w:rsidRPr="000B21BC" w:rsidRDefault="006B07C2" w:rsidP="006B07C2">
      <w:pPr>
        <w:spacing w:line="240" w:lineRule="auto"/>
        <w:rPr>
          <w:rFonts w:ascii="Times New Roman" w:eastAsia="Times New Roman" w:hAnsi="Times New Roman" w:cs="Times New Roman"/>
          <w:b/>
          <w:bCs/>
          <w:i/>
          <w:sz w:val="24"/>
          <w:szCs w:val="24"/>
        </w:rPr>
      </w:pPr>
      <w:r w:rsidRPr="000B21BC">
        <w:rPr>
          <w:rFonts w:ascii="Times New Roman" w:eastAsia="Times New Roman" w:hAnsi="Times New Roman" w:cs="Times New Roman"/>
          <w:b/>
          <w:bCs/>
          <w:i/>
          <w:sz w:val="24"/>
          <w:szCs w:val="24"/>
        </w:rPr>
        <w:t>Ермишкин И.А.</w:t>
      </w:r>
    </w:p>
    <w:p w:rsidR="006B07C2" w:rsidRDefault="006B07C2" w:rsidP="006B07C2">
      <w:pPr>
        <w:spacing w:line="240" w:lineRule="auto"/>
        <w:ind w:firstLine="708"/>
        <w:rPr>
          <w:rFonts w:ascii="Times New Roman" w:eastAsia="Times New Roman" w:hAnsi="Times New Roman" w:cs="Times New Roman"/>
          <w:sz w:val="24"/>
          <w:szCs w:val="24"/>
        </w:rPr>
      </w:pPr>
      <w:r w:rsidRPr="000B21BC">
        <w:rPr>
          <w:rFonts w:ascii="Times New Roman" w:eastAsia="Times New Roman" w:hAnsi="Times New Roman" w:cs="Times New Roman"/>
          <w:b/>
          <w:sz w:val="24"/>
          <w:szCs w:val="24"/>
        </w:rPr>
        <w:t>Особенности электрических аппаратов и цепей электровозов ЧС7</w:t>
      </w:r>
      <w:r w:rsidRPr="000B21BC">
        <w:rPr>
          <w:rFonts w:ascii="Times New Roman" w:eastAsia="Times New Roman" w:hAnsi="Times New Roman" w:cs="Times New Roman"/>
          <w:sz w:val="24"/>
          <w:szCs w:val="24"/>
        </w:rPr>
        <w:t xml:space="preserve"> </w:t>
      </w:r>
      <w:r w:rsidR="00A12ED7">
        <w:rPr>
          <w:rFonts w:ascii="Times New Roman" w:eastAsia="Times New Roman" w:hAnsi="Times New Roman" w:cs="Times New Roman"/>
          <w:sz w:val="24"/>
          <w:szCs w:val="24"/>
        </w:rPr>
        <w:br/>
      </w:r>
      <w:r w:rsidRPr="000B21BC">
        <w:rPr>
          <w:rFonts w:ascii="Times New Roman" w:eastAsia="Times New Roman" w:hAnsi="Times New Roman" w:cs="Times New Roman"/>
          <w:sz w:val="24"/>
          <w:szCs w:val="24"/>
        </w:rPr>
        <w:t>/ И. А. Ермишкин</w:t>
      </w:r>
      <w:r>
        <w:rPr>
          <w:rFonts w:ascii="Times New Roman" w:eastAsia="Times New Roman" w:hAnsi="Times New Roman" w:cs="Times New Roman"/>
          <w:sz w:val="24"/>
          <w:szCs w:val="24"/>
        </w:rPr>
        <w:t xml:space="preserve"> </w:t>
      </w:r>
      <w:r w:rsidRPr="000B21BC">
        <w:rPr>
          <w:rFonts w:ascii="Times New Roman" w:eastAsia="Times New Roman" w:hAnsi="Times New Roman" w:cs="Times New Roman"/>
          <w:sz w:val="24"/>
          <w:szCs w:val="24"/>
        </w:rPr>
        <w:t>// Локомотив.</w:t>
      </w:r>
      <w:r>
        <w:rPr>
          <w:rFonts w:ascii="Times New Roman" w:eastAsia="Times New Roman" w:hAnsi="Times New Roman" w:cs="Times New Roman"/>
          <w:sz w:val="24"/>
          <w:szCs w:val="24"/>
        </w:rPr>
        <w:t xml:space="preserve"> – </w:t>
      </w:r>
      <w:r w:rsidRPr="000B21BC">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0B21B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0B21BC">
        <w:rPr>
          <w:rFonts w:ascii="Times New Roman" w:eastAsia="Times New Roman" w:hAnsi="Times New Roman" w:cs="Times New Roman"/>
          <w:sz w:val="24"/>
          <w:szCs w:val="24"/>
        </w:rPr>
        <w:t>С. 15-17: ил.</w:t>
      </w:r>
      <w:r>
        <w:rPr>
          <w:rFonts w:ascii="Times New Roman" w:eastAsia="Times New Roman" w:hAnsi="Times New Roman" w:cs="Times New Roman"/>
          <w:sz w:val="24"/>
          <w:szCs w:val="24"/>
        </w:rPr>
        <w:t>; – № 9. – С. 17-21: ил.</w:t>
      </w:r>
      <w:r w:rsidRPr="000B21BC">
        <w:rPr>
          <w:rFonts w:ascii="Times New Roman" w:eastAsia="Times New Roman" w:hAnsi="Times New Roman" w:cs="Times New Roman"/>
          <w:sz w:val="24"/>
          <w:szCs w:val="24"/>
        </w:rPr>
        <w:t xml:space="preserve"> </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0B21BC" w:rsidRDefault="006B07C2" w:rsidP="006B07C2">
      <w:pPr>
        <w:spacing w:line="240" w:lineRule="auto"/>
        <w:ind w:firstLine="708"/>
        <w:rPr>
          <w:rFonts w:ascii="Times New Roman" w:eastAsia="Times New Roman" w:hAnsi="Times New Roman" w:cs="Times New Roman"/>
          <w:sz w:val="24"/>
          <w:szCs w:val="24"/>
        </w:rPr>
      </w:pPr>
      <w:r w:rsidRPr="000B21BC">
        <w:rPr>
          <w:rFonts w:ascii="Times New Roman" w:eastAsia="Times New Roman" w:hAnsi="Times New Roman" w:cs="Times New Roman"/>
          <w:sz w:val="24"/>
          <w:szCs w:val="24"/>
        </w:rPr>
        <w:t xml:space="preserve">Продолжение (начало в журнале № 7, 2016 г.). </w:t>
      </w:r>
    </w:p>
    <w:p w:rsidR="006B07C2" w:rsidRDefault="006B07C2" w:rsidP="006B07C2">
      <w:pPr>
        <w:spacing w:line="240" w:lineRule="auto"/>
        <w:rPr>
          <w:rFonts w:ascii="Times New Roman" w:eastAsia="Times New Roman" w:hAnsi="Times New Roman" w:cs="Times New Roman"/>
          <w:b/>
          <w:bCs/>
          <w:i/>
          <w:sz w:val="24"/>
          <w:szCs w:val="24"/>
        </w:rPr>
      </w:pPr>
    </w:p>
    <w:p w:rsidR="006B07C2" w:rsidRPr="000B21BC" w:rsidRDefault="006B07C2" w:rsidP="006B07C2">
      <w:pPr>
        <w:spacing w:line="240" w:lineRule="auto"/>
        <w:rPr>
          <w:rFonts w:ascii="Times New Roman" w:eastAsia="Times New Roman" w:hAnsi="Times New Roman" w:cs="Times New Roman"/>
          <w:b/>
          <w:bCs/>
          <w:i/>
          <w:sz w:val="24"/>
          <w:szCs w:val="24"/>
        </w:rPr>
      </w:pPr>
      <w:r w:rsidRPr="000B21BC">
        <w:rPr>
          <w:rFonts w:ascii="Times New Roman" w:eastAsia="Times New Roman" w:hAnsi="Times New Roman" w:cs="Times New Roman"/>
          <w:b/>
          <w:bCs/>
          <w:i/>
          <w:sz w:val="24"/>
          <w:szCs w:val="24"/>
        </w:rPr>
        <w:t>Игин В.Н.</w:t>
      </w:r>
    </w:p>
    <w:p w:rsidR="006B07C2" w:rsidRDefault="006B07C2" w:rsidP="006B07C2">
      <w:pPr>
        <w:spacing w:line="240" w:lineRule="auto"/>
        <w:ind w:firstLine="708"/>
        <w:rPr>
          <w:rFonts w:ascii="Times New Roman" w:eastAsia="Times New Roman" w:hAnsi="Times New Roman" w:cs="Times New Roman"/>
          <w:sz w:val="24"/>
          <w:szCs w:val="24"/>
        </w:rPr>
      </w:pPr>
      <w:r w:rsidRPr="000B21BC">
        <w:rPr>
          <w:rFonts w:ascii="Times New Roman" w:eastAsia="Times New Roman" w:hAnsi="Times New Roman" w:cs="Times New Roman"/>
          <w:b/>
          <w:sz w:val="24"/>
          <w:szCs w:val="24"/>
        </w:rPr>
        <w:t>Эффективность локомотивов в зеркале статистики</w:t>
      </w:r>
      <w:r w:rsidRPr="000B21BC">
        <w:rPr>
          <w:rFonts w:ascii="Times New Roman" w:eastAsia="Times New Roman" w:hAnsi="Times New Roman" w:cs="Times New Roman"/>
          <w:sz w:val="24"/>
          <w:szCs w:val="24"/>
        </w:rPr>
        <w:t xml:space="preserve"> / В. Н. Игин</w:t>
      </w:r>
      <w:r>
        <w:rPr>
          <w:rFonts w:ascii="Times New Roman" w:eastAsia="Times New Roman" w:hAnsi="Times New Roman" w:cs="Times New Roman"/>
          <w:sz w:val="24"/>
          <w:szCs w:val="24"/>
        </w:rPr>
        <w:t xml:space="preserve"> </w:t>
      </w:r>
      <w:r w:rsidRPr="000B21BC">
        <w:rPr>
          <w:rFonts w:ascii="Times New Roman" w:eastAsia="Times New Roman" w:hAnsi="Times New Roman" w:cs="Times New Roman"/>
          <w:sz w:val="24"/>
          <w:szCs w:val="24"/>
        </w:rPr>
        <w:t>// Локомотив.</w:t>
      </w:r>
      <w:r>
        <w:rPr>
          <w:rFonts w:ascii="Times New Roman" w:eastAsia="Times New Roman" w:hAnsi="Times New Roman" w:cs="Times New Roman"/>
          <w:sz w:val="24"/>
          <w:szCs w:val="24"/>
        </w:rPr>
        <w:t xml:space="preserve"> – </w:t>
      </w:r>
      <w:r w:rsidRPr="000B21BC">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0B21B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0B21BC">
        <w:rPr>
          <w:rFonts w:ascii="Times New Roman" w:eastAsia="Times New Roman" w:hAnsi="Times New Roman" w:cs="Times New Roman"/>
          <w:sz w:val="24"/>
          <w:szCs w:val="24"/>
        </w:rPr>
        <w:t>С. 2-6: ил.</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0B21BC" w:rsidRDefault="006B07C2" w:rsidP="006B07C2">
      <w:pPr>
        <w:spacing w:line="240" w:lineRule="auto"/>
        <w:ind w:firstLine="708"/>
        <w:rPr>
          <w:rFonts w:ascii="Times New Roman" w:eastAsia="Times New Roman" w:hAnsi="Times New Roman" w:cs="Times New Roman"/>
          <w:sz w:val="24"/>
          <w:szCs w:val="24"/>
        </w:rPr>
      </w:pPr>
      <w:r w:rsidRPr="000B21BC">
        <w:rPr>
          <w:rFonts w:ascii="Times New Roman" w:eastAsia="Times New Roman" w:hAnsi="Times New Roman" w:cs="Times New Roman"/>
          <w:sz w:val="24"/>
          <w:szCs w:val="24"/>
        </w:rPr>
        <w:t xml:space="preserve">Исследована эффективность обновленного в 2015 г. в рамках инвестиционной программы "Обновление подвижного состава" локомотивного парка ОАО "РЖД" (было закуплено 500 локомотивов). Приведены: показатели удельного расхода электроэнергии магистральных электровозов; показатели удельного расхода топлива магистральных тепловозов; показатели энергетической эффективности и экономичности электровозов и тепловозов; а также структура энергоэффективного парка электровозов и тепловозов. </w:t>
      </w:r>
    </w:p>
    <w:p w:rsidR="006B07C2" w:rsidRDefault="006B07C2" w:rsidP="006B07C2">
      <w:pPr>
        <w:spacing w:line="240" w:lineRule="auto"/>
        <w:rPr>
          <w:rFonts w:ascii="Times New Roman" w:eastAsia="Times New Roman" w:hAnsi="Times New Roman" w:cs="Times New Roman"/>
          <w:b/>
          <w:bCs/>
          <w:i/>
          <w:sz w:val="24"/>
          <w:szCs w:val="24"/>
        </w:rPr>
      </w:pPr>
    </w:p>
    <w:p w:rsidR="006B07C2" w:rsidRPr="000B21BC" w:rsidRDefault="006B07C2" w:rsidP="006B07C2">
      <w:pPr>
        <w:spacing w:line="240" w:lineRule="auto"/>
        <w:rPr>
          <w:rFonts w:ascii="Times New Roman" w:eastAsia="Times New Roman" w:hAnsi="Times New Roman" w:cs="Times New Roman"/>
          <w:b/>
          <w:bCs/>
          <w:i/>
          <w:sz w:val="24"/>
          <w:szCs w:val="24"/>
        </w:rPr>
      </w:pPr>
      <w:r w:rsidRPr="000B21BC">
        <w:rPr>
          <w:rFonts w:ascii="Times New Roman" w:eastAsia="Times New Roman" w:hAnsi="Times New Roman" w:cs="Times New Roman"/>
          <w:b/>
          <w:bCs/>
          <w:i/>
          <w:sz w:val="24"/>
          <w:szCs w:val="24"/>
        </w:rPr>
        <w:t>Ильин Ю.Л.</w:t>
      </w:r>
    </w:p>
    <w:p w:rsidR="006B07C2" w:rsidRDefault="006B07C2" w:rsidP="006B07C2">
      <w:pPr>
        <w:spacing w:line="240" w:lineRule="auto"/>
        <w:ind w:firstLine="708"/>
        <w:rPr>
          <w:rFonts w:ascii="Times New Roman" w:eastAsia="Times New Roman" w:hAnsi="Times New Roman" w:cs="Times New Roman"/>
          <w:sz w:val="24"/>
          <w:szCs w:val="24"/>
        </w:rPr>
      </w:pPr>
      <w:r w:rsidRPr="000B21BC">
        <w:rPr>
          <w:rFonts w:ascii="Times New Roman" w:eastAsia="Times New Roman" w:hAnsi="Times New Roman" w:cs="Times New Roman"/>
          <w:b/>
          <w:sz w:val="24"/>
          <w:szCs w:val="24"/>
        </w:rPr>
        <w:t>Паровоз</w:t>
      </w:r>
      <w:r>
        <w:rPr>
          <w:rFonts w:ascii="Times New Roman" w:eastAsia="Times New Roman" w:hAnsi="Times New Roman" w:cs="Times New Roman"/>
          <w:b/>
          <w:sz w:val="24"/>
          <w:szCs w:val="24"/>
        </w:rPr>
        <w:t>ы</w:t>
      </w:r>
      <w:r w:rsidRPr="000B21BC">
        <w:rPr>
          <w:rFonts w:ascii="Times New Roman" w:eastAsia="Times New Roman" w:hAnsi="Times New Roman" w:cs="Times New Roman"/>
          <w:b/>
          <w:sz w:val="24"/>
          <w:szCs w:val="24"/>
        </w:rPr>
        <w:t xml:space="preserve"> ФД: история "Железного Феликса"</w:t>
      </w:r>
      <w:r w:rsidRPr="000B21BC">
        <w:rPr>
          <w:rFonts w:ascii="Times New Roman" w:eastAsia="Times New Roman" w:hAnsi="Times New Roman" w:cs="Times New Roman"/>
          <w:sz w:val="24"/>
          <w:szCs w:val="24"/>
        </w:rPr>
        <w:t xml:space="preserve"> / Ю. Л. Ильин</w:t>
      </w:r>
      <w:r>
        <w:rPr>
          <w:rFonts w:ascii="Times New Roman" w:eastAsia="Times New Roman" w:hAnsi="Times New Roman" w:cs="Times New Roman"/>
          <w:sz w:val="24"/>
          <w:szCs w:val="24"/>
        </w:rPr>
        <w:t xml:space="preserve"> </w:t>
      </w:r>
      <w:r w:rsidRPr="000B21BC">
        <w:rPr>
          <w:rFonts w:ascii="Times New Roman" w:eastAsia="Times New Roman" w:hAnsi="Times New Roman" w:cs="Times New Roman"/>
          <w:sz w:val="24"/>
          <w:szCs w:val="24"/>
        </w:rPr>
        <w:t>// Локомотив.</w:t>
      </w:r>
      <w:r>
        <w:rPr>
          <w:rFonts w:ascii="Times New Roman" w:eastAsia="Times New Roman" w:hAnsi="Times New Roman" w:cs="Times New Roman"/>
          <w:sz w:val="24"/>
          <w:szCs w:val="24"/>
        </w:rPr>
        <w:t xml:space="preserve"> – </w:t>
      </w:r>
      <w:r w:rsidRPr="000B21BC">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0B21B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0B21BC">
        <w:rPr>
          <w:rFonts w:ascii="Times New Roman" w:eastAsia="Times New Roman" w:hAnsi="Times New Roman" w:cs="Times New Roman"/>
          <w:sz w:val="24"/>
          <w:szCs w:val="24"/>
        </w:rPr>
        <w:t>С. 40-46: ил.</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0B21BC" w:rsidRDefault="006B07C2" w:rsidP="006B07C2">
      <w:pPr>
        <w:spacing w:line="240" w:lineRule="auto"/>
        <w:ind w:firstLine="708"/>
        <w:rPr>
          <w:rFonts w:ascii="Times New Roman" w:eastAsia="Times New Roman" w:hAnsi="Times New Roman" w:cs="Times New Roman"/>
          <w:sz w:val="24"/>
          <w:szCs w:val="24"/>
        </w:rPr>
      </w:pPr>
      <w:r w:rsidRPr="000B21BC">
        <w:rPr>
          <w:rFonts w:ascii="Times New Roman" w:eastAsia="Times New Roman" w:hAnsi="Times New Roman" w:cs="Times New Roman"/>
          <w:sz w:val="24"/>
          <w:szCs w:val="24"/>
        </w:rPr>
        <w:t xml:space="preserve">Окончание (начало в журнале № 7 ,2016 г.). </w:t>
      </w:r>
    </w:p>
    <w:p w:rsidR="006B07C2" w:rsidRDefault="006B07C2" w:rsidP="006B07C2">
      <w:pPr>
        <w:spacing w:line="240" w:lineRule="auto"/>
        <w:rPr>
          <w:rFonts w:ascii="Times New Roman" w:eastAsia="Times New Roman" w:hAnsi="Times New Roman" w:cs="Times New Roman"/>
          <w:b/>
          <w:bCs/>
          <w:i/>
          <w:sz w:val="24"/>
          <w:szCs w:val="24"/>
        </w:rPr>
      </w:pPr>
    </w:p>
    <w:p w:rsidR="006B07C2" w:rsidRPr="000B21BC" w:rsidRDefault="006B07C2" w:rsidP="006B07C2">
      <w:pPr>
        <w:spacing w:line="240" w:lineRule="auto"/>
        <w:rPr>
          <w:rFonts w:ascii="Times New Roman" w:eastAsia="Times New Roman" w:hAnsi="Times New Roman" w:cs="Times New Roman"/>
          <w:b/>
          <w:bCs/>
          <w:i/>
          <w:sz w:val="24"/>
          <w:szCs w:val="24"/>
        </w:rPr>
      </w:pPr>
      <w:r w:rsidRPr="000B21BC">
        <w:rPr>
          <w:rFonts w:ascii="Times New Roman" w:eastAsia="Times New Roman" w:hAnsi="Times New Roman" w:cs="Times New Roman"/>
          <w:b/>
          <w:bCs/>
          <w:i/>
          <w:sz w:val="24"/>
          <w:szCs w:val="24"/>
        </w:rPr>
        <w:t>Карянин В.И.</w:t>
      </w:r>
    </w:p>
    <w:p w:rsidR="006B07C2" w:rsidRDefault="006B07C2" w:rsidP="006B07C2">
      <w:pPr>
        <w:spacing w:line="240" w:lineRule="auto"/>
        <w:ind w:firstLine="708"/>
        <w:rPr>
          <w:rFonts w:ascii="Times New Roman" w:eastAsia="Times New Roman" w:hAnsi="Times New Roman" w:cs="Times New Roman"/>
          <w:sz w:val="24"/>
          <w:szCs w:val="24"/>
        </w:rPr>
      </w:pPr>
      <w:r w:rsidRPr="000B21BC">
        <w:rPr>
          <w:rFonts w:ascii="Times New Roman" w:eastAsia="Times New Roman" w:hAnsi="Times New Roman" w:cs="Times New Roman"/>
          <w:b/>
          <w:sz w:val="24"/>
          <w:szCs w:val="24"/>
        </w:rPr>
        <w:t>Работа с аппаратурой комплекса МАЛС</w:t>
      </w:r>
      <w:r w:rsidRPr="000B21BC">
        <w:rPr>
          <w:rFonts w:ascii="Times New Roman" w:eastAsia="Times New Roman" w:hAnsi="Times New Roman" w:cs="Times New Roman"/>
          <w:sz w:val="24"/>
          <w:szCs w:val="24"/>
        </w:rPr>
        <w:t xml:space="preserve"> / В. И. Карянин</w:t>
      </w:r>
      <w:r>
        <w:rPr>
          <w:rFonts w:ascii="Times New Roman" w:eastAsia="Times New Roman" w:hAnsi="Times New Roman" w:cs="Times New Roman"/>
          <w:sz w:val="24"/>
          <w:szCs w:val="24"/>
        </w:rPr>
        <w:t xml:space="preserve"> </w:t>
      </w:r>
      <w:r w:rsidRPr="000B21BC">
        <w:rPr>
          <w:rFonts w:ascii="Times New Roman" w:eastAsia="Times New Roman" w:hAnsi="Times New Roman" w:cs="Times New Roman"/>
          <w:sz w:val="24"/>
          <w:szCs w:val="24"/>
        </w:rPr>
        <w:t>// Локомотив.</w:t>
      </w:r>
      <w:r>
        <w:rPr>
          <w:rFonts w:ascii="Times New Roman" w:eastAsia="Times New Roman" w:hAnsi="Times New Roman" w:cs="Times New Roman"/>
          <w:sz w:val="24"/>
          <w:szCs w:val="24"/>
        </w:rPr>
        <w:t xml:space="preserve"> – </w:t>
      </w:r>
      <w:r w:rsidRPr="000B21BC">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0B21B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0B21BC">
        <w:rPr>
          <w:rFonts w:ascii="Times New Roman" w:eastAsia="Times New Roman" w:hAnsi="Times New Roman" w:cs="Times New Roman"/>
          <w:sz w:val="24"/>
          <w:szCs w:val="24"/>
        </w:rPr>
        <w:t>С. 11-14: ил.</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Default="006B07C2" w:rsidP="006B07C2">
      <w:pPr>
        <w:spacing w:line="240" w:lineRule="auto"/>
        <w:ind w:firstLine="708"/>
        <w:rPr>
          <w:rFonts w:ascii="Times New Roman" w:eastAsia="Times New Roman" w:hAnsi="Times New Roman" w:cs="Times New Roman"/>
          <w:sz w:val="24"/>
          <w:szCs w:val="24"/>
        </w:rPr>
      </w:pPr>
      <w:r w:rsidRPr="000B21BC">
        <w:rPr>
          <w:rFonts w:ascii="Times New Roman" w:eastAsia="Times New Roman" w:hAnsi="Times New Roman" w:cs="Times New Roman"/>
          <w:sz w:val="24"/>
          <w:szCs w:val="24"/>
        </w:rPr>
        <w:lastRenderedPageBreak/>
        <w:t xml:space="preserve">Работниками Дирекции тяги ОАО "РЖД" совместно со специалистами ОАО "НИИАС" подготовлена "Памятка машинисту по пользованию бортовой аппаратурой маневровой автоматической локомотивной сигнализацией (МАЛС)". Памятка изложена в журнальном (сокращенном и упрощенном) варианте. </w:t>
      </w:r>
    </w:p>
    <w:p w:rsidR="006B07C2" w:rsidRDefault="006B07C2" w:rsidP="006B07C2">
      <w:pPr>
        <w:spacing w:line="240" w:lineRule="auto"/>
        <w:rPr>
          <w:rFonts w:ascii="Times New Roman" w:eastAsia="Times New Roman" w:hAnsi="Times New Roman" w:cs="Times New Roman"/>
          <w:b/>
          <w:bCs/>
          <w:i/>
          <w:sz w:val="24"/>
          <w:szCs w:val="24"/>
        </w:rPr>
      </w:pPr>
    </w:p>
    <w:p w:rsidR="006B07C2" w:rsidRPr="000B21BC" w:rsidRDefault="006B07C2" w:rsidP="006B07C2">
      <w:pPr>
        <w:spacing w:line="240" w:lineRule="auto"/>
        <w:rPr>
          <w:rFonts w:ascii="Times New Roman" w:eastAsia="Times New Roman" w:hAnsi="Times New Roman" w:cs="Times New Roman"/>
          <w:b/>
          <w:bCs/>
          <w:i/>
          <w:sz w:val="24"/>
          <w:szCs w:val="24"/>
        </w:rPr>
      </w:pPr>
      <w:r w:rsidRPr="000B21BC">
        <w:rPr>
          <w:rFonts w:ascii="Times New Roman" w:eastAsia="Times New Roman" w:hAnsi="Times New Roman" w:cs="Times New Roman"/>
          <w:b/>
          <w:bCs/>
          <w:i/>
          <w:sz w:val="24"/>
          <w:szCs w:val="24"/>
        </w:rPr>
        <w:t>Куделькин И.Н.</w:t>
      </w:r>
    </w:p>
    <w:p w:rsidR="006B07C2" w:rsidRDefault="006B07C2" w:rsidP="006B07C2">
      <w:pPr>
        <w:spacing w:line="240" w:lineRule="auto"/>
        <w:ind w:firstLine="708"/>
        <w:rPr>
          <w:rFonts w:ascii="Times New Roman" w:eastAsia="Times New Roman" w:hAnsi="Times New Roman" w:cs="Times New Roman"/>
          <w:sz w:val="24"/>
          <w:szCs w:val="24"/>
        </w:rPr>
      </w:pPr>
      <w:r w:rsidRPr="000B21BC">
        <w:rPr>
          <w:rFonts w:ascii="Times New Roman" w:eastAsia="Times New Roman" w:hAnsi="Times New Roman" w:cs="Times New Roman"/>
          <w:b/>
          <w:sz w:val="24"/>
          <w:szCs w:val="24"/>
        </w:rPr>
        <w:t>Эффективна ли установка зарубежных дизелей</w:t>
      </w:r>
      <w:r w:rsidRPr="000B21BC">
        <w:rPr>
          <w:rFonts w:ascii="Times New Roman" w:eastAsia="Times New Roman" w:hAnsi="Times New Roman" w:cs="Times New Roman"/>
          <w:sz w:val="24"/>
          <w:szCs w:val="24"/>
        </w:rPr>
        <w:t xml:space="preserve"> / И. Н. Куделькин</w:t>
      </w:r>
      <w:r>
        <w:rPr>
          <w:rFonts w:ascii="Times New Roman" w:eastAsia="Times New Roman" w:hAnsi="Times New Roman" w:cs="Times New Roman"/>
          <w:sz w:val="24"/>
          <w:szCs w:val="24"/>
        </w:rPr>
        <w:t xml:space="preserve"> </w:t>
      </w:r>
      <w:r w:rsidRPr="000B21BC">
        <w:rPr>
          <w:rFonts w:ascii="Times New Roman" w:eastAsia="Times New Roman" w:hAnsi="Times New Roman" w:cs="Times New Roman"/>
          <w:sz w:val="24"/>
          <w:szCs w:val="24"/>
        </w:rPr>
        <w:t>// Локомотив.</w:t>
      </w:r>
      <w:r>
        <w:rPr>
          <w:rFonts w:ascii="Times New Roman" w:eastAsia="Times New Roman" w:hAnsi="Times New Roman" w:cs="Times New Roman"/>
          <w:sz w:val="24"/>
          <w:szCs w:val="24"/>
        </w:rPr>
        <w:t xml:space="preserve"> – </w:t>
      </w:r>
      <w:r w:rsidRPr="000B21BC">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0B21B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0B21BC">
        <w:rPr>
          <w:rFonts w:ascii="Times New Roman" w:eastAsia="Times New Roman" w:hAnsi="Times New Roman" w:cs="Times New Roman"/>
          <w:sz w:val="24"/>
          <w:szCs w:val="24"/>
        </w:rPr>
        <w:t>С. 38-40.</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0B21BC" w:rsidRDefault="006B07C2" w:rsidP="006B07C2">
      <w:pPr>
        <w:spacing w:line="240" w:lineRule="auto"/>
        <w:ind w:firstLine="708"/>
        <w:rPr>
          <w:rFonts w:ascii="Times New Roman" w:eastAsia="Times New Roman" w:hAnsi="Times New Roman" w:cs="Times New Roman"/>
          <w:sz w:val="24"/>
          <w:szCs w:val="24"/>
        </w:rPr>
      </w:pPr>
      <w:r w:rsidRPr="000B21BC">
        <w:rPr>
          <w:rFonts w:ascii="Times New Roman" w:eastAsia="Times New Roman" w:hAnsi="Times New Roman" w:cs="Times New Roman"/>
          <w:sz w:val="24"/>
          <w:szCs w:val="24"/>
        </w:rPr>
        <w:t xml:space="preserve">За последнее десятилетие в России активно происходит замена транспортных двигателей внутреннего сгорания отечественного производства на зарубежные. Описаны достоинства и недостатки такой замены. </w:t>
      </w:r>
    </w:p>
    <w:p w:rsidR="006B07C2" w:rsidRDefault="006B07C2" w:rsidP="006B07C2">
      <w:pPr>
        <w:spacing w:line="240" w:lineRule="auto"/>
        <w:rPr>
          <w:rFonts w:ascii="Times New Roman" w:eastAsia="Times New Roman" w:hAnsi="Times New Roman" w:cs="Times New Roman"/>
          <w:b/>
          <w:bCs/>
          <w:i/>
          <w:sz w:val="24"/>
          <w:szCs w:val="24"/>
        </w:rPr>
      </w:pPr>
    </w:p>
    <w:p w:rsidR="006B07C2" w:rsidRPr="000B21BC" w:rsidRDefault="006B07C2" w:rsidP="006B07C2">
      <w:pPr>
        <w:spacing w:line="240" w:lineRule="auto"/>
        <w:rPr>
          <w:rFonts w:ascii="Times New Roman" w:eastAsia="Times New Roman" w:hAnsi="Times New Roman" w:cs="Times New Roman"/>
          <w:b/>
          <w:bCs/>
          <w:i/>
          <w:sz w:val="24"/>
          <w:szCs w:val="24"/>
        </w:rPr>
      </w:pPr>
      <w:r w:rsidRPr="000B21BC">
        <w:rPr>
          <w:rFonts w:ascii="Times New Roman" w:eastAsia="Times New Roman" w:hAnsi="Times New Roman" w:cs="Times New Roman"/>
          <w:b/>
          <w:bCs/>
          <w:i/>
          <w:sz w:val="24"/>
          <w:szCs w:val="24"/>
        </w:rPr>
        <w:t>Кузнецов К.В.</w:t>
      </w:r>
    </w:p>
    <w:p w:rsidR="006B07C2" w:rsidRDefault="006B07C2" w:rsidP="006B07C2">
      <w:pPr>
        <w:spacing w:line="240" w:lineRule="auto"/>
        <w:ind w:firstLine="708"/>
        <w:rPr>
          <w:rFonts w:ascii="Times New Roman" w:eastAsia="Times New Roman" w:hAnsi="Times New Roman" w:cs="Times New Roman"/>
          <w:sz w:val="24"/>
          <w:szCs w:val="24"/>
        </w:rPr>
      </w:pPr>
      <w:r w:rsidRPr="000B21BC">
        <w:rPr>
          <w:rFonts w:ascii="Times New Roman" w:eastAsia="Times New Roman" w:hAnsi="Times New Roman" w:cs="Times New Roman"/>
          <w:b/>
          <w:sz w:val="24"/>
          <w:szCs w:val="24"/>
        </w:rPr>
        <w:t>Тепловоз ТЭМ14: особенности конструкции дизеля</w:t>
      </w:r>
      <w:r w:rsidRPr="000B21BC">
        <w:rPr>
          <w:rFonts w:ascii="Times New Roman" w:eastAsia="Times New Roman" w:hAnsi="Times New Roman" w:cs="Times New Roman"/>
          <w:sz w:val="24"/>
          <w:szCs w:val="24"/>
        </w:rPr>
        <w:t xml:space="preserve"> / К. В. Кузнецов</w:t>
      </w:r>
      <w:r>
        <w:rPr>
          <w:rFonts w:ascii="Times New Roman" w:eastAsia="Times New Roman" w:hAnsi="Times New Roman" w:cs="Times New Roman"/>
          <w:sz w:val="24"/>
          <w:szCs w:val="24"/>
        </w:rPr>
        <w:t xml:space="preserve"> </w:t>
      </w:r>
      <w:r w:rsidRPr="000B21BC">
        <w:rPr>
          <w:rFonts w:ascii="Times New Roman" w:eastAsia="Times New Roman" w:hAnsi="Times New Roman" w:cs="Times New Roman"/>
          <w:sz w:val="24"/>
          <w:szCs w:val="24"/>
        </w:rPr>
        <w:t>// Локомотив.</w:t>
      </w:r>
      <w:r>
        <w:rPr>
          <w:rFonts w:ascii="Times New Roman" w:eastAsia="Times New Roman" w:hAnsi="Times New Roman" w:cs="Times New Roman"/>
          <w:sz w:val="24"/>
          <w:szCs w:val="24"/>
        </w:rPr>
        <w:t xml:space="preserve"> – </w:t>
      </w:r>
      <w:r w:rsidRPr="000B21BC">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0B21B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0B21BC">
        <w:rPr>
          <w:rFonts w:ascii="Times New Roman" w:eastAsia="Times New Roman" w:hAnsi="Times New Roman" w:cs="Times New Roman"/>
          <w:sz w:val="24"/>
          <w:szCs w:val="24"/>
        </w:rPr>
        <w:t>С. 18-21: ил.</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0B21BC" w:rsidRDefault="006B07C2" w:rsidP="006B07C2">
      <w:pPr>
        <w:spacing w:line="240" w:lineRule="auto"/>
        <w:ind w:firstLine="708"/>
        <w:rPr>
          <w:rFonts w:ascii="Times New Roman" w:eastAsia="Times New Roman" w:hAnsi="Times New Roman" w:cs="Times New Roman"/>
          <w:sz w:val="24"/>
          <w:szCs w:val="24"/>
        </w:rPr>
      </w:pPr>
      <w:r w:rsidRPr="000B21BC">
        <w:rPr>
          <w:rFonts w:ascii="Times New Roman" w:eastAsia="Times New Roman" w:hAnsi="Times New Roman" w:cs="Times New Roman"/>
          <w:sz w:val="24"/>
          <w:szCs w:val="24"/>
        </w:rPr>
        <w:t xml:space="preserve">Окончание (начало в журнале № 7, 2016 г.). </w:t>
      </w:r>
    </w:p>
    <w:p w:rsidR="006B07C2" w:rsidRDefault="006B07C2" w:rsidP="006B07C2">
      <w:pPr>
        <w:spacing w:line="240" w:lineRule="auto"/>
        <w:rPr>
          <w:rFonts w:ascii="Times New Roman" w:eastAsia="Times New Roman" w:hAnsi="Times New Roman" w:cs="Times New Roman"/>
          <w:b/>
          <w:bCs/>
          <w:i/>
          <w:sz w:val="24"/>
          <w:szCs w:val="24"/>
        </w:rPr>
      </w:pPr>
    </w:p>
    <w:p w:rsidR="006B07C2" w:rsidRPr="000B21BC" w:rsidRDefault="006B07C2" w:rsidP="006B07C2">
      <w:pPr>
        <w:spacing w:line="240" w:lineRule="auto"/>
        <w:rPr>
          <w:rFonts w:ascii="Times New Roman" w:eastAsia="Times New Roman" w:hAnsi="Times New Roman" w:cs="Times New Roman"/>
          <w:b/>
          <w:bCs/>
          <w:i/>
          <w:sz w:val="24"/>
          <w:szCs w:val="24"/>
        </w:rPr>
      </w:pPr>
      <w:r w:rsidRPr="000B21BC">
        <w:rPr>
          <w:rFonts w:ascii="Times New Roman" w:eastAsia="Times New Roman" w:hAnsi="Times New Roman" w:cs="Times New Roman"/>
          <w:b/>
          <w:bCs/>
          <w:i/>
          <w:sz w:val="24"/>
          <w:szCs w:val="24"/>
        </w:rPr>
        <w:t>Потанин А.А.</w:t>
      </w:r>
    </w:p>
    <w:p w:rsidR="006B07C2" w:rsidRDefault="006B07C2" w:rsidP="006B07C2">
      <w:pPr>
        <w:spacing w:line="240" w:lineRule="auto"/>
        <w:ind w:firstLine="708"/>
        <w:rPr>
          <w:rFonts w:ascii="Times New Roman" w:eastAsia="Times New Roman" w:hAnsi="Times New Roman" w:cs="Times New Roman"/>
          <w:sz w:val="24"/>
          <w:szCs w:val="24"/>
        </w:rPr>
      </w:pPr>
      <w:r w:rsidRPr="000B21BC">
        <w:rPr>
          <w:rFonts w:ascii="Times New Roman" w:eastAsia="Times New Roman" w:hAnsi="Times New Roman" w:cs="Times New Roman"/>
          <w:b/>
          <w:sz w:val="24"/>
          <w:szCs w:val="24"/>
        </w:rPr>
        <w:t>Устройство и работа оборудования электровозов серии ЭП1</w:t>
      </w:r>
      <w:r w:rsidRPr="000B21BC">
        <w:rPr>
          <w:rFonts w:ascii="Times New Roman" w:eastAsia="Times New Roman" w:hAnsi="Times New Roman" w:cs="Times New Roman"/>
          <w:sz w:val="24"/>
          <w:szCs w:val="24"/>
        </w:rPr>
        <w:t xml:space="preserve"> / А. А. Потанин</w:t>
      </w:r>
      <w:r>
        <w:rPr>
          <w:rFonts w:ascii="Times New Roman" w:eastAsia="Times New Roman" w:hAnsi="Times New Roman" w:cs="Times New Roman"/>
          <w:sz w:val="24"/>
          <w:szCs w:val="24"/>
        </w:rPr>
        <w:t xml:space="preserve"> </w:t>
      </w:r>
      <w:r w:rsidR="00A12ED7">
        <w:rPr>
          <w:rFonts w:ascii="Times New Roman" w:eastAsia="Times New Roman" w:hAnsi="Times New Roman" w:cs="Times New Roman"/>
          <w:sz w:val="24"/>
          <w:szCs w:val="24"/>
        </w:rPr>
        <w:br/>
      </w:r>
      <w:r w:rsidRPr="000B21BC">
        <w:rPr>
          <w:rFonts w:ascii="Times New Roman" w:eastAsia="Times New Roman" w:hAnsi="Times New Roman" w:cs="Times New Roman"/>
          <w:sz w:val="24"/>
          <w:szCs w:val="24"/>
        </w:rPr>
        <w:t>// Локомотив.</w:t>
      </w:r>
      <w:r>
        <w:rPr>
          <w:rFonts w:ascii="Times New Roman" w:eastAsia="Times New Roman" w:hAnsi="Times New Roman" w:cs="Times New Roman"/>
          <w:sz w:val="24"/>
          <w:szCs w:val="24"/>
        </w:rPr>
        <w:t xml:space="preserve"> – </w:t>
      </w:r>
      <w:r w:rsidRPr="000B21BC">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0B21B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0B21BC">
        <w:rPr>
          <w:rFonts w:ascii="Times New Roman" w:eastAsia="Times New Roman" w:hAnsi="Times New Roman" w:cs="Times New Roman"/>
          <w:sz w:val="24"/>
          <w:szCs w:val="24"/>
        </w:rPr>
        <w:t>С. 27-31: ил.</w:t>
      </w:r>
      <w:r>
        <w:rPr>
          <w:rFonts w:ascii="Times New Roman" w:eastAsia="Times New Roman" w:hAnsi="Times New Roman" w:cs="Times New Roman"/>
          <w:sz w:val="24"/>
          <w:szCs w:val="24"/>
        </w:rPr>
        <w:t>; – № 9. – С. 27-29: ил.</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0B21BC" w:rsidRDefault="006B07C2" w:rsidP="006B07C2">
      <w:pPr>
        <w:spacing w:line="240" w:lineRule="auto"/>
        <w:ind w:firstLine="708"/>
        <w:rPr>
          <w:rFonts w:ascii="Times New Roman" w:eastAsia="Times New Roman" w:hAnsi="Times New Roman" w:cs="Times New Roman"/>
          <w:sz w:val="24"/>
          <w:szCs w:val="24"/>
        </w:rPr>
      </w:pPr>
      <w:r w:rsidRPr="000B21BC">
        <w:rPr>
          <w:rFonts w:ascii="Times New Roman" w:eastAsia="Times New Roman" w:hAnsi="Times New Roman" w:cs="Times New Roman"/>
          <w:sz w:val="24"/>
          <w:szCs w:val="24"/>
        </w:rPr>
        <w:t>Рассмотрены конструкция и электрические</w:t>
      </w:r>
      <w:r>
        <w:rPr>
          <w:rFonts w:ascii="Times New Roman" w:eastAsia="Times New Roman" w:hAnsi="Times New Roman" w:cs="Times New Roman"/>
          <w:sz w:val="24"/>
          <w:szCs w:val="24"/>
        </w:rPr>
        <w:t xml:space="preserve"> схемы электровозов серии ЭП1. </w:t>
      </w:r>
      <w:r w:rsidRPr="004F3B70">
        <w:rPr>
          <w:rFonts w:ascii="Times New Roman" w:eastAsia="Times New Roman" w:hAnsi="Times New Roman" w:cs="Times New Roman"/>
          <w:sz w:val="24"/>
          <w:szCs w:val="24"/>
        </w:rPr>
        <w:t>Рассмотрены механическое оборудование, кузова и вентиляционные устройства, рамы тележек и колесные пары электровозов серии ЭП1. (Продолжение следует).</w:t>
      </w:r>
    </w:p>
    <w:p w:rsidR="006B07C2" w:rsidRDefault="006B07C2" w:rsidP="006B07C2">
      <w:pPr>
        <w:spacing w:line="240" w:lineRule="auto"/>
        <w:rPr>
          <w:rFonts w:ascii="Times New Roman" w:eastAsia="Times New Roman" w:hAnsi="Times New Roman" w:cs="Times New Roman"/>
          <w:b/>
          <w:bCs/>
          <w:i/>
          <w:sz w:val="24"/>
          <w:szCs w:val="24"/>
        </w:rPr>
      </w:pPr>
    </w:p>
    <w:p w:rsidR="006B07C2" w:rsidRPr="000B21BC" w:rsidRDefault="006B07C2" w:rsidP="006B07C2">
      <w:pPr>
        <w:spacing w:line="240" w:lineRule="auto"/>
        <w:rPr>
          <w:rFonts w:ascii="Times New Roman" w:eastAsia="Times New Roman" w:hAnsi="Times New Roman" w:cs="Times New Roman"/>
          <w:b/>
          <w:bCs/>
          <w:i/>
          <w:sz w:val="24"/>
          <w:szCs w:val="24"/>
        </w:rPr>
      </w:pPr>
      <w:r w:rsidRPr="000B21BC">
        <w:rPr>
          <w:rFonts w:ascii="Times New Roman" w:eastAsia="Times New Roman" w:hAnsi="Times New Roman" w:cs="Times New Roman"/>
          <w:b/>
          <w:bCs/>
          <w:i/>
          <w:sz w:val="24"/>
          <w:szCs w:val="24"/>
        </w:rPr>
        <w:t>Руднев В.С.</w:t>
      </w:r>
    </w:p>
    <w:p w:rsidR="00F23169" w:rsidRDefault="006B07C2" w:rsidP="00A12ED7">
      <w:pPr>
        <w:spacing w:line="240" w:lineRule="auto"/>
        <w:ind w:firstLine="708"/>
        <w:rPr>
          <w:rFonts w:ascii="Times New Roman" w:eastAsia="Times New Roman" w:hAnsi="Times New Roman" w:cs="Times New Roman"/>
          <w:b/>
          <w:sz w:val="24"/>
          <w:szCs w:val="24"/>
        </w:rPr>
      </w:pPr>
      <w:r w:rsidRPr="000B21BC">
        <w:rPr>
          <w:rFonts w:ascii="Times New Roman" w:eastAsia="Times New Roman" w:hAnsi="Times New Roman" w:cs="Times New Roman"/>
          <w:b/>
          <w:sz w:val="24"/>
          <w:szCs w:val="24"/>
        </w:rPr>
        <w:t>Принципы работы основн</w:t>
      </w:r>
      <w:r w:rsidR="00F23169">
        <w:rPr>
          <w:rFonts w:ascii="Times New Roman" w:eastAsia="Times New Roman" w:hAnsi="Times New Roman" w:cs="Times New Roman"/>
          <w:b/>
          <w:sz w:val="24"/>
          <w:szCs w:val="24"/>
        </w:rPr>
        <w:t>ых узлов и агрегатов тепловоза:</w:t>
      </w:r>
    </w:p>
    <w:p w:rsidR="00F23169" w:rsidRDefault="00F23169" w:rsidP="00A12ED7">
      <w:pPr>
        <w:spacing w:line="240" w:lineRule="auto"/>
        <w:ind w:firstLine="708"/>
        <w:rPr>
          <w:rFonts w:ascii="Times New Roman" w:eastAsia="Times New Roman" w:hAnsi="Times New Roman" w:cs="Times New Roman"/>
          <w:b/>
          <w:sz w:val="24"/>
          <w:szCs w:val="24"/>
        </w:rPr>
      </w:pPr>
    </w:p>
    <w:p w:rsidR="006B07C2" w:rsidRDefault="006B07C2" w:rsidP="00A12ED7">
      <w:pPr>
        <w:spacing w:line="240" w:lineRule="auto"/>
        <w:ind w:firstLine="708"/>
        <w:rPr>
          <w:rFonts w:ascii="Times New Roman" w:eastAsia="Times New Roman" w:hAnsi="Times New Roman" w:cs="Times New Roman"/>
          <w:sz w:val="24"/>
          <w:szCs w:val="24"/>
        </w:rPr>
      </w:pPr>
      <w:r w:rsidRPr="00F23169">
        <w:rPr>
          <w:rFonts w:ascii="Times New Roman" w:eastAsia="Times New Roman" w:hAnsi="Times New Roman" w:cs="Times New Roman"/>
          <w:b/>
          <w:i/>
          <w:sz w:val="24"/>
          <w:szCs w:val="24"/>
        </w:rPr>
        <w:t>Часть 11.</w:t>
      </w:r>
      <w:r w:rsidRPr="000B21BC">
        <w:rPr>
          <w:rFonts w:ascii="Times New Roman" w:eastAsia="Times New Roman" w:hAnsi="Times New Roman" w:cs="Times New Roman"/>
          <w:b/>
          <w:sz w:val="24"/>
          <w:szCs w:val="24"/>
        </w:rPr>
        <w:t xml:space="preserve"> Гидравлические передачи локомотивов: 11.2. Принципы работы и характеристики тепловозных гидравлических передач</w:t>
      </w:r>
      <w:r w:rsidRPr="000B21BC">
        <w:rPr>
          <w:rFonts w:ascii="Times New Roman" w:eastAsia="Times New Roman" w:hAnsi="Times New Roman" w:cs="Times New Roman"/>
          <w:sz w:val="24"/>
          <w:szCs w:val="24"/>
        </w:rPr>
        <w:t xml:space="preserve"> / В. С. Руднев</w:t>
      </w:r>
      <w:r>
        <w:rPr>
          <w:rFonts w:ascii="Times New Roman" w:eastAsia="Times New Roman" w:hAnsi="Times New Roman" w:cs="Times New Roman"/>
          <w:sz w:val="24"/>
          <w:szCs w:val="24"/>
        </w:rPr>
        <w:t xml:space="preserve"> </w:t>
      </w:r>
      <w:r w:rsidRPr="000B21BC">
        <w:rPr>
          <w:rFonts w:ascii="Times New Roman" w:eastAsia="Times New Roman" w:hAnsi="Times New Roman" w:cs="Times New Roman"/>
          <w:sz w:val="24"/>
          <w:szCs w:val="24"/>
        </w:rPr>
        <w:t>// Локомотив.</w:t>
      </w:r>
      <w:r>
        <w:rPr>
          <w:rFonts w:ascii="Times New Roman" w:eastAsia="Times New Roman" w:hAnsi="Times New Roman" w:cs="Times New Roman"/>
          <w:sz w:val="24"/>
          <w:szCs w:val="24"/>
        </w:rPr>
        <w:t xml:space="preserve"> – </w:t>
      </w:r>
      <w:r w:rsidRPr="000B21BC">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0B21B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0B21BC">
        <w:rPr>
          <w:rFonts w:ascii="Times New Roman" w:eastAsia="Times New Roman" w:hAnsi="Times New Roman" w:cs="Times New Roman"/>
          <w:sz w:val="24"/>
          <w:szCs w:val="24"/>
        </w:rPr>
        <w:t>С. 32-37: ил.</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Default="006B07C2" w:rsidP="006B07C2">
      <w:pPr>
        <w:spacing w:line="240" w:lineRule="auto"/>
        <w:ind w:firstLine="708"/>
        <w:rPr>
          <w:rFonts w:ascii="Times New Roman" w:eastAsia="Times New Roman" w:hAnsi="Times New Roman" w:cs="Times New Roman"/>
          <w:sz w:val="24"/>
          <w:szCs w:val="24"/>
        </w:rPr>
      </w:pPr>
      <w:r w:rsidRPr="000B21BC">
        <w:rPr>
          <w:rFonts w:ascii="Times New Roman" w:eastAsia="Times New Roman" w:hAnsi="Times New Roman" w:cs="Times New Roman"/>
          <w:sz w:val="24"/>
          <w:szCs w:val="24"/>
        </w:rPr>
        <w:t xml:space="preserve">Окончание части 11 (начало в журнале № 7, 2016 г.). </w:t>
      </w:r>
    </w:p>
    <w:p w:rsidR="00F23169" w:rsidRPr="000B21BC" w:rsidRDefault="00F23169" w:rsidP="006B07C2">
      <w:pPr>
        <w:spacing w:line="240" w:lineRule="auto"/>
        <w:ind w:firstLine="708"/>
        <w:rPr>
          <w:rFonts w:ascii="Times New Roman" w:eastAsia="Times New Roman" w:hAnsi="Times New Roman" w:cs="Times New Roman"/>
          <w:sz w:val="24"/>
          <w:szCs w:val="24"/>
        </w:rPr>
      </w:pPr>
    </w:p>
    <w:p w:rsidR="006B07C2" w:rsidRPr="004F3B70" w:rsidRDefault="006B07C2" w:rsidP="00F23169">
      <w:pPr>
        <w:spacing w:line="240" w:lineRule="auto"/>
        <w:ind w:firstLine="709"/>
        <w:rPr>
          <w:rFonts w:ascii="Times New Roman" w:eastAsia="Times New Roman" w:hAnsi="Times New Roman" w:cs="Times New Roman"/>
          <w:sz w:val="24"/>
          <w:szCs w:val="24"/>
        </w:rPr>
      </w:pPr>
      <w:r w:rsidRPr="00F23169">
        <w:rPr>
          <w:rFonts w:ascii="Times New Roman" w:eastAsia="Times New Roman" w:hAnsi="Times New Roman" w:cs="Times New Roman"/>
          <w:b/>
          <w:i/>
          <w:sz w:val="24"/>
          <w:szCs w:val="24"/>
        </w:rPr>
        <w:t>Часть 12.</w:t>
      </w:r>
      <w:r w:rsidRPr="000B7316">
        <w:rPr>
          <w:rFonts w:ascii="Times New Roman" w:eastAsia="Times New Roman" w:hAnsi="Times New Roman" w:cs="Times New Roman"/>
          <w:b/>
          <w:sz w:val="24"/>
          <w:szCs w:val="24"/>
        </w:rPr>
        <w:t xml:space="preserve"> Электрические передачи локомотивов: 12.1. Классификация электрических передач. Тяговые электрические машины тепловозов </w:t>
      </w:r>
      <w:r w:rsidRPr="004F3B70">
        <w:rPr>
          <w:rFonts w:ascii="Times New Roman" w:eastAsia="Times New Roman" w:hAnsi="Times New Roman" w:cs="Times New Roman"/>
          <w:sz w:val="24"/>
          <w:szCs w:val="24"/>
        </w:rPr>
        <w:t>/ В. С. Руднев</w:t>
      </w:r>
      <w:r>
        <w:rPr>
          <w:rFonts w:ascii="Times New Roman" w:eastAsia="Times New Roman" w:hAnsi="Times New Roman" w:cs="Times New Roman"/>
          <w:sz w:val="24"/>
          <w:szCs w:val="24"/>
        </w:rPr>
        <w:t xml:space="preserve"> </w:t>
      </w:r>
      <w:r w:rsidRPr="004F3B70">
        <w:rPr>
          <w:rFonts w:ascii="Times New Roman" w:eastAsia="Times New Roman" w:hAnsi="Times New Roman" w:cs="Times New Roman"/>
          <w:sz w:val="24"/>
          <w:szCs w:val="24"/>
        </w:rPr>
        <w:t>// Локомотив.</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С. 32-38: ил.</w:t>
      </w:r>
    </w:p>
    <w:p w:rsidR="006B07C2" w:rsidRDefault="006B07C2" w:rsidP="006B07C2">
      <w:pPr>
        <w:spacing w:line="240" w:lineRule="auto"/>
        <w:rPr>
          <w:rFonts w:ascii="Times New Roman" w:eastAsia="Times New Roman" w:hAnsi="Times New Roman" w:cs="Times New Roman"/>
          <w:b/>
          <w:bCs/>
          <w:i/>
          <w:sz w:val="24"/>
          <w:szCs w:val="24"/>
        </w:rPr>
      </w:pPr>
    </w:p>
    <w:p w:rsidR="006B07C2" w:rsidRDefault="006B07C2" w:rsidP="00A12ED7">
      <w:pPr>
        <w:spacing w:line="240" w:lineRule="auto"/>
        <w:ind w:firstLine="708"/>
        <w:rPr>
          <w:rFonts w:ascii="Times New Roman" w:eastAsia="Times New Roman" w:hAnsi="Times New Roman" w:cs="Times New Roman"/>
          <w:sz w:val="24"/>
          <w:szCs w:val="24"/>
        </w:rPr>
      </w:pPr>
      <w:r w:rsidRPr="004F3B70">
        <w:rPr>
          <w:rFonts w:ascii="Times New Roman" w:eastAsia="Times New Roman" w:hAnsi="Times New Roman" w:cs="Times New Roman"/>
          <w:b/>
          <w:bCs/>
          <w:sz w:val="24"/>
          <w:szCs w:val="24"/>
        </w:rPr>
        <w:t>Схема пневматического тормозного оборудования электровоза ЭП20</w:t>
      </w:r>
      <w:r w:rsidRPr="004F3B70">
        <w:rPr>
          <w:rFonts w:ascii="Times New Roman" w:eastAsia="Times New Roman" w:hAnsi="Times New Roman" w:cs="Times New Roman"/>
          <w:sz w:val="24"/>
          <w:szCs w:val="24"/>
        </w:rPr>
        <w:t xml:space="preserve"> // Локомотив.</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С. 23-27: ил.</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Default="006B07C2" w:rsidP="006B07C2">
      <w:pPr>
        <w:spacing w:line="240" w:lineRule="auto"/>
        <w:ind w:firstLine="708"/>
        <w:rPr>
          <w:rFonts w:ascii="Times New Roman" w:eastAsia="Times New Roman" w:hAnsi="Times New Roman" w:cs="Times New Roman"/>
          <w:sz w:val="24"/>
          <w:szCs w:val="24"/>
        </w:rPr>
      </w:pPr>
      <w:r w:rsidRPr="004F3B70">
        <w:rPr>
          <w:rFonts w:ascii="Times New Roman" w:eastAsia="Times New Roman" w:hAnsi="Times New Roman" w:cs="Times New Roman"/>
          <w:sz w:val="24"/>
          <w:szCs w:val="24"/>
        </w:rPr>
        <w:t xml:space="preserve">Приведено описание работы схемы пневматического тормозного оборудования электровоза ЭП20. (Окончание следует). </w:t>
      </w:r>
    </w:p>
    <w:p w:rsidR="006B07C2" w:rsidRPr="004F3B70" w:rsidRDefault="006B07C2" w:rsidP="006B07C2">
      <w:pPr>
        <w:spacing w:line="240" w:lineRule="auto"/>
        <w:ind w:firstLine="708"/>
        <w:rPr>
          <w:rFonts w:ascii="Times New Roman" w:eastAsia="Times New Roman" w:hAnsi="Times New Roman" w:cs="Times New Roman"/>
          <w:sz w:val="24"/>
          <w:szCs w:val="24"/>
        </w:rPr>
      </w:pPr>
    </w:p>
    <w:p w:rsidR="006B07C2" w:rsidRDefault="006B07C2" w:rsidP="006B07C2">
      <w:pPr>
        <w:spacing w:line="240" w:lineRule="auto"/>
        <w:ind w:firstLine="708"/>
        <w:rPr>
          <w:rFonts w:ascii="Times New Roman" w:eastAsia="Times New Roman" w:hAnsi="Times New Roman" w:cs="Times New Roman"/>
          <w:sz w:val="24"/>
          <w:szCs w:val="24"/>
        </w:rPr>
      </w:pPr>
      <w:r w:rsidRPr="004F3B70">
        <w:rPr>
          <w:rFonts w:ascii="Times New Roman" w:eastAsia="Times New Roman" w:hAnsi="Times New Roman" w:cs="Times New Roman"/>
          <w:b/>
          <w:bCs/>
          <w:sz w:val="24"/>
          <w:szCs w:val="24"/>
        </w:rPr>
        <w:t>Тренажерный комплекс тепловоза 2ТЭ25КМ</w:t>
      </w:r>
      <w:r w:rsidRPr="004F3B70">
        <w:rPr>
          <w:rFonts w:ascii="Times New Roman" w:eastAsia="Times New Roman" w:hAnsi="Times New Roman" w:cs="Times New Roman"/>
          <w:sz w:val="24"/>
          <w:szCs w:val="24"/>
        </w:rPr>
        <w:t xml:space="preserve"> // Локомотив.</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00A12ED7">
        <w:rPr>
          <w:rFonts w:ascii="Times New Roman" w:eastAsia="Times New Roman" w:hAnsi="Times New Roman" w:cs="Times New Roman"/>
          <w:sz w:val="24"/>
          <w:szCs w:val="24"/>
        </w:rPr>
        <w:br/>
      </w:r>
      <w:r w:rsidRPr="004F3B70">
        <w:rPr>
          <w:rFonts w:ascii="Times New Roman" w:eastAsia="Times New Roman" w:hAnsi="Times New Roman" w:cs="Times New Roman"/>
          <w:sz w:val="24"/>
          <w:szCs w:val="24"/>
        </w:rPr>
        <w:t>С. 22: ил.</w:t>
      </w:r>
    </w:p>
    <w:p w:rsidR="003C0DC1" w:rsidRDefault="003C0DC1" w:rsidP="006B07C2">
      <w:pPr>
        <w:spacing w:line="240" w:lineRule="auto"/>
        <w:ind w:firstLine="708"/>
        <w:rPr>
          <w:rFonts w:ascii="Times New Roman" w:eastAsia="Times New Roman" w:hAnsi="Times New Roman" w:cs="Times New Roman"/>
          <w:sz w:val="24"/>
          <w:szCs w:val="24"/>
        </w:rPr>
      </w:pPr>
    </w:p>
    <w:p w:rsidR="00A12ED7" w:rsidRDefault="006B07C2" w:rsidP="00A12ED7">
      <w:pPr>
        <w:spacing w:line="240" w:lineRule="auto"/>
        <w:ind w:firstLine="708"/>
        <w:rPr>
          <w:rFonts w:ascii="Times New Roman" w:eastAsia="Times New Roman" w:hAnsi="Times New Roman" w:cs="Times New Roman"/>
          <w:sz w:val="24"/>
          <w:szCs w:val="24"/>
        </w:rPr>
      </w:pPr>
      <w:r w:rsidRPr="004F3B70">
        <w:rPr>
          <w:rFonts w:ascii="Times New Roman" w:eastAsia="Times New Roman" w:hAnsi="Times New Roman" w:cs="Times New Roman"/>
          <w:sz w:val="24"/>
          <w:szCs w:val="24"/>
        </w:rPr>
        <w:t xml:space="preserve">Представлен тренажерный комплекс нового локомотива 2ТЭ25КМ для учебного центра им. Марии Тенишевой Брянского машиностроительного завода, разработанный и </w:t>
      </w:r>
      <w:r w:rsidRPr="004F3B70">
        <w:rPr>
          <w:rFonts w:ascii="Times New Roman" w:eastAsia="Times New Roman" w:hAnsi="Times New Roman" w:cs="Times New Roman"/>
          <w:sz w:val="24"/>
          <w:szCs w:val="24"/>
        </w:rPr>
        <w:lastRenderedPageBreak/>
        <w:t xml:space="preserve">изготовленный в 2016 г. специалистами Проектно-конструкторского бюро локомотивного хозяйства ОАО "РЖД". </w:t>
      </w:r>
    </w:p>
    <w:p w:rsidR="00F23169" w:rsidRDefault="00F23169" w:rsidP="00A12ED7">
      <w:pPr>
        <w:spacing w:line="240" w:lineRule="auto"/>
        <w:ind w:firstLine="708"/>
        <w:rPr>
          <w:rFonts w:ascii="Times New Roman" w:eastAsia="Times New Roman" w:hAnsi="Times New Roman" w:cs="Times New Roman"/>
          <w:b/>
          <w:bCs/>
          <w:i/>
          <w:sz w:val="24"/>
          <w:szCs w:val="24"/>
        </w:rPr>
      </w:pPr>
    </w:p>
    <w:p w:rsidR="006B07C2" w:rsidRPr="002E53BB" w:rsidRDefault="006B07C2" w:rsidP="006B07C2">
      <w:pPr>
        <w:spacing w:line="240" w:lineRule="auto"/>
        <w:rPr>
          <w:rFonts w:ascii="Times New Roman" w:eastAsia="Times New Roman" w:hAnsi="Times New Roman" w:cs="Times New Roman"/>
          <w:b/>
          <w:bCs/>
          <w:i/>
          <w:sz w:val="24"/>
          <w:szCs w:val="24"/>
        </w:rPr>
      </w:pPr>
      <w:r w:rsidRPr="002E53BB">
        <w:rPr>
          <w:rFonts w:ascii="Times New Roman" w:eastAsia="Times New Roman" w:hAnsi="Times New Roman" w:cs="Times New Roman"/>
          <w:b/>
          <w:bCs/>
          <w:i/>
          <w:sz w:val="24"/>
          <w:szCs w:val="24"/>
        </w:rPr>
        <w:t>Широченко Н.Н.</w:t>
      </w:r>
    </w:p>
    <w:p w:rsidR="006B07C2" w:rsidRDefault="006B07C2" w:rsidP="006B07C2">
      <w:pPr>
        <w:spacing w:line="240" w:lineRule="auto"/>
        <w:ind w:firstLine="708"/>
        <w:rPr>
          <w:rFonts w:ascii="Times New Roman" w:eastAsia="Times New Roman" w:hAnsi="Times New Roman" w:cs="Times New Roman"/>
          <w:sz w:val="24"/>
          <w:szCs w:val="24"/>
        </w:rPr>
      </w:pPr>
      <w:r w:rsidRPr="002E53BB">
        <w:rPr>
          <w:rFonts w:ascii="Times New Roman" w:eastAsia="Times New Roman" w:hAnsi="Times New Roman" w:cs="Times New Roman"/>
          <w:b/>
          <w:sz w:val="24"/>
          <w:szCs w:val="24"/>
        </w:rPr>
        <w:t>Особенности тяги электровоза 2ЭС6</w:t>
      </w:r>
      <w:r w:rsidRPr="004F3B70">
        <w:rPr>
          <w:rFonts w:ascii="Times New Roman" w:eastAsia="Times New Roman" w:hAnsi="Times New Roman" w:cs="Times New Roman"/>
          <w:sz w:val="24"/>
          <w:szCs w:val="24"/>
        </w:rPr>
        <w:t xml:space="preserve"> / Н. Н. Широченко</w:t>
      </w:r>
      <w:r>
        <w:rPr>
          <w:rFonts w:ascii="Times New Roman" w:eastAsia="Times New Roman" w:hAnsi="Times New Roman" w:cs="Times New Roman"/>
          <w:sz w:val="24"/>
          <w:szCs w:val="24"/>
        </w:rPr>
        <w:t xml:space="preserve"> </w:t>
      </w:r>
      <w:r w:rsidRPr="004F3B70">
        <w:rPr>
          <w:rFonts w:ascii="Times New Roman" w:eastAsia="Times New Roman" w:hAnsi="Times New Roman" w:cs="Times New Roman"/>
          <w:sz w:val="24"/>
          <w:szCs w:val="24"/>
        </w:rPr>
        <w:t>// Локомотив.</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С. 42-43: ил.</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Библиогр.: 1 назв.</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4F3B70" w:rsidRDefault="006B07C2" w:rsidP="006B07C2">
      <w:pPr>
        <w:spacing w:line="240" w:lineRule="auto"/>
        <w:ind w:firstLine="708"/>
        <w:rPr>
          <w:rFonts w:ascii="Times New Roman" w:eastAsia="Times New Roman" w:hAnsi="Times New Roman" w:cs="Times New Roman"/>
          <w:sz w:val="24"/>
          <w:szCs w:val="24"/>
        </w:rPr>
      </w:pPr>
      <w:r w:rsidRPr="004F3B70">
        <w:rPr>
          <w:rFonts w:ascii="Times New Roman" w:eastAsia="Times New Roman" w:hAnsi="Times New Roman" w:cs="Times New Roman"/>
          <w:sz w:val="24"/>
          <w:szCs w:val="24"/>
        </w:rPr>
        <w:t xml:space="preserve">Приведена техническая консультация по вопросу работы тягового электродвигателя (ТЭД) на электровозах серии 2ЭС6 на независимом возбуждении и какие при этом получаются электромеханические характеристики на валу ТЭД. </w:t>
      </w:r>
    </w:p>
    <w:p w:rsidR="006B07C2" w:rsidRDefault="006B07C2" w:rsidP="006B07C2">
      <w:pPr>
        <w:spacing w:line="240" w:lineRule="auto"/>
        <w:rPr>
          <w:rFonts w:ascii="Times New Roman" w:eastAsia="Times New Roman" w:hAnsi="Times New Roman" w:cs="Times New Roman"/>
          <w:sz w:val="24"/>
          <w:szCs w:val="24"/>
        </w:rPr>
      </w:pPr>
    </w:p>
    <w:p w:rsidR="006B07C2" w:rsidRDefault="006B07C2" w:rsidP="006B07C2">
      <w:pPr>
        <w:spacing w:line="240" w:lineRule="auto"/>
        <w:ind w:firstLine="708"/>
        <w:rPr>
          <w:rFonts w:ascii="Times New Roman" w:eastAsia="Times New Roman" w:hAnsi="Times New Roman" w:cs="Times New Roman"/>
          <w:sz w:val="24"/>
          <w:szCs w:val="24"/>
        </w:rPr>
      </w:pPr>
      <w:r w:rsidRPr="004F3B70">
        <w:rPr>
          <w:rFonts w:ascii="Times New Roman" w:eastAsia="Times New Roman" w:hAnsi="Times New Roman" w:cs="Times New Roman"/>
          <w:b/>
          <w:bCs/>
          <w:sz w:val="24"/>
          <w:szCs w:val="24"/>
        </w:rPr>
        <w:t>Электропоезд ЭП</w:t>
      </w:r>
      <w:r w:rsidRPr="002E53BB">
        <w:rPr>
          <w:rFonts w:ascii="Times New Roman" w:eastAsia="Times New Roman" w:hAnsi="Times New Roman" w:cs="Times New Roman"/>
          <w:b/>
          <w:bCs/>
          <w:sz w:val="24"/>
          <w:szCs w:val="24"/>
          <w:vertAlign w:val="superscript"/>
        </w:rPr>
        <w:t>м</w:t>
      </w:r>
      <w:r w:rsidRPr="004F3B70">
        <w:rPr>
          <w:rFonts w:ascii="Times New Roman" w:eastAsia="Times New Roman" w:hAnsi="Times New Roman" w:cs="Times New Roman"/>
          <w:b/>
          <w:bCs/>
          <w:sz w:val="24"/>
          <w:szCs w:val="24"/>
        </w:rPr>
        <w:t>: скорость, безопасность, комфорт</w:t>
      </w:r>
      <w:r w:rsidRPr="004F3B70">
        <w:rPr>
          <w:rFonts w:ascii="Times New Roman" w:eastAsia="Times New Roman" w:hAnsi="Times New Roman" w:cs="Times New Roman"/>
          <w:sz w:val="24"/>
          <w:szCs w:val="24"/>
        </w:rPr>
        <w:t xml:space="preserve"> // Локомотив.</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С. 40-41: ил.</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4F3B70" w:rsidRDefault="006B07C2" w:rsidP="006B07C2">
      <w:pPr>
        <w:spacing w:line="240" w:lineRule="auto"/>
        <w:ind w:firstLine="708"/>
        <w:rPr>
          <w:rFonts w:ascii="Times New Roman" w:eastAsia="Times New Roman" w:hAnsi="Times New Roman" w:cs="Times New Roman"/>
          <w:sz w:val="24"/>
          <w:szCs w:val="24"/>
        </w:rPr>
      </w:pPr>
      <w:r w:rsidRPr="004F3B70">
        <w:rPr>
          <w:rFonts w:ascii="Times New Roman" w:eastAsia="Times New Roman" w:hAnsi="Times New Roman" w:cs="Times New Roman"/>
          <w:sz w:val="24"/>
          <w:szCs w:val="24"/>
        </w:rPr>
        <w:t>Представлен электропоезд ЭП</w:t>
      </w:r>
      <w:r w:rsidRPr="002E53BB">
        <w:rPr>
          <w:rFonts w:ascii="Times New Roman" w:eastAsia="Times New Roman" w:hAnsi="Times New Roman" w:cs="Times New Roman"/>
          <w:sz w:val="24"/>
          <w:szCs w:val="24"/>
          <w:vertAlign w:val="superscript"/>
        </w:rPr>
        <w:t>м</w:t>
      </w:r>
      <w:r w:rsidRPr="004F3B70">
        <w:rPr>
          <w:rFonts w:ascii="Times New Roman" w:eastAsia="Times New Roman" w:hAnsi="Times New Roman" w:cs="Times New Roman"/>
          <w:sz w:val="24"/>
          <w:szCs w:val="24"/>
        </w:rPr>
        <w:t xml:space="preserve"> "InterCity", разработанный швейцарской компании "Stadler Bussnang AG</w:t>
      </w:r>
      <w:r>
        <w:rPr>
          <w:rFonts w:ascii="Times New Roman" w:eastAsia="Times New Roman" w:hAnsi="Times New Roman" w:cs="Times New Roman"/>
          <w:sz w:val="24"/>
          <w:szCs w:val="24"/>
        </w:rPr>
        <w:t>" по техническому заданию Белору</w:t>
      </w:r>
      <w:r w:rsidRPr="004F3B70">
        <w:rPr>
          <w:rFonts w:ascii="Times New Roman" w:eastAsia="Times New Roman" w:hAnsi="Times New Roman" w:cs="Times New Roman"/>
          <w:sz w:val="24"/>
          <w:szCs w:val="24"/>
        </w:rPr>
        <w:t xml:space="preserve">сской дороги для эксплуатации в формате межрегиональных линий и перевозки пассажиров на расстояние 300-500 км. </w:t>
      </w:r>
      <w:r>
        <w:rPr>
          <w:rFonts w:ascii="Times New Roman" w:eastAsia="Times New Roman" w:hAnsi="Times New Roman" w:cs="Times New Roman"/>
          <w:sz w:val="24"/>
          <w:szCs w:val="24"/>
        </w:rPr>
        <w:t>О</w:t>
      </w:r>
      <w:r w:rsidRPr="004F3B70">
        <w:rPr>
          <w:rFonts w:ascii="Times New Roman" w:eastAsia="Times New Roman" w:hAnsi="Times New Roman" w:cs="Times New Roman"/>
          <w:sz w:val="24"/>
          <w:szCs w:val="24"/>
        </w:rPr>
        <w:t xml:space="preserve">писаны его технические характеристики. </w:t>
      </w:r>
    </w:p>
    <w:p w:rsidR="006B07C2" w:rsidRDefault="006B07C2" w:rsidP="006B07C2">
      <w:pPr>
        <w:spacing w:line="240" w:lineRule="auto"/>
        <w:rPr>
          <w:rFonts w:ascii="Times New Roman" w:hAnsi="Times New Roman" w:cs="Times New Roman"/>
          <w:b/>
          <w:sz w:val="24"/>
          <w:szCs w:val="24"/>
        </w:rPr>
      </w:pPr>
    </w:p>
    <w:p w:rsidR="006B07C2" w:rsidRPr="001064F9" w:rsidRDefault="006B07C2" w:rsidP="006B07C2">
      <w:pPr>
        <w:spacing w:line="240" w:lineRule="auto"/>
        <w:rPr>
          <w:rFonts w:ascii="Times New Roman" w:hAnsi="Times New Roman" w:cs="Times New Roman"/>
          <w:b/>
          <w:sz w:val="24"/>
          <w:szCs w:val="24"/>
        </w:rPr>
      </w:pPr>
      <w:r w:rsidRPr="001064F9">
        <w:rPr>
          <w:rFonts w:ascii="Times New Roman" w:hAnsi="Times New Roman" w:cs="Times New Roman"/>
          <w:b/>
          <w:sz w:val="24"/>
          <w:szCs w:val="24"/>
        </w:rPr>
        <w:t xml:space="preserve">ЭНЕРГЕТИКА. </w:t>
      </w:r>
      <w:r w:rsidR="003C0DC1">
        <w:rPr>
          <w:rFonts w:ascii="Times New Roman" w:hAnsi="Times New Roman" w:cs="Times New Roman"/>
          <w:b/>
          <w:sz w:val="24"/>
          <w:szCs w:val="24"/>
        </w:rPr>
        <w:t>ЭНЕРГЕТИЧЕСКОЕ МАШИНОСТРОЕНИЕ</w:t>
      </w:r>
    </w:p>
    <w:p w:rsidR="006B07C2" w:rsidRDefault="006B07C2" w:rsidP="006B07C2">
      <w:pPr>
        <w:spacing w:line="240" w:lineRule="auto"/>
        <w:rPr>
          <w:rFonts w:ascii="Times New Roman" w:eastAsia="Times New Roman" w:hAnsi="Times New Roman" w:cs="Times New Roman"/>
          <w:b/>
          <w:bCs/>
          <w:sz w:val="24"/>
          <w:szCs w:val="24"/>
        </w:rPr>
      </w:pPr>
    </w:p>
    <w:p w:rsidR="006B07C2" w:rsidRPr="00A76803" w:rsidRDefault="006B07C2" w:rsidP="006B07C2">
      <w:pPr>
        <w:spacing w:line="240" w:lineRule="auto"/>
        <w:rPr>
          <w:rFonts w:ascii="Times New Roman" w:eastAsia="Times New Roman" w:hAnsi="Times New Roman" w:cs="Times New Roman"/>
          <w:b/>
          <w:bCs/>
          <w:i/>
          <w:sz w:val="24"/>
          <w:szCs w:val="24"/>
        </w:rPr>
      </w:pPr>
      <w:r w:rsidRPr="00A76803">
        <w:rPr>
          <w:rFonts w:ascii="Times New Roman" w:eastAsia="Times New Roman" w:hAnsi="Times New Roman" w:cs="Times New Roman"/>
          <w:b/>
          <w:bCs/>
          <w:i/>
          <w:sz w:val="24"/>
          <w:szCs w:val="24"/>
        </w:rPr>
        <w:t>Аминов Р.З.</w:t>
      </w:r>
    </w:p>
    <w:p w:rsidR="006B07C2" w:rsidRDefault="006B07C2" w:rsidP="006B07C2">
      <w:pPr>
        <w:spacing w:line="240" w:lineRule="auto"/>
        <w:ind w:firstLine="708"/>
        <w:rPr>
          <w:rFonts w:ascii="Times New Roman" w:eastAsia="Times New Roman" w:hAnsi="Times New Roman" w:cs="Times New Roman"/>
          <w:sz w:val="24"/>
          <w:szCs w:val="24"/>
        </w:rPr>
      </w:pPr>
      <w:r w:rsidRPr="00290353">
        <w:rPr>
          <w:rFonts w:ascii="Times New Roman" w:eastAsia="Times New Roman" w:hAnsi="Times New Roman" w:cs="Times New Roman"/>
          <w:b/>
          <w:sz w:val="24"/>
          <w:szCs w:val="24"/>
        </w:rPr>
        <w:t>Оценка ресурсных и экономических показателей работы паротурбинных энергоблоков ТЭС при переменных режимах</w:t>
      </w:r>
      <w:r w:rsidRPr="00D807B8">
        <w:rPr>
          <w:rFonts w:ascii="Times New Roman" w:eastAsia="Times New Roman" w:hAnsi="Times New Roman" w:cs="Times New Roman"/>
          <w:sz w:val="24"/>
          <w:szCs w:val="24"/>
        </w:rPr>
        <w:t xml:space="preserve"> / Р. З. Аминов, А. Ф. Шкрет, М. В. Гариевский</w:t>
      </w:r>
      <w:r>
        <w:rPr>
          <w:rFonts w:ascii="Times New Roman" w:eastAsia="Times New Roman" w:hAnsi="Times New Roman" w:cs="Times New Roman"/>
          <w:sz w:val="24"/>
          <w:szCs w:val="24"/>
        </w:rPr>
        <w:t xml:space="preserve"> </w:t>
      </w:r>
      <w:r w:rsidRPr="00D807B8">
        <w:rPr>
          <w:rFonts w:ascii="Times New Roman" w:eastAsia="Times New Roman" w:hAnsi="Times New Roman" w:cs="Times New Roman"/>
          <w:sz w:val="24"/>
          <w:szCs w:val="24"/>
        </w:rPr>
        <w:t>// Теплоэнергетика.</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С. 25-31: ил.</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Библиогр.: 16 назв.</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D807B8" w:rsidRDefault="006B07C2" w:rsidP="006B07C2">
      <w:pPr>
        <w:spacing w:line="240" w:lineRule="auto"/>
        <w:ind w:firstLine="708"/>
        <w:rPr>
          <w:rFonts w:ascii="Times New Roman" w:eastAsia="Times New Roman" w:hAnsi="Times New Roman" w:cs="Times New Roman"/>
          <w:sz w:val="24"/>
          <w:szCs w:val="24"/>
        </w:rPr>
      </w:pPr>
      <w:r w:rsidRPr="00D807B8">
        <w:rPr>
          <w:rFonts w:ascii="Times New Roman" w:eastAsia="Times New Roman" w:hAnsi="Times New Roman" w:cs="Times New Roman"/>
          <w:sz w:val="24"/>
          <w:szCs w:val="24"/>
        </w:rPr>
        <w:t xml:space="preserve">Рассмотрена методика количественной оценки ресурса и износа паротурбинных энергоблоков с оценкой влияния различных режимов эксплуатации на эффективность их работы. </w:t>
      </w:r>
    </w:p>
    <w:p w:rsidR="006B07C2" w:rsidRDefault="006B07C2" w:rsidP="006B07C2">
      <w:pPr>
        <w:spacing w:line="240" w:lineRule="auto"/>
        <w:rPr>
          <w:rFonts w:ascii="Times New Roman" w:eastAsia="Times New Roman" w:hAnsi="Times New Roman" w:cs="Times New Roman"/>
          <w:b/>
          <w:bCs/>
          <w:sz w:val="24"/>
          <w:szCs w:val="24"/>
        </w:rPr>
      </w:pPr>
    </w:p>
    <w:p w:rsidR="006B07C2" w:rsidRPr="00A76803" w:rsidRDefault="006B07C2" w:rsidP="006B07C2">
      <w:pPr>
        <w:spacing w:line="240" w:lineRule="auto"/>
        <w:rPr>
          <w:rFonts w:ascii="Times New Roman" w:eastAsia="Times New Roman" w:hAnsi="Times New Roman" w:cs="Times New Roman"/>
          <w:b/>
          <w:bCs/>
          <w:i/>
          <w:sz w:val="24"/>
          <w:szCs w:val="24"/>
        </w:rPr>
      </w:pPr>
      <w:r w:rsidRPr="00A76803">
        <w:rPr>
          <w:rFonts w:ascii="Times New Roman" w:eastAsia="Times New Roman" w:hAnsi="Times New Roman" w:cs="Times New Roman"/>
          <w:b/>
          <w:bCs/>
          <w:i/>
          <w:sz w:val="24"/>
          <w:szCs w:val="24"/>
        </w:rPr>
        <w:t>Елтышев Д.К.</w:t>
      </w:r>
    </w:p>
    <w:p w:rsidR="006B07C2" w:rsidRDefault="006B07C2" w:rsidP="006B07C2">
      <w:pPr>
        <w:spacing w:line="240" w:lineRule="auto"/>
        <w:ind w:firstLine="708"/>
        <w:rPr>
          <w:rFonts w:ascii="Times New Roman" w:eastAsia="Times New Roman" w:hAnsi="Times New Roman" w:cs="Times New Roman"/>
          <w:sz w:val="24"/>
          <w:szCs w:val="24"/>
        </w:rPr>
      </w:pPr>
      <w:r w:rsidRPr="00A76803">
        <w:rPr>
          <w:rFonts w:ascii="Times New Roman" w:eastAsia="Times New Roman" w:hAnsi="Times New Roman" w:cs="Times New Roman"/>
          <w:b/>
          <w:sz w:val="24"/>
          <w:szCs w:val="24"/>
        </w:rPr>
        <w:t>Диагностика силового маслонаполненного трансформаторного оборудования тепловых электростанций</w:t>
      </w:r>
      <w:r w:rsidRPr="00D807B8">
        <w:rPr>
          <w:rFonts w:ascii="Times New Roman" w:eastAsia="Times New Roman" w:hAnsi="Times New Roman" w:cs="Times New Roman"/>
          <w:sz w:val="24"/>
          <w:szCs w:val="24"/>
        </w:rPr>
        <w:t xml:space="preserve"> / Д. К. Елтышев, Н. И. Хорошев</w:t>
      </w:r>
      <w:r>
        <w:rPr>
          <w:rFonts w:ascii="Times New Roman" w:eastAsia="Times New Roman" w:hAnsi="Times New Roman" w:cs="Times New Roman"/>
          <w:sz w:val="24"/>
          <w:szCs w:val="24"/>
        </w:rPr>
        <w:t xml:space="preserve"> </w:t>
      </w:r>
      <w:r w:rsidRPr="00D807B8">
        <w:rPr>
          <w:rFonts w:ascii="Times New Roman" w:eastAsia="Times New Roman" w:hAnsi="Times New Roman" w:cs="Times New Roman"/>
          <w:sz w:val="24"/>
          <w:szCs w:val="24"/>
        </w:rPr>
        <w:t>// Теплоэнергетика.</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С. 32-40: ил.</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Библиогр.: 25 назв.</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D807B8" w:rsidRDefault="006B07C2" w:rsidP="006B07C2">
      <w:pPr>
        <w:spacing w:line="240" w:lineRule="auto"/>
        <w:ind w:firstLine="708"/>
        <w:rPr>
          <w:rFonts w:ascii="Times New Roman" w:eastAsia="Times New Roman" w:hAnsi="Times New Roman" w:cs="Times New Roman"/>
          <w:sz w:val="24"/>
          <w:szCs w:val="24"/>
        </w:rPr>
      </w:pPr>
      <w:r w:rsidRPr="00D807B8">
        <w:rPr>
          <w:rFonts w:ascii="Times New Roman" w:eastAsia="Times New Roman" w:hAnsi="Times New Roman" w:cs="Times New Roman"/>
          <w:sz w:val="24"/>
          <w:szCs w:val="24"/>
        </w:rPr>
        <w:t xml:space="preserve">Рассмотрены вопросы повышения эффективности диагностики электротехнического оборудования и функционирования систем генерации и распределения электроэнергии на примере силовых маслонаполненных трансформаторов. </w:t>
      </w:r>
    </w:p>
    <w:p w:rsidR="003C0DC1" w:rsidRDefault="003C0DC1" w:rsidP="006B07C2">
      <w:pPr>
        <w:spacing w:line="240" w:lineRule="auto"/>
        <w:rPr>
          <w:rFonts w:ascii="Times New Roman" w:eastAsia="Times New Roman" w:hAnsi="Times New Roman" w:cs="Times New Roman"/>
          <w:b/>
          <w:bCs/>
          <w:i/>
          <w:sz w:val="24"/>
          <w:szCs w:val="24"/>
        </w:rPr>
      </w:pPr>
    </w:p>
    <w:p w:rsidR="006B07C2" w:rsidRPr="00A76803" w:rsidRDefault="006B07C2" w:rsidP="006B07C2">
      <w:pPr>
        <w:spacing w:line="240" w:lineRule="auto"/>
        <w:rPr>
          <w:rFonts w:ascii="Times New Roman" w:eastAsia="Times New Roman" w:hAnsi="Times New Roman" w:cs="Times New Roman"/>
          <w:b/>
          <w:bCs/>
          <w:i/>
          <w:sz w:val="24"/>
          <w:szCs w:val="24"/>
        </w:rPr>
      </w:pPr>
      <w:r w:rsidRPr="00A76803">
        <w:rPr>
          <w:rFonts w:ascii="Times New Roman" w:eastAsia="Times New Roman" w:hAnsi="Times New Roman" w:cs="Times New Roman"/>
          <w:b/>
          <w:bCs/>
          <w:i/>
          <w:sz w:val="24"/>
          <w:szCs w:val="24"/>
        </w:rPr>
        <w:t>Зиганшина С.К.</w:t>
      </w:r>
    </w:p>
    <w:p w:rsidR="006B07C2" w:rsidRDefault="006B07C2" w:rsidP="006B07C2">
      <w:pPr>
        <w:spacing w:line="240" w:lineRule="auto"/>
        <w:ind w:firstLine="708"/>
        <w:rPr>
          <w:rFonts w:ascii="Times New Roman" w:eastAsia="Times New Roman" w:hAnsi="Times New Roman" w:cs="Times New Roman"/>
          <w:sz w:val="24"/>
          <w:szCs w:val="24"/>
        </w:rPr>
      </w:pPr>
      <w:r w:rsidRPr="00A76803">
        <w:rPr>
          <w:rFonts w:ascii="Times New Roman" w:eastAsia="Times New Roman" w:hAnsi="Times New Roman" w:cs="Times New Roman"/>
          <w:b/>
          <w:sz w:val="24"/>
          <w:szCs w:val="24"/>
        </w:rPr>
        <w:t>Повышение экономичности котельных установок ТЭС и систем теплоснабжения</w:t>
      </w:r>
      <w:r w:rsidRPr="00D807B8">
        <w:rPr>
          <w:rFonts w:ascii="Times New Roman" w:eastAsia="Times New Roman" w:hAnsi="Times New Roman" w:cs="Times New Roman"/>
          <w:sz w:val="24"/>
          <w:szCs w:val="24"/>
        </w:rPr>
        <w:t xml:space="preserve"> </w:t>
      </w:r>
      <w:r w:rsidR="00A12ED7">
        <w:rPr>
          <w:rFonts w:ascii="Times New Roman" w:eastAsia="Times New Roman" w:hAnsi="Times New Roman" w:cs="Times New Roman"/>
          <w:sz w:val="24"/>
          <w:szCs w:val="24"/>
        </w:rPr>
        <w:br/>
      </w:r>
      <w:r w:rsidRPr="00D807B8">
        <w:rPr>
          <w:rFonts w:ascii="Times New Roman" w:eastAsia="Times New Roman" w:hAnsi="Times New Roman" w:cs="Times New Roman"/>
          <w:sz w:val="24"/>
          <w:szCs w:val="24"/>
        </w:rPr>
        <w:t>/ С. К. Зиганшина, А. А. Кудинов</w:t>
      </w:r>
      <w:r>
        <w:rPr>
          <w:rFonts w:ascii="Times New Roman" w:eastAsia="Times New Roman" w:hAnsi="Times New Roman" w:cs="Times New Roman"/>
          <w:sz w:val="24"/>
          <w:szCs w:val="24"/>
        </w:rPr>
        <w:t xml:space="preserve"> </w:t>
      </w:r>
      <w:r w:rsidRPr="00D807B8">
        <w:rPr>
          <w:rFonts w:ascii="Times New Roman" w:eastAsia="Times New Roman" w:hAnsi="Times New Roman" w:cs="Times New Roman"/>
          <w:sz w:val="24"/>
          <w:szCs w:val="24"/>
        </w:rPr>
        <w:t>// Теплоэнергетика.</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С. 62-66: ил.</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Библиогр.: 11 назв.</w:t>
      </w:r>
    </w:p>
    <w:p w:rsidR="003C0DC1" w:rsidRDefault="003C0DC1" w:rsidP="006B07C2">
      <w:pPr>
        <w:spacing w:line="240" w:lineRule="auto"/>
        <w:ind w:firstLine="708"/>
        <w:rPr>
          <w:rFonts w:ascii="Times New Roman" w:eastAsia="Times New Roman" w:hAnsi="Times New Roman" w:cs="Times New Roman"/>
          <w:sz w:val="24"/>
          <w:szCs w:val="24"/>
        </w:rPr>
      </w:pPr>
    </w:p>
    <w:p w:rsidR="00A12ED7" w:rsidRDefault="006B07C2" w:rsidP="00A12ED7">
      <w:pPr>
        <w:spacing w:line="240" w:lineRule="auto"/>
        <w:ind w:firstLine="708"/>
        <w:rPr>
          <w:rFonts w:ascii="Times New Roman" w:eastAsia="Times New Roman" w:hAnsi="Times New Roman" w:cs="Times New Roman"/>
          <w:sz w:val="24"/>
          <w:szCs w:val="24"/>
        </w:rPr>
      </w:pPr>
      <w:r w:rsidRPr="00D807B8">
        <w:rPr>
          <w:rFonts w:ascii="Times New Roman" w:eastAsia="Times New Roman" w:hAnsi="Times New Roman" w:cs="Times New Roman"/>
          <w:sz w:val="24"/>
          <w:szCs w:val="24"/>
        </w:rPr>
        <w:t xml:space="preserve">Выполнен тепловой расчет конденсационного теплоутилизатора (КТ) поверхностного типа, установленного за котлом БК3-420-140 НГМ, в результате которого определены теплопроизводительность КТ по заданным значениям параметров дымовых газов на входе в теплоутилизатор и на выходе из него, количество подогреваемой воды, коэффициент использования топлива на котел за счет установки КТ, расход конденсата водяных паров, выделяющегося из продуктов сгорания при их охлаждении ниже точки росы, площадь поверхности теплообмена КТ. Произведен расчет экономической эффективности установки </w:t>
      </w:r>
      <w:r w:rsidRPr="00D807B8">
        <w:rPr>
          <w:rFonts w:ascii="Times New Roman" w:eastAsia="Times New Roman" w:hAnsi="Times New Roman" w:cs="Times New Roman"/>
          <w:sz w:val="24"/>
          <w:szCs w:val="24"/>
        </w:rPr>
        <w:lastRenderedPageBreak/>
        <w:t xml:space="preserve">КТ за паровым котлом БК3-420-140 НГМ Самарской ТЭЦ, при определении которой учитывалась экономия тепловой энергии и химически очищенной воды. Результаты расчетов обобщены для котлов разной тепловой мощности. </w:t>
      </w:r>
    </w:p>
    <w:p w:rsidR="000F5327" w:rsidRDefault="000F5327" w:rsidP="00A12ED7">
      <w:pPr>
        <w:spacing w:line="240" w:lineRule="auto"/>
        <w:ind w:firstLine="708"/>
        <w:rPr>
          <w:rFonts w:ascii="Times New Roman" w:eastAsia="Times New Roman" w:hAnsi="Times New Roman" w:cs="Times New Roman"/>
          <w:sz w:val="24"/>
          <w:szCs w:val="24"/>
        </w:rPr>
      </w:pPr>
    </w:p>
    <w:p w:rsidR="006B07C2" w:rsidRPr="00290353" w:rsidRDefault="006B07C2" w:rsidP="006B07C2">
      <w:pPr>
        <w:spacing w:line="240" w:lineRule="auto"/>
        <w:rPr>
          <w:rFonts w:ascii="Times New Roman" w:eastAsia="Times New Roman" w:hAnsi="Times New Roman" w:cs="Times New Roman"/>
          <w:b/>
          <w:bCs/>
          <w:i/>
          <w:sz w:val="24"/>
          <w:szCs w:val="24"/>
        </w:rPr>
      </w:pPr>
      <w:r w:rsidRPr="00290353">
        <w:rPr>
          <w:rFonts w:ascii="Times New Roman" w:eastAsia="Times New Roman" w:hAnsi="Times New Roman" w:cs="Times New Roman"/>
          <w:b/>
          <w:bCs/>
          <w:i/>
          <w:sz w:val="24"/>
          <w:szCs w:val="24"/>
        </w:rPr>
        <w:t>Михайлов В.Е.</w:t>
      </w:r>
    </w:p>
    <w:p w:rsidR="006B07C2" w:rsidRDefault="006B07C2" w:rsidP="006B07C2">
      <w:pPr>
        <w:spacing w:line="240" w:lineRule="auto"/>
        <w:ind w:firstLine="708"/>
        <w:rPr>
          <w:rFonts w:ascii="Times New Roman" w:eastAsia="Times New Roman" w:hAnsi="Times New Roman" w:cs="Times New Roman"/>
          <w:sz w:val="24"/>
          <w:szCs w:val="24"/>
        </w:rPr>
      </w:pPr>
      <w:r w:rsidRPr="00290353">
        <w:rPr>
          <w:rFonts w:ascii="Times New Roman" w:eastAsia="Times New Roman" w:hAnsi="Times New Roman" w:cs="Times New Roman"/>
          <w:b/>
          <w:sz w:val="24"/>
          <w:szCs w:val="24"/>
        </w:rPr>
        <w:t>Проблемы создания современных комплексных воздухоочистительных устройств энергетических ГТУ в России и способы их решения</w:t>
      </w:r>
      <w:r w:rsidRPr="00D807B8">
        <w:rPr>
          <w:rFonts w:ascii="Times New Roman" w:eastAsia="Times New Roman" w:hAnsi="Times New Roman" w:cs="Times New Roman"/>
          <w:sz w:val="24"/>
          <w:szCs w:val="24"/>
        </w:rPr>
        <w:t xml:space="preserve"> / В. Е. Михайлов, Л. А. Хоменок, </w:t>
      </w:r>
      <w:r w:rsidR="00A12ED7">
        <w:rPr>
          <w:rFonts w:ascii="Times New Roman" w:eastAsia="Times New Roman" w:hAnsi="Times New Roman" w:cs="Times New Roman"/>
          <w:sz w:val="24"/>
          <w:szCs w:val="24"/>
        </w:rPr>
        <w:br/>
      </w:r>
      <w:r w:rsidRPr="00D807B8">
        <w:rPr>
          <w:rFonts w:ascii="Times New Roman" w:eastAsia="Times New Roman" w:hAnsi="Times New Roman" w:cs="Times New Roman"/>
          <w:sz w:val="24"/>
          <w:szCs w:val="24"/>
        </w:rPr>
        <w:t>В. В. Шерапов</w:t>
      </w:r>
      <w:r>
        <w:rPr>
          <w:rFonts w:ascii="Times New Roman" w:eastAsia="Times New Roman" w:hAnsi="Times New Roman" w:cs="Times New Roman"/>
          <w:sz w:val="24"/>
          <w:szCs w:val="24"/>
        </w:rPr>
        <w:t xml:space="preserve"> </w:t>
      </w:r>
      <w:r w:rsidRPr="00D807B8">
        <w:rPr>
          <w:rFonts w:ascii="Times New Roman" w:eastAsia="Times New Roman" w:hAnsi="Times New Roman" w:cs="Times New Roman"/>
          <w:sz w:val="24"/>
          <w:szCs w:val="24"/>
        </w:rPr>
        <w:t>// Теплоэнергетика.</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С. 3-9: ил.</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Библиогр.: 7 назв.</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D807B8" w:rsidRDefault="006B07C2" w:rsidP="006B07C2">
      <w:pPr>
        <w:spacing w:line="240" w:lineRule="auto"/>
        <w:ind w:firstLine="708"/>
        <w:rPr>
          <w:rFonts w:ascii="Times New Roman" w:eastAsia="Times New Roman" w:hAnsi="Times New Roman" w:cs="Times New Roman"/>
          <w:sz w:val="24"/>
          <w:szCs w:val="24"/>
        </w:rPr>
      </w:pPr>
      <w:r w:rsidRPr="00D807B8">
        <w:rPr>
          <w:rFonts w:ascii="Times New Roman" w:eastAsia="Times New Roman" w:hAnsi="Times New Roman" w:cs="Times New Roman"/>
          <w:sz w:val="24"/>
          <w:szCs w:val="24"/>
        </w:rPr>
        <w:t xml:space="preserve">Представлены основные проблемы создания и эксплуатации современных воздухозаборных трактов (ВЗТ) газотурбинных установок (ГТУ), входящих в состав парогазовых установок (ПГУ), в России. Рассмотрены мероприятия по повышению надежности и энергоэффективности КВОУ. </w:t>
      </w:r>
    </w:p>
    <w:p w:rsidR="006B07C2" w:rsidRDefault="006B07C2" w:rsidP="006B07C2">
      <w:pPr>
        <w:spacing w:line="240" w:lineRule="auto"/>
        <w:rPr>
          <w:rFonts w:ascii="Times New Roman" w:eastAsia="Times New Roman" w:hAnsi="Times New Roman" w:cs="Times New Roman"/>
          <w:b/>
          <w:bCs/>
          <w:sz w:val="24"/>
          <w:szCs w:val="24"/>
        </w:rPr>
      </w:pPr>
    </w:p>
    <w:p w:rsidR="006B07C2" w:rsidRDefault="006B07C2" w:rsidP="006B07C2">
      <w:pPr>
        <w:spacing w:line="240" w:lineRule="auto"/>
        <w:ind w:firstLine="708"/>
        <w:rPr>
          <w:rFonts w:ascii="Times New Roman" w:eastAsia="Times New Roman" w:hAnsi="Times New Roman" w:cs="Times New Roman"/>
          <w:sz w:val="24"/>
          <w:szCs w:val="24"/>
        </w:rPr>
      </w:pPr>
      <w:r w:rsidRPr="00D807B8">
        <w:rPr>
          <w:rFonts w:ascii="Times New Roman" w:eastAsia="Times New Roman" w:hAnsi="Times New Roman" w:cs="Times New Roman"/>
          <w:b/>
          <w:bCs/>
          <w:sz w:val="24"/>
          <w:szCs w:val="24"/>
        </w:rPr>
        <w:t xml:space="preserve">Определение гидравлической устойчивости водогрейного котла типа КВГМ-100 </w:t>
      </w:r>
      <w:r w:rsidR="00A12ED7">
        <w:rPr>
          <w:rFonts w:ascii="Times New Roman" w:eastAsia="Times New Roman" w:hAnsi="Times New Roman" w:cs="Times New Roman"/>
          <w:b/>
          <w:bCs/>
          <w:sz w:val="24"/>
          <w:szCs w:val="24"/>
        </w:rPr>
        <w:br/>
      </w:r>
      <w:r w:rsidRPr="00D807B8">
        <w:rPr>
          <w:rFonts w:ascii="Times New Roman" w:eastAsia="Times New Roman" w:hAnsi="Times New Roman" w:cs="Times New Roman"/>
          <w:b/>
          <w:bCs/>
          <w:sz w:val="24"/>
          <w:szCs w:val="24"/>
        </w:rPr>
        <w:t>и минмального расхода воды</w:t>
      </w:r>
      <w:r w:rsidRPr="00D807B8">
        <w:rPr>
          <w:rFonts w:ascii="Times New Roman" w:eastAsia="Times New Roman" w:hAnsi="Times New Roman" w:cs="Times New Roman"/>
          <w:sz w:val="24"/>
          <w:szCs w:val="24"/>
        </w:rPr>
        <w:t xml:space="preserve"> / А. А. Белов [и др.]</w:t>
      </w:r>
      <w:r>
        <w:rPr>
          <w:rFonts w:ascii="Times New Roman" w:eastAsia="Times New Roman" w:hAnsi="Times New Roman" w:cs="Times New Roman"/>
          <w:sz w:val="24"/>
          <w:szCs w:val="24"/>
        </w:rPr>
        <w:t xml:space="preserve"> </w:t>
      </w:r>
      <w:r w:rsidRPr="00D807B8">
        <w:rPr>
          <w:rFonts w:ascii="Times New Roman" w:eastAsia="Times New Roman" w:hAnsi="Times New Roman" w:cs="Times New Roman"/>
          <w:sz w:val="24"/>
          <w:szCs w:val="24"/>
        </w:rPr>
        <w:t>// Теплоэнергетика.</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00A12ED7">
        <w:rPr>
          <w:rFonts w:ascii="Times New Roman" w:eastAsia="Times New Roman" w:hAnsi="Times New Roman" w:cs="Times New Roman"/>
          <w:sz w:val="24"/>
          <w:szCs w:val="24"/>
        </w:rPr>
        <w:br/>
      </w:r>
      <w:r w:rsidRPr="00D807B8">
        <w:rPr>
          <w:rFonts w:ascii="Times New Roman" w:eastAsia="Times New Roman" w:hAnsi="Times New Roman" w:cs="Times New Roman"/>
          <w:sz w:val="24"/>
          <w:szCs w:val="24"/>
        </w:rPr>
        <w:t>С. 67-76: ил.</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Библиогр.: 6 назв.</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D807B8" w:rsidRDefault="006B07C2" w:rsidP="006B07C2">
      <w:pPr>
        <w:spacing w:line="240" w:lineRule="auto"/>
        <w:ind w:firstLine="708"/>
        <w:rPr>
          <w:rFonts w:ascii="Times New Roman" w:eastAsia="Times New Roman" w:hAnsi="Times New Roman" w:cs="Times New Roman"/>
          <w:sz w:val="24"/>
          <w:szCs w:val="24"/>
        </w:rPr>
      </w:pPr>
      <w:r w:rsidRPr="00D807B8">
        <w:rPr>
          <w:rFonts w:ascii="Times New Roman" w:eastAsia="Times New Roman" w:hAnsi="Times New Roman" w:cs="Times New Roman"/>
          <w:sz w:val="24"/>
          <w:szCs w:val="24"/>
        </w:rPr>
        <w:t xml:space="preserve">Представлены результаты расчетов водогрейного котла типа КВГМ-100 и минимальных расходов воды для основного и пикового режимов включения при выполнении условия отсутствия поверхностного кипения. Определены минимальные расходы воды при ее недогреве до состояния насыщения и тепловые потоки в топочной камере, выполнены гидравлический расчет котла по программе "Гидравлика", анализ допустимых и действительных скоростей движения воды в трубах поверхностей нагрева. </w:t>
      </w:r>
    </w:p>
    <w:p w:rsidR="006B07C2" w:rsidRDefault="006B07C2" w:rsidP="006B07C2">
      <w:pPr>
        <w:spacing w:line="240" w:lineRule="auto"/>
        <w:rPr>
          <w:rFonts w:ascii="Times New Roman" w:eastAsia="Times New Roman" w:hAnsi="Times New Roman" w:cs="Times New Roman"/>
          <w:b/>
          <w:bCs/>
          <w:sz w:val="24"/>
          <w:szCs w:val="24"/>
        </w:rPr>
      </w:pPr>
    </w:p>
    <w:p w:rsidR="006B07C2" w:rsidRDefault="006B07C2" w:rsidP="006B07C2">
      <w:pPr>
        <w:spacing w:line="240" w:lineRule="auto"/>
        <w:ind w:firstLine="708"/>
        <w:rPr>
          <w:rFonts w:ascii="Times New Roman" w:eastAsia="Times New Roman" w:hAnsi="Times New Roman" w:cs="Times New Roman"/>
          <w:sz w:val="24"/>
          <w:szCs w:val="24"/>
        </w:rPr>
      </w:pPr>
      <w:r w:rsidRPr="00D807B8">
        <w:rPr>
          <w:rFonts w:ascii="Times New Roman" w:eastAsia="Times New Roman" w:hAnsi="Times New Roman" w:cs="Times New Roman"/>
          <w:b/>
          <w:bCs/>
          <w:sz w:val="24"/>
          <w:szCs w:val="24"/>
        </w:rPr>
        <w:t>Разработка автономного устройства для быстрого обнаружения летучих примесей в маслосистеме турбоагрегата</w:t>
      </w:r>
      <w:r w:rsidRPr="00D807B8">
        <w:rPr>
          <w:rFonts w:ascii="Times New Roman" w:eastAsia="Times New Roman" w:hAnsi="Times New Roman" w:cs="Times New Roman"/>
          <w:sz w:val="24"/>
          <w:szCs w:val="24"/>
        </w:rPr>
        <w:t xml:space="preserve"> / А. А. Старостин [и др.]</w:t>
      </w:r>
      <w:r>
        <w:rPr>
          <w:rFonts w:ascii="Times New Roman" w:eastAsia="Times New Roman" w:hAnsi="Times New Roman" w:cs="Times New Roman"/>
          <w:sz w:val="24"/>
          <w:szCs w:val="24"/>
        </w:rPr>
        <w:t xml:space="preserve"> </w:t>
      </w:r>
      <w:r w:rsidRPr="00D807B8">
        <w:rPr>
          <w:rFonts w:ascii="Times New Roman" w:eastAsia="Times New Roman" w:hAnsi="Times New Roman" w:cs="Times New Roman"/>
          <w:sz w:val="24"/>
          <w:szCs w:val="24"/>
        </w:rPr>
        <w:t>// Теплоэнергетика.</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С. 18-24: ил.</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Библиогр.: 13 назв.</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Default="006B07C2" w:rsidP="006B07C2">
      <w:pPr>
        <w:spacing w:line="240" w:lineRule="auto"/>
        <w:ind w:firstLine="708"/>
        <w:rPr>
          <w:rFonts w:ascii="Times New Roman" w:eastAsia="Times New Roman" w:hAnsi="Times New Roman" w:cs="Times New Roman"/>
          <w:sz w:val="24"/>
          <w:szCs w:val="24"/>
        </w:rPr>
      </w:pPr>
      <w:r w:rsidRPr="00D807B8">
        <w:rPr>
          <w:rFonts w:ascii="Times New Roman" w:eastAsia="Times New Roman" w:hAnsi="Times New Roman" w:cs="Times New Roman"/>
          <w:sz w:val="24"/>
          <w:szCs w:val="24"/>
        </w:rPr>
        <w:t xml:space="preserve">Исследование посвящено разработке автономного устройства для быстрого обнаружения и мониторинга влаги и летучих примесей в маслосистеме турбоагрегата и его испытанию на действующем оборудовании. </w:t>
      </w:r>
    </w:p>
    <w:p w:rsidR="006B07C2" w:rsidRPr="00D807B8" w:rsidRDefault="006B07C2" w:rsidP="006B07C2">
      <w:pPr>
        <w:spacing w:line="240" w:lineRule="auto"/>
        <w:ind w:firstLine="708"/>
        <w:rPr>
          <w:rFonts w:ascii="Times New Roman" w:eastAsia="Times New Roman" w:hAnsi="Times New Roman" w:cs="Times New Roman"/>
          <w:sz w:val="24"/>
          <w:szCs w:val="24"/>
        </w:rPr>
      </w:pPr>
    </w:p>
    <w:p w:rsidR="006B07C2" w:rsidRDefault="006B07C2" w:rsidP="006B07C2">
      <w:pPr>
        <w:spacing w:line="240" w:lineRule="auto"/>
        <w:ind w:firstLine="708"/>
        <w:rPr>
          <w:rFonts w:ascii="Times New Roman" w:eastAsia="Times New Roman" w:hAnsi="Times New Roman" w:cs="Times New Roman"/>
          <w:sz w:val="24"/>
          <w:szCs w:val="24"/>
        </w:rPr>
      </w:pPr>
      <w:r w:rsidRPr="00D807B8">
        <w:rPr>
          <w:rFonts w:ascii="Times New Roman" w:eastAsia="Times New Roman" w:hAnsi="Times New Roman" w:cs="Times New Roman"/>
          <w:b/>
          <w:bCs/>
          <w:sz w:val="24"/>
          <w:szCs w:val="24"/>
        </w:rPr>
        <w:t>Современное состояние и направления совершенствования ядерно-топливных циклов в ядерной энергетике в соответствии с требованиями экологической безопасности</w:t>
      </w:r>
      <w:r w:rsidRPr="00D807B8">
        <w:rPr>
          <w:rFonts w:ascii="Times New Roman" w:eastAsia="Times New Roman" w:hAnsi="Times New Roman" w:cs="Times New Roman"/>
          <w:sz w:val="24"/>
          <w:szCs w:val="24"/>
        </w:rPr>
        <w:t xml:space="preserve"> / И. С. Вислов [и др.]</w:t>
      </w:r>
      <w:r>
        <w:rPr>
          <w:rFonts w:ascii="Times New Roman" w:eastAsia="Times New Roman" w:hAnsi="Times New Roman" w:cs="Times New Roman"/>
          <w:sz w:val="24"/>
          <w:szCs w:val="24"/>
        </w:rPr>
        <w:t xml:space="preserve"> </w:t>
      </w:r>
      <w:r w:rsidRPr="00D807B8">
        <w:rPr>
          <w:rFonts w:ascii="Times New Roman" w:eastAsia="Times New Roman" w:hAnsi="Times New Roman" w:cs="Times New Roman"/>
          <w:sz w:val="24"/>
          <w:szCs w:val="24"/>
        </w:rPr>
        <w:t>// Теплоэнергетика.</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С. 55-61: ил.</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Библиогр.: 27 назв.</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D807B8" w:rsidRDefault="006B07C2" w:rsidP="006B07C2">
      <w:pPr>
        <w:spacing w:line="240" w:lineRule="auto"/>
        <w:ind w:firstLine="708"/>
        <w:rPr>
          <w:rFonts w:ascii="Times New Roman" w:eastAsia="Times New Roman" w:hAnsi="Times New Roman" w:cs="Times New Roman"/>
          <w:sz w:val="24"/>
          <w:szCs w:val="24"/>
        </w:rPr>
      </w:pPr>
      <w:r w:rsidRPr="00D807B8">
        <w:rPr>
          <w:rFonts w:ascii="Times New Roman" w:eastAsia="Times New Roman" w:hAnsi="Times New Roman" w:cs="Times New Roman"/>
          <w:sz w:val="24"/>
          <w:szCs w:val="24"/>
        </w:rPr>
        <w:t xml:space="preserve">Рассмотрены состояние и направления развития ядерно-топливных циклов в ядерной энергетике с учетом экологических аспектов использования атомных электростанций. Проведен анализ достоинств и недостатков ядерной энергетики в сравнении с тепловой энергетикой на органических видах топлива. Выполнен обзор технологических процессов переработки ОЯТ, методов обращения с тепловыделяющими сборками. На основе анализа современных технических решений по регенерации ОЯТ сделан вывод о том, что новые технологии переработки должны соответствовать требования экологической безопасности, обеспечивать более полное использование ресурсной базы ядерной энергетики, получение в промышленных масштабах ценных редких и рассеянных элементов, сокращение выхода радиоактивных отходов. </w:t>
      </w:r>
    </w:p>
    <w:p w:rsidR="006B07C2" w:rsidRDefault="006B07C2" w:rsidP="006B07C2">
      <w:pPr>
        <w:spacing w:line="240" w:lineRule="auto"/>
        <w:rPr>
          <w:rFonts w:ascii="Times New Roman" w:eastAsia="Times New Roman" w:hAnsi="Times New Roman" w:cs="Times New Roman"/>
          <w:b/>
          <w:bCs/>
          <w:sz w:val="24"/>
          <w:szCs w:val="24"/>
        </w:rPr>
      </w:pPr>
    </w:p>
    <w:p w:rsidR="006B07C2" w:rsidRDefault="006B07C2" w:rsidP="006B07C2">
      <w:pPr>
        <w:spacing w:line="240" w:lineRule="auto"/>
        <w:ind w:firstLine="708"/>
        <w:rPr>
          <w:rFonts w:ascii="Times New Roman" w:eastAsia="Times New Roman" w:hAnsi="Times New Roman" w:cs="Times New Roman"/>
          <w:sz w:val="24"/>
          <w:szCs w:val="24"/>
        </w:rPr>
      </w:pPr>
      <w:r w:rsidRPr="00D807B8">
        <w:rPr>
          <w:rFonts w:ascii="Times New Roman" w:eastAsia="Times New Roman" w:hAnsi="Times New Roman" w:cs="Times New Roman"/>
          <w:b/>
          <w:bCs/>
          <w:sz w:val="24"/>
          <w:szCs w:val="24"/>
        </w:rPr>
        <w:lastRenderedPageBreak/>
        <w:t xml:space="preserve">Тепловые испытания газотурбинной установки SGT5-4000F энергоблока </w:t>
      </w:r>
      <w:r w:rsidR="00A12ED7">
        <w:rPr>
          <w:rFonts w:ascii="Times New Roman" w:eastAsia="Times New Roman" w:hAnsi="Times New Roman" w:cs="Times New Roman"/>
          <w:b/>
          <w:bCs/>
          <w:sz w:val="24"/>
          <w:szCs w:val="24"/>
        </w:rPr>
        <w:br/>
      </w:r>
      <w:r w:rsidRPr="00D807B8">
        <w:rPr>
          <w:rFonts w:ascii="Times New Roman" w:eastAsia="Times New Roman" w:hAnsi="Times New Roman" w:cs="Times New Roman"/>
          <w:b/>
          <w:bCs/>
          <w:sz w:val="24"/>
          <w:szCs w:val="24"/>
        </w:rPr>
        <w:t>ПГУ-420Т ТЭЦ-16 МОСЭНЕРГО</w:t>
      </w:r>
      <w:r w:rsidRPr="00D807B8">
        <w:rPr>
          <w:rFonts w:ascii="Times New Roman" w:eastAsia="Times New Roman" w:hAnsi="Times New Roman" w:cs="Times New Roman"/>
          <w:sz w:val="24"/>
          <w:szCs w:val="24"/>
        </w:rPr>
        <w:t xml:space="preserve"> / Б. Д. Теплов [и др.]</w:t>
      </w:r>
      <w:r>
        <w:rPr>
          <w:rFonts w:ascii="Times New Roman" w:eastAsia="Times New Roman" w:hAnsi="Times New Roman" w:cs="Times New Roman"/>
          <w:sz w:val="24"/>
          <w:szCs w:val="24"/>
        </w:rPr>
        <w:t xml:space="preserve"> </w:t>
      </w:r>
      <w:r w:rsidRPr="00D807B8">
        <w:rPr>
          <w:rFonts w:ascii="Times New Roman" w:eastAsia="Times New Roman" w:hAnsi="Times New Roman" w:cs="Times New Roman"/>
          <w:sz w:val="24"/>
          <w:szCs w:val="24"/>
        </w:rPr>
        <w:t>// Теплоэнергетика.</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00A12ED7">
        <w:rPr>
          <w:rFonts w:ascii="Times New Roman" w:eastAsia="Times New Roman" w:hAnsi="Times New Roman" w:cs="Times New Roman"/>
          <w:sz w:val="24"/>
          <w:szCs w:val="24"/>
        </w:rPr>
        <w:br/>
      </w:r>
      <w:r w:rsidRPr="00D807B8">
        <w:rPr>
          <w:rFonts w:ascii="Times New Roman" w:eastAsia="Times New Roman" w:hAnsi="Times New Roman" w:cs="Times New Roman"/>
          <w:sz w:val="24"/>
          <w:szCs w:val="24"/>
        </w:rPr>
        <w:t>С. 10-17: ил.</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Библиогр.: 3 назв.</w:t>
      </w:r>
    </w:p>
    <w:p w:rsidR="003C0DC1" w:rsidRDefault="003C0DC1" w:rsidP="006B07C2">
      <w:pPr>
        <w:spacing w:line="240" w:lineRule="auto"/>
        <w:ind w:firstLine="708"/>
        <w:rPr>
          <w:rFonts w:ascii="Times New Roman" w:eastAsia="Times New Roman" w:hAnsi="Times New Roman" w:cs="Times New Roman"/>
          <w:sz w:val="24"/>
          <w:szCs w:val="24"/>
        </w:rPr>
      </w:pPr>
    </w:p>
    <w:p w:rsidR="006B07C2" w:rsidRPr="00D807B8" w:rsidRDefault="006B07C2" w:rsidP="006B07C2">
      <w:pPr>
        <w:spacing w:line="240" w:lineRule="auto"/>
        <w:ind w:firstLine="708"/>
        <w:rPr>
          <w:rFonts w:ascii="Times New Roman" w:eastAsia="Times New Roman" w:hAnsi="Times New Roman" w:cs="Times New Roman"/>
          <w:sz w:val="24"/>
          <w:szCs w:val="24"/>
        </w:rPr>
      </w:pPr>
      <w:r w:rsidRPr="00D807B8">
        <w:rPr>
          <w:rFonts w:ascii="Times New Roman" w:eastAsia="Times New Roman" w:hAnsi="Times New Roman" w:cs="Times New Roman"/>
          <w:sz w:val="24"/>
          <w:szCs w:val="24"/>
        </w:rPr>
        <w:t>На ТЭЦ-16 (филиал ПАО "Мосэнерго") в декабре 2014 г. введен в эксплуатацию энергоблок ПГУ-420Т. В 2014-2015 гг. проведены тепловые испытания газотурбинной установки SGT5-4000F, работающей в составе этого энергоблока. Рассмотрены условия проведения и результаты тепловых испытаний, выполнен их анализ. В ходе испытаний исследовано 92 режима в широком диапазоне электрических нагрузок и температур наружного воздуха, а также режимы работ</w:t>
      </w:r>
      <w:r w:rsidRPr="00A107E2">
        <w:rPr>
          <w:rFonts w:ascii="Times New Roman" w:eastAsia="Times New Roman" w:hAnsi="Times New Roman" w:cs="Times New Roman"/>
          <w:color w:val="C00000"/>
          <w:sz w:val="24"/>
          <w:szCs w:val="24"/>
        </w:rPr>
        <w:t>ы</w:t>
      </w:r>
      <w:r w:rsidRPr="00D807B8">
        <w:rPr>
          <w:rFonts w:ascii="Times New Roman" w:eastAsia="Times New Roman" w:hAnsi="Times New Roman" w:cs="Times New Roman"/>
          <w:sz w:val="24"/>
          <w:szCs w:val="24"/>
        </w:rPr>
        <w:t xml:space="preserve"> ГТУ на жидком топливе. </w:t>
      </w:r>
    </w:p>
    <w:p w:rsidR="006B07C2" w:rsidRDefault="006B07C2" w:rsidP="006B07C2">
      <w:pPr>
        <w:spacing w:line="240" w:lineRule="auto"/>
        <w:rPr>
          <w:rFonts w:ascii="Times New Roman" w:eastAsia="Times New Roman" w:hAnsi="Times New Roman" w:cs="Times New Roman"/>
          <w:b/>
          <w:bCs/>
          <w:i/>
          <w:sz w:val="24"/>
          <w:szCs w:val="24"/>
        </w:rPr>
      </w:pPr>
    </w:p>
    <w:p w:rsidR="006B07C2" w:rsidRPr="00A76803" w:rsidRDefault="006B07C2" w:rsidP="006B07C2">
      <w:pPr>
        <w:spacing w:line="240" w:lineRule="auto"/>
        <w:rPr>
          <w:rFonts w:ascii="Times New Roman" w:eastAsia="Times New Roman" w:hAnsi="Times New Roman" w:cs="Times New Roman"/>
          <w:b/>
          <w:bCs/>
          <w:i/>
          <w:sz w:val="24"/>
          <w:szCs w:val="24"/>
        </w:rPr>
      </w:pPr>
      <w:r w:rsidRPr="00A76803">
        <w:rPr>
          <w:rFonts w:ascii="Times New Roman" w:eastAsia="Times New Roman" w:hAnsi="Times New Roman" w:cs="Times New Roman"/>
          <w:b/>
          <w:bCs/>
          <w:i/>
          <w:sz w:val="24"/>
          <w:szCs w:val="24"/>
        </w:rPr>
        <w:t>Фролов А.А.</w:t>
      </w:r>
    </w:p>
    <w:p w:rsidR="006B07C2" w:rsidRDefault="006B07C2" w:rsidP="006B07C2">
      <w:pPr>
        <w:spacing w:line="240" w:lineRule="auto"/>
        <w:ind w:firstLine="360"/>
        <w:rPr>
          <w:rFonts w:ascii="Times New Roman" w:eastAsia="Times New Roman" w:hAnsi="Times New Roman" w:cs="Times New Roman"/>
          <w:sz w:val="24"/>
          <w:szCs w:val="24"/>
        </w:rPr>
      </w:pPr>
      <w:r w:rsidRPr="00A76803">
        <w:rPr>
          <w:rFonts w:ascii="Times New Roman" w:eastAsia="Times New Roman" w:hAnsi="Times New Roman" w:cs="Times New Roman"/>
          <w:b/>
          <w:sz w:val="24"/>
          <w:szCs w:val="24"/>
        </w:rPr>
        <w:t>Методика расчета пространственного распределения температур и тепловых потоков в парогенераторе ядерной энергетической установки с реактором на быстрых нейтронах РБ-ЕЦ</w:t>
      </w:r>
      <w:r w:rsidRPr="00D807B8">
        <w:rPr>
          <w:rFonts w:ascii="Times New Roman" w:eastAsia="Times New Roman" w:hAnsi="Times New Roman" w:cs="Times New Roman"/>
          <w:sz w:val="24"/>
          <w:szCs w:val="24"/>
        </w:rPr>
        <w:t xml:space="preserve">  / А. А. Фролов, А. А. Седов</w:t>
      </w:r>
      <w:r>
        <w:rPr>
          <w:rFonts w:ascii="Times New Roman" w:eastAsia="Times New Roman" w:hAnsi="Times New Roman" w:cs="Times New Roman"/>
          <w:sz w:val="24"/>
          <w:szCs w:val="24"/>
        </w:rPr>
        <w:t xml:space="preserve"> </w:t>
      </w:r>
      <w:r w:rsidRPr="00D807B8">
        <w:rPr>
          <w:rFonts w:ascii="Times New Roman" w:eastAsia="Times New Roman" w:hAnsi="Times New Roman" w:cs="Times New Roman"/>
          <w:sz w:val="24"/>
          <w:szCs w:val="24"/>
        </w:rPr>
        <w:t>// Теплоэнергетика.</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С. 49-54: ил.</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Библиогр.: 12 назв.</w:t>
      </w:r>
    </w:p>
    <w:p w:rsidR="006B07C2" w:rsidRDefault="006B07C2" w:rsidP="006B07C2">
      <w:pPr>
        <w:spacing w:line="240" w:lineRule="auto"/>
        <w:ind w:firstLine="360"/>
        <w:rPr>
          <w:rFonts w:ascii="Times New Roman" w:eastAsia="Times New Roman" w:hAnsi="Times New Roman" w:cs="Times New Roman"/>
          <w:sz w:val="24"/>
          <w:szCs w:val="24"/>
        </w:rPr>
      </w:pPr>
    </w:p>
    <w:p w:rsidR="006B07C2" w:rsidRDefault="006B07C2" w:rsidP="006B07C2">
      <w:pPr>
        <w:spacing w:line="240" w:lineRule="auto"/>
        <w:ind w:firstLine="360"/>
        <w:rPr>
          <w:rFonts w:ascii="Times New Roman" w:eastAsia="Times New Roman" w:hAnsi="Times New Roman" w:cs="Times New Roman"/>
          <w:sz w:val="24"/>
          <w:szCs w:val="24"/>
        </w:rPr>
      </w:pPr>
      <w:r w:rsidRPr="00D807B8">
        <w:rPr>
          <w:rFonts w:ascii="Times New Roman" w:eastAsia="Times New Roman" w:hAnsi="Times New Roman" w:cs="Times New Roman"/>
          <w:sz w:val="24"/>
          <w:szCs w:val="24"/>
        </w:rPr>
        <w:t xml:space="preserve">Рассмотрена методика комбинированного 3D/1D-моделирования теплогидравлики прямоточного парогенератора (ПГ), основанная на совмещенном расчете трехмерной тепло- и гидродинамики однофазного греющего теплоносителя в межтрубном пространстве и одномерной теплогидравлики парогенерирующих каналов (труб) с использованием широко известных корреляций для трения и теплоотдачи при разных режимах кипения. Данная методика позволяет получать пространственное распределение температур и тепловых потоков теплопередающих поверхностей ПГ с однофазным греющим теплоносителем в межтрубном пространстве и парогенерацией внутри труб. Методика применена при расчетном исследовании номинального режима работы прямоточного ПГ ядерной энергетической установки (ЯЭУ) с тяжелометаллическим реактором на быстрых нейтронах РБ-ЕЦ, разрабатываемым НИЦ "Курчатовский институт" совместно с ОКБ "Гидропресс" и ГНЦ РФ-ФЭИ. Получена картина течения и температурных полей греющего тяжелометаллического теплоносителя в межтрубном пространстве. Выявлены неравномерности подогрева пароводяного теплоносителя в различных теплообменных трубах и неравномерности распределения теплового потока на теплопередающих поверхностях ПГ. </w:t>
      </w:r>
    </w:p>
    <w:p w:rsidR="006B07C2" w:rsidRPr="00D807B8" w:rsidRDefault="006B07C2" w:rsidP="006B07C2">
      <w:pPr>
        <w:spacing w:line="240" w:lineRule="auto"/>
        <w:ind w:firstLine="360"/>
        <w:rPr>
          <w:rFonts w:ascii="Times New Roman" w:eastAsia="Times New Roman" w:hAnsi="Times New Roman" w:cs="Times New Roman"/>
          <w:sz w:val="24"/>
          <w:szCs w:val="24"/>
        </w:rPr>
      </w:pPr>
    </w:p>
    <w:p w:rsidR="006B07C2" w:rsidRDefault="006B07C2" w:rsidP="006B07C2">
      <w:pPr>
        <w:spacing w:line="240" w:lineRule="auto"/>
        <w:ind w:firstLine="708"/>
        <w:rPr>
          <w:rFonts w:ascii="Times New Roman" w:eastAsia="Times New Roman" w:hAnsi="Times New Roman" w:cs="Times New Roman"/>
          <w:sz w:val="24"/>
          <w:szCs w:val="24"/>
        </w:rPr>
      </w:pPr>
      <w:r w:rsidRPr="00D807B8">
        <w:rPr>
          <w:rFonts w:ascii="Times New Roman" w:eastAsia="Times New Roman" w:hAnsi="Times New Roman" w:cs="Times New Roman"/>
          <w:b/>
          <w:bCs/>
          <w:sz w:val="24"/>
          <w:szCs w:val="24"/>
        </w:rPr>
        <w:t>Экспериментальные исследования локальной гидродинамики теплоносителя на масштабной модели кассетной ТВС реактора КЛТ-40С</w:t>
      </w:r>
      <w:r w:rsidRPr="00D807B8">
        <w:rPr>
          <w:rFonts w:ascii="Times New Roman" w:eastAsia="Times New Roman" w:hAnsi="Times New Roman" w:cs="Times New Roman"/>
          <w:sz w:val="24"/>
          <w:szCs w:val="24"/>
        </w:rPr>
        <w:t xml:space="preserve"> / С. М. Дмитриев [и др.]</w:t>
      </w:r>
      <w:r>
        <w:rPr>
          <w:rFonts w:ascii="Times New Roman" w:eastAsia="Times New Roman" w:hAnsi="Times New Roman" w:cs="Times New Roman"/>
          <w:sz w:val="24"/>
          <w:szCs w:val="24"/>
        </w:rPr>
        <w:t xml:space="preserve"> </w:t>
      </w:r>
      <w:r w:rsidR="00A12ED7">
        <w:rPr>
          <w:rFonts w:ascii="Times New Roman" w:eastAsia="Times New Roman" w:hAnsi="Times New Roman" w:cs="Times New Roman"/>
          <w:sz w:val="24"/>
          <w:szCs w:val="24"/>
        </w:rPr>
        <w:br/>
      </w:r>
      <w:r w:rsidRPr="00D807B8">
        <w:rPr>
          <w:rFonts w:ascii="Times New Roman" w:eastAsia="Times New Roman" w:hAnsi="Times New Roman" w:cs="Times New Roman"/>
          <w:sz w:val="24"/>
          <w:szCs w:val="24"/>
        </w:rPr>
        <w:t>// Теплоэнергетика.</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С. 41-48: ил.</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Библиогр.: 10 назв.</w:t>
      </w:r>
    </w:p>
    <w:p w:rsidR="006B07C2" w:rsidRDefault="006B07C2" w:rsidP="006B07C2">
      <w:pPr>
        <w:spacing w:line="240" w:lineRule="auto"/>
        <w:ind w:firstLine="708"/>
        <w:rPr>
          <w:rFonts w:ascii="Times New Roman" w:eastAsia="Times New Roman" w:hAnsi="Times New Roman" w:cs="Times New Roman"/>
          <w:sz w:val="24"/>
          <w:szCs w:val="24"/>
        </w:rPr>
      </w:pPr>
    </w:p>
    <w:p w:rsidR="00A12ED7" w:rsidRDefault="006B07C2" w:rsidP="00A12ED7">
      <w:pPr>
        <w:spacing w:line="240" w:lineRule="auto"/>
        <w:ind w:firstLine="708"/>
        <w:rPr>
          <w:rFonts w:ascii="Times New Roman" w:eastAsia="Times New Roman" w:hAnsi="Times New Roman" w:cs="Times New Roman"/>
          <w:sz w:val="24"/>
          <w:szCs w:val="24"/>
        </w:rPr>
      </w:pPr>
      <w:r w:rsidRPr="00D807B8">
        <w:rPr>
          <w:rFonts w:ascii="Times New Roman" w:eastAsia="Times New Roman" w:hAnsi="Times New Roman" w:cs="Times New Roman"/>
          <w:sz w:val="24"/>
          <w:szCs w:val="24"/>
        </w:rPr>
        <w:t>Приведены результаты экспериментальных исследований локальных гидродинамических и массообменных характеристик потока теплоносителя за дистанционирующей решеткой в тепловыделяющей сборке (ТВС) реактора КЛТ-40С. Цель экспериментов</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 xml:space="preserve">исследование характерных областей в ТВС с тремя зонами инжекции трассера. Анализ распространения концентраций трассера позволил детализировать картину течения, определить основные закономерности и выявить особенности движения потока теплоносителя за пластинчатой дистанционирующей решеткой ТВС реакторной установки (РУ) КЛТ-40С. Экспериментально определен коэффициент гидравлического сопротивления дистанционирующей решетки. Впервые вычислены коэффициенты теплообмена между ячейками для характерных ячеек области вытеснителя ТВС реактора КЛТ-40С, которые представлены в виде "матрицы перемешивания". Результаты исследований локальной гидродинамики потока теплоносителя в ТВС реактора КЛТ-40С приняты для практического использования в АО "ОКБМ Африкантов" при оценке теплотехнической надежности активных зон реакторов плавучих атомных электростанций. Экспериментальные данные </w:t>
      </w:r>
      <w:r w:rsidRPr="00D807B8">
        <w:rPr>
          <w:rFonts w:ascii="Times New Roman" w:eastAsia="Times New Roman" w:hAnsi="Times New Roman" w:cs="Times New Roman"/>
          <w:sz w:val="24"/>
          <w:szCs w:val="24"/>
        </w:rPr>
        <w:lastRenderedPageBreak/>
        <w:t xml:space="preserve">гидродинамических и массообменных характеристик включены в базу данных для верификации программ вычислительной гидродинамики (CFD-кодов) и детального поячеечного расчета активной зоны РУ КЛТ-40С. Результаты исследований могут быть использованы ФГУП "РФЯЦ-ВНИИЭФ" при тестировании и верификации отечественных импортозамещающих трехмерных гидродинамических CFD-кодов ("Логос"), применяемых для обоснования вновь проектируемых установок. </w:t>
      </w:r>
    </w:p>
    <w:p w:rsidR="000F5327" w:rsidRDefault="000F5327" w:rsidP="00A12ED7">
      <w:pPr>
        <w:spacing w:line="240" w:lineRule="auto"/>
        <w:ind w:firstLine="708"/>
        <w:rPr>
          <w:rFonts w:ascii="Times New Roman" w:eastAsia="Times New Roman" w:hAnsi="Times New Roman" w:cs="Times New Roman"/>
          <w:b/>
          <w:sz w:val="24"/>
          <w:szCs w:val="24"/>
        </w:rPr>
      </w:pPr>
    </w:p>
    <w:p w:rsidR="006B07C2" w:rsidRPr="001064F9" w:rsidRDefault="006B07C2" w:rsidP="006B07C2">
      <w:pPr>
        <w:spacing w:line="240" w:lineRule="auto"/>
        <w:rPr>
          <w:rFonts w:ascii="Times New Roman" w:eastAsia="Times New Roman" w:hAnsi="Times New Roman" w:cs="Times New Roman"/>
          <w:b/>
          <w:sz w:val="24"/>
          <w:szCs w:val="24"/>
        </w:rPr>
      </w:pPr>
      <w:r w:rsidRPr="001064F9">
        <w:rPr>
          <w:rFonts w:ascii="Times New Roman" w:eastAsia="Times New Roman" w:hAnsi="Times New Roman" w:cs="Times New Roman"/>
          <w:b/>
          <w:sz w:val="24"/>
          <w:szCs w:val="24"/>
        </w:rPr>
        <w:t>ЭКОНОМИК</w:t>
      </w:r>
      <w:r>
        <w:rPr>
          <w:rFonts w:ascii="Times New Roman" w:eastAsia="Times New Roman" w:hAnsi="Times New Roman" w:cs="Times New Roman"/>
          <w:b/>
          <w:sz w:val="24"/>
          <w:szCs w:val="24"/>
        </w:rPr>
        <w:t>А И ОРГАНИЗАЦИЯ ПРОИЗВОДСТВА</w:t>
      </w:r>
    </w:p>
    <w:p w:rsidR="006B07C2" w:rsidRDefault="006B07C2" w:rsidP="006B07C2">
      <w:pPr>
        <w:spacing w:line="240" w:lineRule="auto"/>
        <w:rPr>
          <w:rFonts w:ascii="Times New Roman" w:eastAsia="Times New Roman" w:hAnsi="Times New Roman" w:cs="Times New Roman"/>
          <w:b/>
          <w:bCs/>
          <w:i/>
          <w:sz w:val="24"/>
          <w:szCs w:val="24"/>
        </w:rPr>
      </w:pPr>
    </w:p>
    <w:p w:rsidR="006B07C2" w:rsidRPr="004F3B70" w:rsidRDefault="006B07C2" w:rsidP="006B07C2">
      <w:pPr>
        <w:spacing w:line="240" w:lineRule="auto"/>
        <w:rPr>
          <w:rFonts w:ascii="Times New Roman" w:eastAsia="Times New Roman" w:hAnsi="Times New Roman" w:cs="Times New Roman"/>
          <w:b/>
          <w:bCs/>
          <w:i/>
          <w:sz w:val="24"/>
          <w:szCs w:val="24"/>
        </w:rPr>
      </w:pPr>
      <w:r w:rsidRPr="004F3B70">
        <w:rPr>
          <w:rFonts w:ascii="Times New Roman" w:eastAsia="Times New Roman" w:hAnsi="Times New Roman" w:cs="Times New Roman"/>
          <w:b/>
          <w:bCs/>
          <w:i/>
          <w:sz w:val="24"/>
          <w:szCs w:val="24"/>
        </w:rPr>
        <w:t>Валинский О.С.</w:t>
      </w:r>
    </w:p>
    <w:p w:rsidR="006B07C2" w:rsidRDefault="006B07C2" w:rsidP="006B07C2">
      <w:pPr>
        <w:spacing w:line="240" w:lineRule="auto"/>
        <w:ind w:firstLine="708"/>
        <w:rPr>
          <w:rFonts w:ascii="Times New Roman" w:eastAsia="Times New Roman" w:hAnsi="Times New Roman" w:cs="Times New Roman"/>
          <w:sz w:val="24"/>
          <w:szCs w:val="24"/>
        </w:rPr>
      </w:pPr>
      <w:r w:rsidRPr="004F3B70">
        <w:rPr>
          <w:rFonts w:ascii="Times New Roman" w:eastAsia="Times New Roman" w:hAnsi="Times New Roman" w:cs="Times New Roman"/>
          <w:b/>
          <w:sz w:val="24"/>
          <w:szCs w:val="24"/>
        </w:rPr>
        <w:t>Повысить эффективность работы локомотивного комплекса</w:t>
      </w:r>
      <w:r w:rsidRPr="004F3B70">
        <w:rPr>
          <w:rFonts w:ascii="Times New Roman" w:eastAsia="Times New Roman" w:hAnsi="Times New Roman" w:cs="Times New Roman"/>
          <w:sz w:val="24"/>
          <w:szCs w:val="24"/>
        </w:rPr>
        <w:t xml:space="preserve"> / О. С. Валинский</w:t>
      </w:r>
      <w:r>
        <w:rPr>
          <w:rFonts w:ascii="Times New Roman" w:eastAsia="Times New Roman" w:hAnsi="Times New Roman" w:cs="Times New Roman"/>
          <w:sz w:val="24"/>
          <w:szCs w:val="24"/>
        </w:rPr>
        <w:t xml:space="preserve"> </w:t>
      </w:r>
      <w:r w:rsidR="00A12ED7">
        <w:rPr>
          <w:rFonts w:ascii="Times New Roman" w:eastAsia="Times New Roman" w:hAnsi="Times New Roman" w:cs="Times New Roman"/>
          <w:sz w:val="24"/>
          <w:szCs w:val="24"/>
        </w:rPr>
        <w:br/>
      </w:r>
      <w:r w:rsidRPr="004F3B70">
        <w:rPr>
          <w:rFonts w:ascii="Times New Roman" w:eastAsia="Times New Roman" w:hAnsi="Times New Roman" w:cs="Times New Roman"/>
          <w:sz w:val="24"/>
          <w:szCs w:val="24"/>
        </w:rPr>
        <w:t>// Локомотив.</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С. 2-4: ил.</w:t>
      </w:r>
    </w:p>
    <w:p w:rsidR="006B07C2" w:rsidRDefault="006B07C2" w:rsidP="006B07C2">
      <w:pPr>
        <w:spacing w:line="240" w:lineRule="auto"/>
        <w:ind w:firstLine="708"/>
        <w:rPr>
          <w:rFonts w:ascii="Times New Roman" w:eastAsia="Times New Roman" w:hAnsi="Times New Roman" w:cs="Times New Roman"/>
          <w:sz w:val="24"/>
          <w:szCs w:val="24"/>
        </w:rPr>
      </w:pPr>
    </w:p>
    <w:p w:rsidR="006B07C2" w:rsidRPr="004F3B70" w:rsidRDefault="006B07C2" w:rsidP="006B07C2">
      <w:pPr>
        <w:spacing w:line="240" w:lineRule="auto"/>
        <w:ind w:firstLine="708"/>
        <w:rPr>
          <w:rFonts w:ascii="Times New Roman" w:eastAsia="Times New Roman" w:hAnsi="Times New Roman" w:cs="Times New Roman"/>
          <w:sz w:val="24"/>
          <w:szCs w:val="24"/>
        </w:rPr>
      </w:pPr>
      <w:r w:rsidRPr="004F3B70">
        <w:rPr>
          <w:rFonts w:ascii="Times New Roman" w:eastAsia="Times New Roman" w:hAnsi="Times New Roman" w:cs="Times New Roman"/>
          <w:sz w:val="24"/>
          <w:szCs w:val="24"/>
        </w:rPr>
        <w:t>Важнейшее стратегическое направление работы в Дирекции тяги ОАО "РЖД" (ЦТ)</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 xml:space="preserve">развитие полигонных технологий эксплуатации и ремонта тягового подвижного состава. Применение полигонных технологий позволило высвободить из производственного процесса более 600 локомотивов. Рассмотрены показатели бюджета времени грузовых локомотивов эксплуатируемого парка в первые полугодия 2015 и 2016 гг. Установлено, что сегодня имеется избыточное количество локомотивов в инвентарном парке для осуществления объемов работ. Для решения этой проблемы в ЦТ сформирована программа повышения операционной эффективности управления локомотивами, которая позволит оптимизировать инвентарный парк до 2020 г. по сравнению с 2015 г., а также сформированы требования к перспективному тяговому подвижному составу. </w:t>
      </w:r>
    </w:p>
    <w:p w:rsidR="006B07C2" w:rsidRPr="000B21BC" w:rsidRDefault="006B07C2" w:rsidP="006B07C2">
      <w:pPr>
        <w:spacing w:line="240" w:lineRule="auto"/>
        <w:rPr>
          <w:rFonts w:ascii="Times New Roman" w:eastAsia="Times New Roman" w:hAnsi="Times New Roman" w:cs="Times New Roman"/>
          <w:b/>
          <w:bCs/>
          <w:i/>
          <w:sz w:val="24"/>
          <w:szCs w:val="24"/>
        </w:rPr>
      </w:pPr>
    </w:p>
    <w:p w:rsidR="006B07C2" w:rsidRPr="000B21BC" w:rsidRDefault="006B07C2" w:rsidP="006B07C2">
      <w:pPr>
        <w:spacing w:line="240" w:lineRule="auto"/>
        <w:rPr>
          <w:rFonts w:ascii="Times New Roman" w:eastAsia="Times New Roman" w:hAnsi="Times New Roman" w:cs="Times New Roman"/>
          <w:b/>
          <w:bCs/>
          <w:i/>
          <w:sz w:val="24"/>
          <w:szCs w:val="24"/>
        </w:rPr>
      </w:pPr>
      <w:r w:rsidRPr="000B21BC">
        <w:rPr>
          <w:rFonts w:ascii="Times New Roman" w:eastAsia="Times New Roman" w:hAnsi="Times New Roman" w:cs="Times New Roman"/>
          <w:b/>
          <w:bCs/>
          <w:i/>
          <w:sz w:val="24"/>
          <w:szCs w:val="24"/>
        </w:rPr>
        <w:t>Игин В.Н.</w:t>
      </w:r>
    </w:p>
    <w:p w:rsidR="006B07C2" w:rsidRDefault="006B07C2" w:rsidP="006B07C2">
      <w:pPr>
        <w:spacing w:line="240" w:lineRule="auto"/>
        <w:ind w:firstLine="708"/>
        <w:rPr>
          <w:rFonts w:ascii="Times New Roman" w:eastAsia="Times New Roman" w:hAnsi="Times New Roman" w:cs="Times New Roman"/>
          <w:sz w:val="24"/>
          <w:szCs w:val="24"/>
        </w:rPr>
      </w:pPr>
      <w:r w:rsidRPr="000B21BC">
        <w:rPr>
          <w:rFonts w:ascii="Times New Roman" w:eastAsia="Times New Roman" w:hAnsi="Times New Roman" w:cs="Times New Roman"/>
          <w:b/>
          <w:sz w:val="24"/>
          <w:szCs w:val="24"/>
        </w:rPr>
        <w:t>Эффективность локомотивов в зеркале статистики</w:t>
      </w:r>
      <w:r w:rsidRPr="000B21BC">
        <w:rPr>
          <w:rFonts w:ascii="Times New Roman" w:eastAsia="Times New Roman" w:hAnsi="Times New Roman" w:cs="Times New Roman"/>
          <w:sz w:val="24"/>
          <w:szCs w:val="24"/>
        </w:rPr>
        <w:t xml:space="preserve"> / В. Н. Игин</w:t>
      </w:r>
      <w:r>
        <w:rPr>
          <w:rFonts w:ascii="Times New Roman" w:eastAsia="Times New Roman" w:hAnsi="Times New Roman" w:cs="Times New Roman"/>
          <w:sz w:val="24"/>
          <w:szCs w:val="24"/>
        </w:rPr>
        <w:t xml:space="preserve"> </w:t>
      </w:r>
      <w:r w:rsidRPr="000B21BC">
        <w:rPr>
          <w:rFonts w:ascii="Times New Roman" w:eastAsia="Times New Roman" w:hAnsi="Times New Roman" w:cs="Times New Roman"/>
          <w:sz w:val="24"/>
          <w:szCs w:val="24"/>
        </w:rPr>
        <w:t>// Локомотив.</w:t>
      </w:r>
      <w:r>
        <w:rPr>
          <w:rFonts w:ascii="Times New Roman" w:eastAsia="Times New Roman" w:hAnsi="Times New Roman" w:cs="Times New Roman"/>
          <w:sz w:val="24"/>
          <w:szCs w:val="24"/>
        </w:rPr>
        <w:t xml:space="preserve"> – </w:t>
      </w:r>
      <w:r w:rsidRPr="000B21BC">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0B21B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0B21BC">
        <w:rPr>
          <w:rFonts w:ascii="Times New Roman" w:eastAsia="Times New Roman" w:hAnsi="Times New Roman" w:cs="Times New Roman"/>
          <w:sz w:val="24"/>
          <w:szCs w:val="24"/>
        </w:rPr>
        <w:t>С. 2-6: ил.</w:t>
      </w:r>
    </w:p>
    <w:p w:rsidR="006B07C2" w:rsidRDefault="006B07C2" w:rsidP="006B07C2">
      <w:pPr>
        <w:spacing w:line="240" w:lineRule="auto"/>
        <w:ind w:firstLine="708"/>
        <w:rPr>
          <w:rFonts w:ascii="Times New Roman" w:eastAsia="Times New Roman" w:hAnsi="Times New Roman" w:cs="Times New Roman"/>
          <w:sz w:val="24"/>
          <w:szCs w:val="24"/>
        </w:rPr>
      </w:pPr>
    </w:p>
    <w:p w:rsidR="006B07C2" w:rsidRPr="000B21BC" w:rsidRDefault="006B07C2" w:rsidP="006B07C2">
      <w:pPr>
        <w:spacing w:line="240" w:lineRule="auto"/>
        <w:ind w:firstLine="708"/>
        <w:rPr>
          <w:rFonts w:ascii="Times New Roman" w:eastAsia="Times New Roman" w:hAnsi="Times New Roman" w:cs="Times New Roman"/>
          <w:sz w:val="24"/>
          <w:szCs w:val="24"/>
        </w:rPr>
      </w:pPr>
      <w:r w:rsidRPr="000B21BC">
        <w:rPr>
          <w:rFonts w:ascii="Times New Roman" w:eastAsia="Times New Roman" w:hAnsi="Times New Roman" w:cs="Times New Roman"/>
          <w:sz w:val="24"/>
          <w:szCs w:val="24"/>
        </w:rPr>
        <w:t xml:space="preserve">Исследована эффективность обновленного в 2015 г. в рамках инвестиционной программы "Обновление подвижного состава" локомотивного парка ОАО "РЖД" (было закуплено 500 локомотивов). Приведены: показатели удельного расхода электроэнергии магистральных электровозов; показатели удельного расхода топлива магистральных тепловозов; показатели энергетической эффективности и экономичности электровозов и тепловозов; а также структура энергоэффективного парка электровозов и тепловозов. </w:t>
      </w:r>
    </w:p>
    <w:p w:rsidR="006B07C2" w:rsidRDefault="006B07C2" w:rsidP="006B07C2">
      <w:pPr>
        <w:spacing w:line="240" w:lineRule="auto"/>
        <w:rPr>
          <w:rFonts w:ascii="Times New Roman" w:eastAsia="Times New Roman" w:hAnsi="Times New Roman" w:cs="Times New Roman"/>
          <w:b/>
          <w:bCs/>
          <w:i/>
          <w:sz w:val="24"/>
          <w:szCs w:val="24"/>
        </w:rPr>
      </w:pPr>
    </w:p>
    <w:p w:rsidR="006B07C2" w:rsidRPr="002E53BB" w:rsidRDefault="006B07C2" w:rsidP="006B07C2">
      <w:pPr>
        <w:spacing w:line="240" w:lineRule="auto"/>
        <w:rPr>
          <w:rFonts w:ascii="Times New Roman" w:eastAsia="Times New Roman" w:hAnsi="Times New Roman" w:cs="Times New Roman"/>
          <w:b/>
          <w:bCs/>
          <w:i/>
          <w:sz w:val="24"/>
          <w:szCs w:val="24"/>
        </w:rPr>
      </w:pPr>
      <w:r w:rsidRPr="002E53BB">
        <w:rPr>
          <w:rFonts w:ascii="Times New Roman" w:eastAsia="Times New Roman" w:hAnsi="Times New Roman" w:cs="Times New Roman"/>
          <w:b/>
          <w:bCs/>
          <w:i/>
          <w:sz w:val="24"/>
          <w:szCs w:val="24"/>
        </w:rPr>
        <w:t>Мишин И.М.</w:t>
      </w:r>
    </w:p>
    <w:p w:rsidR="006B07C2" w:rsidRDefault="006B07C2" w:rsidP="006B07C2">
      <w:pPr>
        <w:spacing w:line="240" w:lineRule="auto"/>
        <w:ind w:firstLine="708"/>
        <w:rPr>
          <w:rFonts w:ascii="Times New Roman" w:eastAsia="Times New Roman" w:hAnsi="Times New Roman" w:cs="Times New Roman"/>
          <w:sz w:val="24"/>
          <w:szCs w:val="24"/>
        </w:rPr>
      </w:pPr>
      <w:r w:rsidRPr="002E53BB">
        <w:rPr>
          <w:rFonts w:ascii="Times New Roman" w:eastAsia="Times New Roman" w:hAnsi="Times New Roman" w:cs="Times New Roman"/>
          <w:b/>
          <w:sz w:val="24"/>
          <w:szCs w:val="24"/>
        </w:rPr>
        <w:t>Развитие инфраструктуры деповского хозяйства</w:t>
      </w:r>
      <w:r w:rsidRPr="004F3B70">
        <w:rPr>
          <w:rFonts w:ascii="Times New Roman" w:eastAsia="Times New Roman" w:hAnsi="Times New Roman" w:cs="Times New Roman"/>
          <w:sz w:val="24"/>
          <w:szCs w:val="24"/>
        </w:rPr>
        <w:t xml:space="preserve"> / И. М. Мишин</w:t>
      </w:r>
      <w:r>
        <w:rPr>
          <w:rFonts w:ascii="Times New Roman" w:eastAsia="Times New Roman" w:hAnsi="Times New Roman" w:cs="Times New Roman"/>
          <w:sz w:val="24"/>
          <w:szCs w:val="24"/>
        </w:rPr>
        <w:t xml:space="preserve"> </w:t>
      </w:r>
      <w:r w:rsidRPr="004F3B70">
        <w:rPr>
          <w:rFonts w:ascii="Times New Roman" w:eastAsia="Times New Roman" w:hAnsi="Times New Roman" w:cs="Times New Roman"/>
          <w:sz w:val="24"/>
          <w:szCs w:val="24"/>
        </w:rPr>
        <w:t>// Локомотив.</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С. 45-47: ил.</w:t>
      </w:r>
    </w:p>
    <w:p w:rsidR="006B07C2" w:rsidRDefault="006B07C2" w:rsidP="006B07C2">
      <w:pPr>
        <w:spacing w:line="240" w:lineRule="auto"/>
        <w:ind w:firstLine="708"/>
        <w:rPr>
          <w:rFonts w:ascii="Times New Roman" w:eastAsia="Times New Roman" w:hAnsi="Times New Roman" w:cs="Times New Roman"/>
          <w:sz w:val="24"/>
          <w:szCs w:val="24"/>
        </w:rPr>
      </w:pPr>
    </w:p>
    <w:p w:rsidR="006B07C2" w:rsidRPr="004F3B70" w:rsidRDefault="006B07C2" w:rsidP="006B07C2">
      <w:pPr>
        <w:spacing w:line="240" w:lineRule="auto"/>
        <w:ind w:firstLine="708"/>
        <w:rPr>
          <w:rFonts w:ascii="Times New Roman" w:eastAsia="Times New Roman" w:hAnsi="Times New Roman" w:cs="Times New Roman"/>
          <w:sz w:val="24"/>
          <w:szCs w:val="24"/>
        </w:rPr>
      </w:pPr>
      <w:r w:rsidRPr="004F3B70">
        <w:rPr>
          <w:rFonts w:ascii="Times New Roman" w:eastAsia="Times New Roman" w:hAnsi="Times New Roman" w:cs="Times New Roman"/>
          <w:sz w:val="24"/>
          <w:szCs w:val="24"/>
        </w:rPr>
        <w:t xml:space="preserve">Представлен обзор зарубежных новинок в области развития инфраструктуры предприятий, специализирующихся на техническом обслуживании и ремонте подвижного состава. </w:t>
      </w:r>
    </w:p>
    <w:p w:rsidR="006B07C2" w:rsidRDefault="006B07C2" w:rsidP="006B07C2">
      <w:pPr>
        <w:spacing w:line="240" w:lineRule="auto"/>
        <w:rPr>
          <w:rFonts w:ascii="Times New Roman" w:eastAsia="Times New Roman" w:hAnsi="Times New Roman" w:cs="Times New Roman"/>
          <w:sz w:val="24"/>
          <w:szCs w:val="24"/>
        </w:rPr>
      </w:pPr>
    </w:p>
    <w:p w:rsidR="006B07C2" w:rsidRPr="004F3B70" w:rsidRDefault="006B07C2" w:rsidP="006B07C2">
      <w:pPr>
        <w:spacing w:line="240" w:lineRule="auto"/>
        <w:rPr>
          <w:rFonts w:ascii="Times New Roman" w:eastAsia="Times New Roman" w:hAnsi="Times New Roman" w:cs="Times New Roman"/>
          <w:b/>
          <w:bCs/>
          <w:i/>
          <w:sz w:val="24"/>
          <w:szCs w:val="24"/>
        </w:rPr>
      </w:pPr>
      <w:r w:rsidRPr="004F3B70">
        <w:rPr>
          <w:rFonts w:ascii="Times New Roman" w:eastAsia="Times New Roman" w:hAnsi="Times New Roman" w:cs="Times New Roman"/>
          <w:b/>
          <w:bCs/>
          <w:i/>
          <w:sz w:val="24"/>
          <w:szCs w:val="24"/>
        </w:rPr>
        <w:t>Сергеев Н.А.</w:t>
      </w:r>
    </w:p>
    <w:p w:rsidR="006B07C2" w:rsidRDefault="006B07C2" w:rsidP="006B07C2">
      <w:pPr>
        <w:spacing w:line="240" w:lineRule="auto"/>
        <w:ind w:firstLine="708"/>
        <w:rPr>
          <w:rFonts w:ascii="Times New Roman" w:eastAsia="Times New Roman" w:hAnsi="Times New Roman" w:cs="Times New Roman"/>
          <w:sz w:val="24"/>
          <w:szCs w:val="24"/>
        </w:rPr>
      </w:pPr>
      <w:r w:rsidRPr="004F3B70">
        <w:rPr>
          <w:rFonts w:ascii="Times New Roman" w:eastAsia="Times New Roman" w:hAnsi="Times New Roman" w:cs="Times New Roman"/>
          <w:b/>
          <w:sz w:val="24"/>
          <w:szCs w:val="24"/>
        </w:rPr>
        <w:t>Метровагонмаш: предлагаем аутсорсинг</w:t>
      </w:r>
      <w:r w:rsidRPr="004F3B70">
        <w:rPr>
          <w:rFonts w:ascii="Times New Roman" w:eastAsia="Times New Roman" w:hAnsi="Times New Roman" w:cs="Times New Roman"/>
          <w:sz w:val="24"/>
          <w:szCs w:val="24"/>
        </w:rPr>
        <w:t xml:space="preserve"> / Н. А. Сергеев</w:t>
      </w:r>
      <w:r>
        <w:rPr>
          <w:rFonts w:ascii="Times New Roman" w:eastAsia="Times New Roman" w:hAnsi="Times New Roman" w:cs="Times New Roman"/>
          <w:sz w:val="24"/>
          <w:szCs w:val="24"/>
        </w:rPr>
        <w:t xml:space="preserve"> </w:t>
      </w:r>
      <w:r w:rsidRPr="004F3B70">
        <w:rPr>
          <w:rFonts w:ascii="Times New Roman" w:eastAsia="Times New Roman" w:hAnsi="Times New Roman" w:cs="Times New Roman"/>
          <w:sz w:val="24"/>
          <w:szCs w:val="24"/>
        </w:rPr>
        <w:t>// Локомотив.</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С. 9: ил.</w:t>
      </w:r>
    </w:p>
    <w:p w:rsidR="00042F96" w:rsidRDefault="00042F96" w:rsidP="006B07C2">
      <w:pPr>
        <w:spacing w:line="240" w:lineRule="auto"/>
        <w:ind w:firstLine="708"/>
        <w:rPr>
          <w:rFonts w:ascii="Times New Roman" w:eastAsia="Times New Roman" w:hAnsi="Times New Roman" w:cs="Times New Roman"/>
          <w:sz w:val="24"/>
          <w:szCs w:val="24"/>
        </w:rPr>
      </w:pPr>
    </w:p>
    <w:p w:rsidR="006B07C2" w:rsidRPr="004F3B70" w:rsidRDefault="006B07C2" w:rsidP="006B07C2">
      <w:pPr>
        <w:spacing w:line="240" w:lineRule="auto"/>
        <w:ind w:firstLine="708"/>
        <w:rPr>
          <w:rFonts w:ascii="Times New Roman" w:eastAsia="Times New Roman" w:hAnsi="Times New Roman" w:cs="Times New Roman"/>
          <w:sz w:val="24"/>
          <w:szCs w:val="24"/>
        </w:rPr>
      </w:pPr>
      <w:r w:rsidRPr="004F3B70">
        <w:rPr>
          <w:rFonts w:ascii="Times New Roman" w:eastAsia="Times New Roman" w:hAnsi="Times New Roman" w:cs="Times New Roman"/>
          <w:sz w:val="24"/>
          <w:szCs w:val="24"/>
        </w:rPr>
        <w:t>Недавно в ОАО "Метровагонмаш" (г. Мытищи, Московская область), входящем в крупнейшую корпорацию ЗАО "Трансмашхолдинг", прошел "круглый стол"</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"Предприятия ТМХ</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t>малому и среднему бизнесу", на котором шла речь о внедрении аутсорсинга</w:t>
      </w:r>
      <w:r>
        <w:rPr>
          <w:rFonts w:ascii="Times New Roman" w:eastAsia="Times New Roman" w:hAnsi="Times New Roman" w:cs="Times New Roman"/>
          <w:sz w:val="24"/>
          <w:szCs w:val="24"/>
        </w:rPr>
        <w:t xml:space="preserve"> – </w:t>
      </w:r>
      <w:r w:rsidRPr="004F3B70">
        <w:rPr>
          <w:rFonts w:ascii="Times New Roman" w:eastAsia="Times New Roman" w:hAnsi="Times New Roman" w:cs="Times New Roman"/>
          <w:sz w:val="24"/>
          <w:szCs w:val="24"/>
        </w:rPr>
        <w:lastRenderedPageBreak/>
        <w:t xml:space="preserve">комплекса мер, предусматривающих передачу компанией-производителем определенных операций на выполнение сторонними организациями. </w:t>
      </w:r>
    </w:p>
    <w:p w:rsidR="006B07C2" w:rsidRPr="00D807B8" w:rsidRDefault="006B07C2" w:rsidP="006B07C2">
      <w:pPr>
        <w:spacing w:line="240" w:lineRule="auto"/>
        <w:rPr>
          <w:rFonts w:ascii="Times New Roman" w:hAnsi="Times New Roman" w:cs="Times New Roman"/>
          <w:sz w:val="24"/>
          <w:szCs w:val="24"/>
        </w:rPr>
      </w:pPr>
    </w:p>
    <w:p w:rsidR="006B07C2" w:rsidRPr="001064F9" w:rsidRDefault="00030FE7" w:rsidP="006B07C2">
      <w:pPr>
        <w:spacing w:line="240" w:lineRule="auto"/>
        <w:rPr>
          <w:rFonts w:ascii="Times New Roman" w:hAnsi="Times New Roman" w:cs="Times New Roman"/>
          <w:b/>
          <w:sz w:val="24"/>
          <w:szCs w:val="24"/>
        </w:rPr>
      </w:pPr>
      <w:r>
        <w:rPr>
          <w:rFonts w:ascii="Times New Roman" w:hAnsi="Times New Roman" w:cs="Times New Roman"/>
          <w:b/>
          <w:sz w:val="24"/>
          <w:szCs w:val="24"/>
        </w:rPr>
        <w:t>ВЫСТАВКИ. КОНФЕРЕНЦИИ. ФОРУМЫ</w:t>
      </w:r>
    </w:p>
    <w:p w:rsidR="006B07C2" w:rsidRDefault="006B07C2" w:rsidP="006B07C2">
      <w:pPr>
        <w:spacing w:line="240" w:lineRule="auto"/>
        <w:rPr>
          <w:rFonts w:ascii="Times New Roman" w:eastAsia="Times New Roman" w:hAnsi="Times New Roman" w:cs="Times New Roman"/>
          <w:b/>
          <w:bCs/>
          <w:i/>
          <w:sz w:val="24"/>
          <w:szCs w:val="24"/>
        </w:rPr>
      </w:pPr>
    </w:p>
    <w:p w:rsidR="006B07C2" w:rsidRPr="0026453B" w:rsidRDefault="006B07C2" w:rsidP="006B07C2">
      <w:pPr>
        <w:spacing w:line="240" w:lineRule="auto"/>
        <w:rPr>
          <w:rFonts w:ascii="Times New Roman" w:eastAsia="Times New Roman" w:hAnsi="Times New Roman" w:cs="Times New Roman"/>
          <w:b/>
          <w:bCs/>
          <w:i/>
          <w:sz w:val="24"/>
          <w:szCs w:val="24"/>
        </w:rPr>
      </w:pPr>
      <w:r w:rsidRPr="0026453B">
        <w:rPr>
          <w:rFonts w:ascii="Times New Roman" w:eastAsia="Times New Roman" w:hAnsi="Times New Roman" w:cs="Times New Roman"/>
          <w:b/>
          <w:bCs/>
          <w:i/>
          <w:sz w:val="24"/>
          <w:szCs w:val="24"/>
        </w:rPr>
        <w:t>Томаров, Г.В.</w:t>
      </w:r>
    </w:p>
    <w:p w:rsidR="006B07C2" w:rsidRDefault="006B07C2" w:rsidP="006B07C2">
      <w:pPr>
        <w:spacing w:line="240" w:lineRule="auto"/>
        <w:ind w:firstLine="708"/>
        <w:rPr>
          <w:rFonts w:ascii="Times New Roman" w:eastAsia="Times New Roman" w:hAnsi="Times New Roman" w:cs="Times New Roman"/>
          <w:sz w:val="24"/>
          <w:szCs w:val="24"/>
        </w:rPr>
      </w:pPr>
      <w:r w:rsidRPr="0026453B">
        <w:rPr>
          <w:rFonts w:ascii="Times New Roman" w:eastAsia="Times New Roman" w:hAnsi="Times New Roman" w:cs="Times New Roman"/>
          <w:b/>
          <w:sz w:val="24"/>
          <w:szCs w:val="24"/>
        </w:rPr>
        <w:t xml:space="preserve">Всемирный геотермальный конгресс WGC-2015 </w:t>
      </w:r>
      <w:r w:rsidRPr="00D807B8">
        <w:rPr>
          <w:rFonts w:ascii="Times New Roman" w:eastAsia="Times New Roman" w:hAnsi="Times New Roman" w:cs="Times New Roman"/>
          <w:sz w:val="24"/>
          <w:szCs w:val="24"/>
        </w:rPr>
        <w:t>/ Г. В. Томаров, А. А. Шипков</w:t>
      </w:r>
      <w:r w:rsidRPr="00D807B8">
        <w:rPr>
          <w:rFonts w:ascii="Times New Roman" w:eastAsia="Times New Roman" w:hAnsi="Times New Roman" w:cs="Times New Roman"/>
          <w:sz w:val="24"/>
          <w:szCs w:val="24"/>
        </w:rPr>
        <w:br/>
        <w:t>// Теплоэнергетика.</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С. 77-80: ил.</w:t>
      </w:r>
      <w:r>
        <w:rPr>
          <w:rFonts w:ascii="Times New Roman" w:eastAsia="Times New Roman" w:hAnsi="Times New Roman" w:cs="Times New Roman"/>
          <w:sz w:val="24"/>
          <w:szCs w:val="24"/>
        </w:rPr>
        <w:t xml:space="preserve"> – </w:t>
      </w:r>
      <w:r w:rsidRPr="00D807B8">
        <w:rPr>
          <w:rFonts w:ascii="Times New Roman" w:eastAsia="Times New Roman" w:hAnsi="Times New Roman" w:cs="Times New Roman"/>
          <w:sz w:val="24"/>
          <w:szCs w:val="24"/>
        </w:rPr>
        <w:t>Библиогр.: 8 назв.</w:t>
      </w:r>
    </w:p>
    <w:p w:rsidR="006B07C2" w:rsidRDefault="006B07C2" w:rsidP="006B07C2">
      <w:pPr>
        <w:spacing w:line="240" w:lineRule="auto"/>
        <w:ind w:firstLine="708"/>
        <w:rPr>
          <w:rFonts w:ascii="Times New Roman" w:eastAsia="Times New Roman" w:hAnsi="Times New Roman" w:cs="Times New Roman"/>
          <w:sz w:val="24"/>
          <w:szCs w:val="24"/>
        </w:rPr>
      </w:pPr>
    </w:p>
    <w:p w:rsidR="006B07C2" w:rsidRPr="00D807B8" w:rsidRDefault="006B07C2" w:rsidP="006B07C2">
      <w:pPr>
        <w:spacing w:line="240" w:lineRule="auto"/>
        <w:ind w:firstLine="708"/>
        <w:rPr>
          <w:rFonts w:ascii="Times New Roman" w:eastAsia="Times New Roman" w:hAnsi="Times New Roman" w:cs="Times New Roman"/>
          <w:sz w:val="24"/>
          <w:szCs w:val="24"/>
        </w:rPr>
      </w:pPr>
      <w:r w:rsidRPr="00D807B8">
        <w:rPr>
          <w:rFonts w:ascii="Times New Roman" w:eastAsia="Times New Roman" w:hAnsi="Times New Roman" w:cs="Times New Roman"/>
          <w:sz w:val="24"/>
          <w:szCs w:val="24"/>
        </w:rPr>
        <w:t xml:space="preserve">Обсуждены материалы и итоги Всемирного геотермального конгресса, прошедшего в г. Мельбурне (Австралия) с 19 по 25 апреля 2015 г. Представлены сведения о масштабах и технологических особенностях использования геотермальных ресурсов для теплоснабжения, производства электроэнергии и в других областях экономики. Показан устойчивой рост мощности и количества геотермальных энергосистем, обусловленный экологической чистотой, экономической эффективностью и наивысшими (среди возобновляемых источников энергии) показателями использования установленной мощности. </w:t>
      </w:r>
    </w:p>
    <w:p w:rsidR="006B07C2" w:rsidRDefault="006B07C2" w:rsidP="006B07C2">
      <w:pPr>
        <w:spacing w:line="240" w:lineRule="auto"/>
        <w:rPr>
          <w:rFonts w:ascii="Times New Roman" w:hAnsi="Times New Roman" w:cs="Times New Roman"/>
          <w:b/>
          <w:sz w:val="24"/>
          <w:szCs w:val="24"/>
        </w:rPr>
      </w:pPr>
    </w:p>
    <w:p w:rsidR="006B07C2" w:rsidRPr="001064F9" w:rsidRDefault="006B07C2" w:rsidP="006B07C2">
      <w:pPr>
        <w:spacing w:line="240" w:lineRule="auto"/>
        <w:rPr>
          <w:rFonts w:ascii="Times New Roman" w:hAnsi="Times New Roman" w:cs="Times New Roman"/>
          <w:b/>
          <w:sz w:val="24"/>
          <w:szCs w:val="24"/>
        </w:rPr>
      </w:pPr>
      <w:r>
        <w:rPr>
          <w:rFonts w:ascii="Times New Roman" w:hAnsi="Times New Roman" w:cs="Times New Roman"/>
          <w:b/>
          <w:sz w:val="24"/>
          <w:szCs w:val="24"/>
        </w:rPr>
        <w:t>РАЗНОЕ</w:t>
      </w:r>
    </w:p>
    <w:p w:rsidR="006B07C2" w:rsidRDefault="006B07C2" w:rsidP="006B07C2">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6B07C2" w:rsidTr="006B07C2">
        <w:tc>
          <w:tcPr>
            <w:tcW w:w="4984" w:type="dxa"/>
          </w:tcPr>
          <w:p w:rsidR="006B07C2" w:rsidRDefault="00030FE7" w:rsidP="006B07C2">
            <w:pPr>
              <w:rPr>
                <w:rFonts w:ascii="Times New Roman" w:eastAsia="Times New Roman" w:hAnsi="Times New Roman" w:cs="Times New Roman"/>
                <w:b/>
                <w:bCs/>
                <w:i/>
                <w:sz w:val="24"/>
                <w:szCs w:val="24"/>
              </w:rPr>
            </w:pPr>
            <w:r w:rsidRPr="001064F9">
              <w:rPr>
                <w:rFonts w:ascii="Times New Roman" w:eastAsia="Times New Roman" w:hAnsi="Times New Roman" w:cs="Times New Roman"/>
                <w:b/>
                <w:bCs/>
                <w:i/>
                <w:sz w:val="24"/>
                <w:szCs w:val="24"/>
              </w:rPr>
              <w:t>Антонец И.В.</w:t>
            </w:r>
          </w:p>
        </w:tc>
        <w:tc>
          <w:tcPr>
            <w:tcW w:w="4984" w:type="dxa"/>
          </w:tcPr>
          <w:p w:rsidR="006B07C2" w:rsidRDefault="00030FE7" w:rsidP="006B07C2">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624.869.72-5</w:t>
            </w:r>
          </w:p>
        </w:tc>
      </w:tr>
    </w:tbl>
    <w:p w:rsidR="006B07C2" w:rsidRDefault="006B07C2" w:rsidP="006B07C2">
      <w:pPr>
        <w:spacing w:line="240" w:lineRule="auto"/>
        <w:ind w:firstLine="708"/>
        <w:rPr>
          <w:rFonts w:ascii="Times New Roman" w:eastAsia="Times New Roman" w:hAnsi="Times New Roman" w:cs="Times New Roman"/>
          <w:sz w:val="24"/>
          <w:szCs w:val="24"/>
        </w:rPr>
      </w:pPr>
      <w:r w:rsidRPr="001064F9">
        <w:rPr>
          <w:rFonts w:ascii="Times New Roman" w:eastAsia="Times New Roman" w:hAnsi="Times New Roman" w:cs="Times New Roman"/>
          <w:b/>
          <w:sz w:val="24"/>
          <w:szCs w:val="24"/>
        </w:rPr>
        <w:t>Разработка и исследование весоизмерительного устройства на основе упругого кольца и фотоприемной линейки</w:t>
      </w:r>
      <w:r w:rsidRPr="001064F9">
        <w:rPr>
          <w:rFonts w:ascii="Times New Roman" w:eastAsia="Times New Roman" w:hAnsi="Times New Roman" w:cs="Times New Roman"/>
          <w:sz w:val="24"/>
          <w:szCs w:val="24"/>
        </w:rPr>
        <w:t xml:space="preserve"> / И. В. Антонец</w:t>
      </w:r>
      <w:r>
        <w:rPr>
          <w:rFonts w:ascii="Times New Roman" w:eastAsia="Times New Roman" w:hAnsi="Times New Roman" w:cs="Times New Roman"/>
          <w:sz w:val="24"/>
          <w:szCs w:val="24"/>
        </w:rPr>
        <w:t xml:space="preserve"> </w:t>
      </w:r>
      <w:r w:rsidRPr="001064F9">
        <w:rPr>
          <w:rFonts w:ascii="Times New Roman" w:eastAsia="Times New Roman" w:hAnsi="Times New Roman" w:cs="Times New Roman"/>
          <w:sz w:val="24"/>
          <w:szCs w:val="24"/>
        </w:rPr>
        <w:t>// Сборка в машиностроении, приборостроении.</w:t>
      </w:r>
      <w:r>
        <w:rPr>
          <w:rFonts w:ascii="Times New Roman" w:eastAsia="Times New Roman" w:hAnsi="Times New Roman" w:cs="Times New Roman"/>
          <w:sz w:val="24"/>
          <w:szCs w:val="24"/>
        </w:rPr>
        <w:t xml:space="preserve"> – </w:t>
      </w:r>
      <w:r w:rsidRPr="001064F9">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064F9">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1064F9">
        <w:rPr>
          <w:rFonts w:ascii="Times New Roman" w:eastAsia="Times New Roman" w:hAnsi="Times New Roman" w:cs="Times New Roman"/>
          <w:sz w:val="24"/>
          <w:szCs w:val="24"/>
        </w:rPr>
        <w:t>С. 8-11: ил.</w:t>
      </w:r>
      <w:r>
        <w:rPr>
          <w:rFonts w:ascii="Times New Roman" w:eastAsia="Times New Roman" w:hAnsi="Times New Roman" w:cs="Times New Roman"/>
          <w:sz w:val="24"/>
          <w:szCs w:val="24"/>
        </w:rPr>
        <w:t xml:space="preserve"> – </w:t>
      </w:r>
      <w:r w:rsidRPr="001064F9">
        <w:rPr>
          <w:rFonts w:ascii="Times New Roman" w:eastAsia="Times New Roman" w:hAnsi="Times New Roman" w:cs="Times New Roman"/>
          <w:sz w:val="24"/>
          <w:szCs w:val="24"/>
        </w:rPr>
        <w:t>Библиогр.: 3 назв.</w:t>
      </w:r>
    </w:p>
    <w:p w:rsidR="006B07C2" w:rsidRDefault="006B07C2" w:rsidP="006B07C2">
      <w:pPr>
        <w:spacing w:line="240" w:lineRule="auto"/>
        <w:ind w:firstLine="708"/>
        <w:rPr>
          <w:rFonts w:ascii="Times New Roman" w:eastAsia="Times New Roman" w:hAnsi="Times New Roman" w:cs="Times New Roman"/>
          <w:sz w:val="24"/>
          <w:szCs w:val="24"/>
        </w:rPr>
      </w:pPr>
    </w:p>
    <w:p w:rsidR="006B07C2" w:rsidRPr="001064F9" w:rsidRDefault="006B07C2" w:rsidP="006B07C2">
      <w:pPr>
        <w:spacing w:line="240" w:lineRule="auto"/>
        <w:ind w:firstLine="708"/>
        <w:rPr>
          <w:rFonts w:ascii="Times New Roman" w:eastAsia="Times New Roman" w:hAnsi="Times New Roman" w:cs="Times New Roman"/>
          <w:sz w:val="24"/>
          <w:szCs w:val="24"/>
        </w:rPr>
      </w:pPr>
      <w:r w:rsidRPr="001064F9">
        <w:rPr>
          <w:rFonts w:ascii="Times New Roman" w:eastAsia="Times New Roman" w:hAnsi="Times New Roman" w:cs="Times New Roman"/>
          <w:sz w:val="24"/>
          <w:szCs w:val="24"/>
        </w:rPr>
        <w:t xml:space="preserve">Исследован опытный образец принципиально нового весоизмерительного устройства на основе кольцевого упругого чувствительного элемента с использованием фотоприемной линейки в качестве датчика линейных перемещений при измерении деформации. Данное решение позволяет повысить точность результатов измерения, а возможность размещения вторичного устройства в малом объеме корпуса позволила уменьшить габаритные размеры кольцевого элемента с сохранением его чувствительности. </w:t>
      </w:r>
    </w:p>
    <w:p w:rsidR="006B07C2" w:rsidRDefault="006B07C2" w:rsidP="006B07C2">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6B07C2" w:rsidTr="006B07C2">
        <w:tc>
          <w:tcPr>
            <w:tcW w:w="4984" w:type="dxa"/>
          </w:tcPr>
          <w:p w:rsidR="006B07C2" w:rsidRDefault="00030FE7" w:rsidP="006B07C2">
            <w:pPr>
              <w:rPr>
                <w:rFonts w:ascii="Times New Roman" w:eastAsia="Times New Roman" w:hAnsi="Times New Roman" w:cs="Times New Roman"/>
                <w:b/>
                <w:bCs/>
                <w:i/>
                <w:sz w:val="24"/>
                <w:szCs w:val="24"/>
              </w:rPr>
            </w:pPr>
            <w:r w:rsidRPr="008E7FA4">
              <w:rPr>
                <w:rFonts w:ascii="Times New Roman" w:eastAsia="Times New Roman" w:hAnsi="Times New Roman" w:cs="Times New Roman"/>
                <w:b/>
                <w:bCs/>
                <w:i/>
                <w:sz w:val="24"/>
                <w:szCs w:val="24"/>
              </w:rPr>
              <w:t>Васильев А.Л.</w:t>
            </w:r>
          </w:p>
        </w:tc>
        <w:tc>
          <w:tcPr>
            <w:tcW w:w="4984" w:type="dxa"/>
          </w:tcPr>
          <w:p w:rsidR="006B07C2" w:rsidRDefault="00030FE7" w:rsidP="006B07C2">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622.272</w:t>
            </w:r>
          </w:p>
        </w:tc>
      </w:tr>
    </w:tbl>
    <w:p w:rsidR="006B07C2" w:rsidRDefault="006B07C2" w:rsidP="006B07C2">
      <w:pPr>
        <w:spacing w:line="240" w:lineRule="auto"/>
        <w:ind w:firstLine="708"/>
        <w:rPr>
          <w:rFonts w:ascii="Times New Roman" w:eastAsia="Times New Roman" w:hAnsi="Times New Roman" w:cs="Times New Roman"/>
          <w:sz w:val="24"/>
          <w:szCs w:val="24"/>
        </w:rPr>
      </w:pPr>
      <w:r w:rsidRPr="008E7FA4">
        <w:rPr>
          <w:rFonts w:ascii="Times New Roman" w:eastAsia="Times New Roman" w:hAnsi="Times New Roman" w:cs="Times New Roman"/>
          <w:b/>
          <w:sz w:val="24"/>
          <w:szCs w:val="24"/>
        </w:rPr>
        <w:t>Закладка выбранного пространства на калийных рудниках</w:t>
      </w:r>
      <w:r w:rsidRPr="008E7FA4">
        <w:rPr>
          <w:rFonts w:ascii="Times New Roman" w:eastAsia="Times New Roman" w:hAnsi="Times New Roman" w:cs="Times New Roman"/>
          <w:sz w:val="24"/>
          <w:szCs w:val="24"/>
        </w:rPr>
        <w:t xml:space="preserve"> / А. Л. Васильев, </w:t>
      </w:r>
      <w:r w:rsidR="00030FE7">
        <w:rPr>
          <w:rFonts w:ascii="Times New Roman" w:eastAsia="Times New Roman" w:hAnsi="Times New Roman" w:cs="Times New Roman"/>
          <w:sz w:val="24"/>
          <w:szCs w:val="24"/>
        </w:rPr>
        <w:br/>
      </w:r>
      <w:r w:rsidRPr="008E7FA4">
        <w:rPr>
          <w:rFonts w:ascii="Times New Roman" w:eastAsia="Times New Roman" w:hAnsi="Times New Roman" w:cs="Times New Roman"/>
          <w:sz w:val="24"/>
          <w:szCs w:val="24"/>
        </w:rPr>
        <w:t>В. И. Александоров</w:t>
      </w:r>
      <w:r>
        <w:rPr>
          <w:rFonts w:ascii="Times New Roman" w:eastAsia="Times New Roman" w:hAnsi="Times New Roman" w:cs="Times New Roman"/>
          <w:sz w:val="24"/>
          <w:szCs w:val="24"/>
        </w:rPr>
        <w:t xml:space="preserve"> </w:t>
      </w:r>
      <w:r w:rsidRPr="008E7FA4">
        <w:rPr>
          <w:rFonts w:ascii="Times New Roman" w:eastAsia="Times New Roman" w:hAnsi="Times New Roman" w:cs="Times New Roman"/>
          <w:sz w:val="24"/>
          <w:szCs w:val="24"/>
        </w:rPr>
        <w:t>// Горное оборудование и электромеханика.</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С. 8-13: ил.</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Библиогр.: 18 назв.</w:t>
      </w:r>
    </w:p>
    <w:p w:rsidR="006B07C2" w:rsidRDefault="006B07C2" w:rsidP="006B07C2">
      <w:pPr>
        <w:spacing w:line="240" w:lineRule="auto"/>
        <w:ind w:firstLine="708"/>
        <w:rPr>
          <w:rFonts w:ascii="Times New Roman" w:eastAsia="Times New Roman" w:hAnsi="Times New Roman" w:cs="Times New Roman"/>
          <w:sz w:val="24"/>
          <w:szCs w:val="24"/>
        </w:rPr>
      </w:pPr>
    </w:p>
    <w:p w:rsidR="006B07C2" w:rsidRPr="008E7FA4" w:rsidRDefault="006B07C2" w:rsidP="006B07C2">
      <w:pPr>
        <w:spacing w:line="240" w:lineRule="auto"/>
        <w:ind w:firstLine="708"/>
        <w:rPr>
          <w:rFonts w:ascii="Times New Roman" w:eastAsia="Times New Roman" w:hAnsi="Times New Roman" w:cs="Times New Roman"/>
          <w:sz w:val="24"/>
          <w:szCs w:val="24"/>
        </w:rPr>
      </w:pPr>
      <w:r w:rsidRPr="008E7FA4">
        <w:rPr>
          <w:rFonts w:ascii="Times New Roman" w:eastAsia="Times New Roman" w:hAnsi="Times New Roman" w:cs="Times New Roman"/>
          <w:sz w:val="24"/>
          <w:szCs w:val="24"/>
        </w:rPr>
        <w:t xml:space="preserve">Приведены некоторые особенности разработки Верхнекамского месторождения калийных солей и проблемы, возникающие при отработке полезного ископаемого. В частности, деформация дневной поверхности и возможность попадания воды в горные выработки. Для решения этой проблемы применяется закладка выработанного пространства. Проведен обзор применяемых технологий механической и гидравлической закладки, а также рассмотрены достоинства и недостатки этих процессов. Поставлен вопрос об актуальности применения закладки на основе твердеющих смесей, известной за рубежом как "пастовая закладка". Рассмотрено краткое описание особенностей приготовления и транспортирования твердеющей закладочной смеси. Приведены возможные способы активации пастовой закладки. Выполнен краткий обзор различных химических добавок и альтернативных вяжущих компонентов. </w:t>
      </w:r>
    </w:p>
    <w:p w:rsidR="006B07C2" w:rsidRDefault="006B07C2" w:rsidP="006B07C2">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6B07C2" w:rsidTr="006B07C2">
        <w:tc>
          <w:tcPr>
            <w:tcW w:w="4984" w:type="dxa"/>
          </w:tcPr>
          <w:p w:rsidR="006B07C2" w:rsidRDefault="00030FE7" w:rsidP="006B07C2">
            <w:pPr>
              <w:rPr>
                <w:rFonts w:ascii="Times New Roman" w:eastAsia="Times New Roman" w:hAnsi="Times New Roman" w:cs="Times New Roman"/>
                <w:b/>
                <w:bCs/>
                <w:i/>
                <w:sz w:val="24"/>
                <w:szCs w:val="24"/>
              </w:rPr>
            </w:pPr>
            <w:r w:rsidRPr="001064F9">
              <w:rPr>
                <w:rFonts w:ascii="Times New Roman" w:eastAsia="Times New Roman" w:hAnsi="Times New Roman" w:cs="Times New Roman"/>
                <w:b/>
                <w:bCs/>
                <w:i/>
                <w:sz w:val="24"/>
                <w:szCs w:val="24"/>
              </w:rPr>
              <w:t>Иванов Ю.В.</w:t>
            </w:r>
          </w:p>
        </w:tc>
        <w:tc>
          <w:tcPr>
            <w:tcW w:w="4984" w:type="dxa"/>
          </w:tcPr>
          <w:p w:rsidR="006B07C2" w:rsidRDefault="00030FE7" w:rsidP="006B07C2">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621.396.6</w:t>
            </w:r>
          </w:p>
        </w:tc>
      </w:tr>
    </w:tbl>
    <w:p w:rsidR="006B07C2" w:rsidRDefault="006B07C2" w:rsidP="006B07C2">
      <w:pPr>
        <w:spacing w:line="240" w:lineRule="auto"/>
        <w:ind w:firstLine="708"/>
        <w:rPr>
          <w:rFonts w:ascii="Times New Roman" w:eastAsia="Times New Roman" w:hAnsi="Times New Roman" w:cs="Times New Roman"/>
          <w:sz w:val="24"/>
          <w:szCs w:val="24"/>
        </w:rPr>
      </w:pPr>
      <w:r w:rsidRPr="001064F9">
        <w:rPr>
          <w:rFonts w:ascii="Times New Roman" w:eastAsia="Times New Roman" w:hAnsi="Times New Roman" w:cs="Times New Roman"/>
          <w:b/>
          <w:sz w:val="24"/>
          <w:szCs w:val="24"/>
        </w:rPr>
        <w:t xml:space="preserve">Основные задачи, решаемые программным комплексом "Контур" компьютерного проектирования роботизированных средств ГАСК сборки электронной </w:t>
      </w:r>
      <w:r w:rsidRPr="001064F9">
        <w:rPr>
          <w:rFonts w:ascii="Times New Roman" w:eastAsia="Times New Roman" w:hAnsi="Times New Roman" w:cs="Times New Roman"/>
          <w:b/>
          <w:sz w:val="24"/>
          <w:szCs w:val="24"/>
        </w:rPr>
        <w:lastRenderedPageBreak/>
        <w:t>аппаратуры в условиях многономенклатурного производства</w:t>
      </w:r>
      <w:r w:rsidRPr="001064F9">
        <w:rPr>
          <w:rFonts w:ascii="Times New Roman" w:eastAsia="Times New Roman" w:hAnsi="Times New Roman" w:cs="Times New Roman"/>
          <w:sz w:val="24"/>
          <w:szCs w:val="24"/>
        </w:rPr>
        <w:t xml:space="preserve"> / Ю. В. Иванов, </w:t>
      </w:r>
      <w:r w:rsidR="00030FE7">
        <w:rPr>
          <w:rFonts w:ascii="Times New Roman" w:eastAsia="Times New Roman" w:hAnsi="Times New Roman" w:cs="Times New Roman"/>
          <w:sz w:val="24"/>
          <w:szCs w:val="24"/>
        </w:rPr>
        <w:br/>
      </w:r>
      <w:r w:rsidRPr="001064F9">
        <w:rPr>
          <w:rFonts w:ascii="Times New Roman" w:eastAsia="Times New Roman" w:hAnsi="Times New Roman" w:cs="Times New Roman"/>
          <w:sz w:val="24"/>
          <w:szCs w:val="24"/>
        </w:rPr>
        <w:t>А. Е. Курносенко</w:t>
      </w:r>
      <w:r>
        <w:rPr>
          <w:rFonts w:ascii="Times New Roman" w:eastAsia="Times New Roman" w:hAnsi="Times New Roman" w:cs="Times New Roman"/>
          <w:sz w:val="24"/>
          <w:szCs w:val="24"/>
        </w:rPr>
        <w:t xml:space="preserve"> </w:t>
      </w:r>
      <w:r w:rsidRPr="001064F9">
        <w:rPr>
          <w:rFonts w:ascii="Times New Roman" w:eastAsia="Times New Roman" w:hAnsi="Times New Roman" w:cs="Times New Roman"/>
          <w:sz w:val="24"/>
          <w:szCs w:val="24"/>
        </w:rPr>
        <w:t>// Сборка в машиностроении, приборостроении.</w:t>
      </w:r>
      <w:r>
        <w:rPr>
          <w:rFonts w:ascii="Times New Roman" w:eastAsia="Times New Roman" w:hAnsi="Times New Roman" w:cs="Times New Roman"/>
          <w:sz w:val="24"/>
          <w:szCs w:val="24"/>
        </w:rPr>
        <w:t xml:space="preserve"> – </w:t>
      </w:r>
      <w:r w:rsidRPr="001064F9">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064F9">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1064F9">
        <w:rPr>
          <w:rFonts w:ascii="Times New Roman" w:eastAsia="Times New Roman" w:hAnsi="Times New Roman" w:cs="Times New Roman"/>
          <w:sz w:val="24"/>
          <w:szCs w:val="24"/>
        </w:rPr>
        <w:t>С. 36-46: ил.</w:t>
      </w:r>
      <w:r>
        <w:rPr>
          <w:rFonts w:ascii="Times New Roman" w:eastAsia="Times New Roman" w:hAnsi="Times New Roman" w:cs="Times New Roman"/>
          <w:sz w:val="24"/>
          <w:szCs w:val="24"/>
        </w:rPr>
        <w:t xml:space="preserve"> – </w:t>
      </w:r>
      <w:r w:rsidRPr="001064F9">
        <w:rPr>
          <w:rFonts w:ascii="Times New Roman" w:eastAsia="Times New Roman" w:hAnsi="Times New Roman" w:cs="Times New Roman"/>
          <w:sz w:val="24"/>
          <w:szCs w:val="24"/>
        </w:rPr>
        <w:t>Библиогр.: 10 назв.</w:t>
      </w:r>
    </w:p>
    <w:p w:rsidR="006B07C2" w:rsidRDefault="006B07C2" w:rsidP="006B07C2">
      <w:pPr>
        <w:spacing w:line="240" w:lineRule="auto"/>
        <w:ind w:firstLine="708"/>
        <w:rPr>
          <w:rFonts w:ascii="Times New Roman" w:eastAsia="Times New Roman" w:hAnsi="Times New Roman" w:cs="Times New Roman"/>
          <w:sz w:val="24"/>
          <w:szCs w:val="24"/>
        </w:rPr>
      </w:pPr>
    </w:p>
    <w:p w:rsidR="006B07C2" w:rsidRPr="001064F9" w:rsidRDefault="006B07C2" w:rsidP="006B07C2">
      <w:pPr>
        <w:spacing w:line="240" w:lineRule="auto"/>
        <w:ind w:firstLine="708"/>
        <w:rPr>
          <w:rFonts w:ascii="Times New Roman" w:eastAsia="Times New Roman" w:hAnsi="Times New Roman" w:cs="Times New Roman"/>
          <w:sz w:val="24"/>
          <w:szCs w:val="24"/>
        </w:rPr>
      </w:pPr>
      <w:r w:rsidRPr="001064F9">
        <w:rPr>
          <w:rFonts w:ascii="Times New Roman" w:eastAsia="Times New Roman" w:hAnsi="Times New Roman" w:cs="Times New Roman"/>
          <w:sz w:val="24"/>
          <w:szCs w:val="24"/>
        </w:rPr>
        <w:t xml:space="preserve">Рассмотрена методика многоэтапного компьютерного проектирования структур гибких роботизированных комплексов для сборки (ГАСК) электронных модулей на базе печатных плат и навесных электронных компонентов в многономенклатурном производстве. Проведена оценка эффективности структур таких комплексов в сравнении с ручной сборкой и с применением комплекта оборудования. Показано преимущество комплексов, спроектированных в соответствии с предлагаемой методикой. </w:t>
      </w:r>
    </w:p>
    <w:p w:rsidR="006B07C2" w:rsidRDefault="006B07C2" w:rsidP="006B07C2">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6B07C2" w:rsidTr="006B07C2">
        <w:tc>
          <w:tcPr>
            <w:tcW w:w="4984" w:type="dxa"/>
          </w:tcPr>
          <w:p w:rsidR="006B07C2" w:rsidRDefault="00030FE7" w:rsidP="006B07C2">
            <w:pPr>
              <w:rPr>
                <w:rFonts w:ascii="Times New Roman" w:eastAsia="Times New Roman" w:hAnsi="Times New Roman" w:cs="Times New Roman"/>
                <w:b/>
                <w:bCs/>
                <w:i/>
                <w:sz w:val="24"/>
                <w:szCs w:val="24"/>
              </w:rPr>
            </w:pPr>
            <w:r w:rsidRPr="008E7FA4">
              <w:rPr>
                <w:rFonts w:ascii="Times New Roman" w:eastAsia="Times New Roman" w:hAnsi="Times New Roman" w:cs="Times New Roman"/>
                <w:b/>
                <w:bCs/>
                <w:i/>
                <w:sz w:val="24"/>
                <w:szCs w:val="24"/>
              </w:rPr>
              <w:t>Русский Е.Ю.</w:t>
            </w:r>
          </w:p>
        </w:tc>
        <w:tc>
          <w:tcPr>
            <w:tcW w:w="4984" w:type="dxa"/>
          </w:tcPr>
          <w:p w:rsidR="006B07C2" w:rsidRDefault="00030FE7" w:rsidP="006B07C2">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622.4+625.42</w:t>
            </w:r>
          </w:p>
        </w:tc>
      </w:tr>
    </w:tbl>
    <w:p w:rsidR="006B07C2" w:rsidRDefault="006B07C2" w:rsidP="006B07C2">
      <w:pPr>
        <w:spacing w:line="240" w:lineRule="auto"/>
        <w:ind w:firstLine="708"/>
        <w:rPr>
          <w:rFonts w:ascii="Times New Roman" w:eastAsia="Times New Roman" w:hAnsi="Times New Roman" w:cs="Times New Roman"/>
          <w:sz w:val="24"/>
          <w:szCs w:val="24"/>
        </w:rPr>
      </w:pPr>
      <w:r w:rsidRPr="008E7FA4">
        <w:rPr>
          <w:rFonts w:ascii="Times New Roman" w:eastAsia="Times New Roman" w:hAnsi="Times New Roman" w:cs="Times New Roman"/>
          <w:b/>
          <w:sz w:val="24"/>
          <w:szCs w:val="24"/>
        </w:rPr>
        <w:t>Исследование прочности узлов вентиляторов при пожаре в однопутном тоннеле метрополитена</w:t>
      </w:r>
      <w:r w:rsidRPr="008E7FA4">
        <w:rPr>
          <w:rFonts w:ascii="Times New Roman" w:eastAsia="Times New Roman" w:hAnsi="Times New Roman" w:cs="Times New Roman"/>
          <w:sz w:val="24"/>
          <w:szCs w:val="24"/>
        </w:rPr>
        <w:t xml:space="preserve"> / Е. Ю. Русский, Е. Л. Алферова</w:t>
      </w:r>
      <w:r>
        <w:rPr>
          <w:rFonts w:ascii="Times New Roman" w:eastAsia="Times New Roman" w:hAnsi="Times New Roman" w:cs="Times New Roman"/>
          <w:sz w:val="24"/>
          <w:szCs w:val="24"/>
        </w:rPr>
        <w:t xml:space="preserve"> </w:t>
      </w:r>
      <w:r w:rsidRPr="008E7FA4">
        <w:rPr>
          <w:rFonts w:ascii="Times New Roman" w:eastAsia="Times New Roman" w:hAnsi="Times New Roman" w:cs="Times New Roman"/>
          <w:sz w:val="24"/>
          <w:szCs w:val="24"/>
        </w:rPr>
        <w:t>// Горное оборудование и электромеханика.</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С. 38-43: ил.</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Библиогр.: 10 назв.</w:t>
      </w:r>
    </w:p>
    <w:p w:rsidR="006B07C2" w:rsidRDefault="006B07C2" w:rsidP="006B07C2">
      <w:pPr>
        <w:spacing w:line="240" w:lineRule="auto"/>
        <w:ind w:firstLine="708"/>
        <w:rPr>
          <w:rFonts w:ascii="Times New Roman" w:eastAsia="Times New Roman" w:hAnsi="Times New Roman" w:cs="Times New Roman"/>
          <w:sz w:val="24"/>
          <w:szCs w:val="24"/>
        </w:rPr>
      </w:pPr>
    </w:p>
    <w:p w:rsidR="006B07C2" w:rsidRDefault="006B07C2" w:rsidP="006B07C2">
      <w:pPr>
        <w:spacing w:line="240" w:lineRule="auto"/>
        <w:ind w:firstLine="708"/>
        <w:rPr>
          <w:rFonts w:ascii="Times New Roman" w:eastAsia="Times New Roman" w:hAnsi="Times New Roman" w:cs="Times New Roman"/>
          <w:sz w:val="24"/>
          <w:szCs w:val="24"/>
        </w:rPr>
      </w:pPr>
      <w:r w:rsidRPr="008E7FA4">
        <w:rPr>
          <w:rFonts w:ascii="Times New Roman" w:eastAsia="Times New Roman" w:hAnsi="Times New Roman" w:cs="Times New Roman"/>
          <w:sz w:val="24"/>
          <w:szCs w:val="24"/>
        </w:rPr>
        <w:t xml:space="preserve">Рассмотрена модернизация тоннельных осевых вентиляторов ВОМД-24, которые в метрополитенах России значительно выработали свой ресурс. Исследованы аварийные режимы работы системы вентиляции метрополитенов, такие как пожары. От устойчивой работы вентиляционного оборудования зависит безопасность работы всего метрополитена. Исследуются аварийные режимы в метро на примере перегонной станции Екатеринбургского метрополитена. На основе полученных распределений температур выполнен анализ влияния пожаров в тоннеле на надежность работы систем вентиляции на основе расчета динамики и прочности узлов вентилятора ВОМД-24 до и после модернизации. </w:t>
      </w:r>
    </w:p>
    <w:p w:rsidR="006B07C2" w:rsidRPr="008E7FA4" w:rsidRDefault="006B07C2" w:rsidP="006B07C2">
      <w:pPr>
        <w:spacing w:line="240" w:lineRule="auto"/>
        <w:ind w:firstLine="708"/>
        <w:rPr>
          <w:rFonts w:ascii="Times New Roman" w:eastAsia="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6B07C2" w:rsidTr="006B07C2">
        <w:tc>
          <w:tcPr>
            <w:tcW w:w="4984" w:type="dxa"/>
          </w:tcPr>
          <w:p w:rsidR="006B07C2" w:rsidRDefault="00030FE7" w:rsidP="006B07C2">
            <w:pPr>
              <w:rPr>
                <w:rFonts w:ascii="Times New Roman" w:eastAsia="Times New Roman" w:hAnsi="Times New Roman" w:cs="Times New Roman"/>
                <w:b/>
                <w:bCs/>
                <w:i/>
                <w:sz w:val="24"/>
                <w:szCs w:val="24"/>
              </w:rPr>
            </w:pPr>
            <w:r w:rsidRPr="008E7FA4">
              <w:rPr>
                <w:rFonts w:ascii="Times New Roman" w:eastAsia="Times New Roman" w:hAnsi="Times New Roman" w:cs="Times New Roman"/>
                <w:b/>
                <w:bCs/>
                <w:i/>
                <w:sz w:val="24"/>
                <w:szCs w:val="24"/>
              </w:rPr>
              <w:t>Яблонев А.Л.</w:t>
            </w:r>
          </w:p>
        </w:tc>
        <w:tc>
          <w:tcPr>
            <w:tcW w:w="4984" w:type="dxa"/>
          </w:tcPr>
          <w:p w:rsidR="006B07C2" w:rsidRDefault="00030FE7" w:rsidP="006B07C2">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622.331002.5</w:t>
            </w:r>
          </w:p>
        </w:tc>
      </w:tr>
    </w:tbl>
    <w:p w:rsidR="006B07C2" w:rsidRDefault="006B07C2" w:rsidP="006B07C2">
      <w:pPr>
        <w:spacing w:line="240" w:lineRule="auto"/>
        <w:ind w:firstLine="708"/>
        <w:rPr>
          <w:rFonts w:ascii="Times New Roman" w:eastAsia="Times New Roman" w:hAnsi="Times New Roman" w:cs="Times New Roman"/>
          <w:sz w:val="24"/>
          <w:szCs w:val="24"/>
        </w:rPr>
      </w:pPr>
      <w:r w:rsidRPr="008E7FA4">
        <w:rPr>
          <w:rFonts w:ascii="Times New Roman" w:eastAsia="Times New Roman" w:hAnsi="Times New Roman" w:cs="Times New Roman"/>
          <w:b/>
          <w:sz w:val="24"/>
          <w:szCs w:val="24"/>
        </w:rPr>
        <w:t>Современное состояние торфяного машиностроения и выпускаемая им продукция для добычи торфа</w:t>
      </w:r>
      <w:r w:rsidRPr="008E7FA4">
        <w:rPr>
          <w:rFonts w:ascii="Times New Roman" w:eastAsia="Times New Roman" w:hAnsi="Times New Roman" w:cs="Times New Roman"/>
          <w:sz w:val="24"/>
          <w:szCs w:val="24"/>
        </w:rPr>
        <w:t xml:space="preserve"> / А. Л. Яблонев</w:t>
      </w:r>
      <w:r>
        <w:rPr>
          <w:rFonts w:ascii="Times New Roman" w:eastAsia="Times New Roman" w:hAnsi="Times New Roman" w:cs="Times New Roman"/>
          <w:sz w:val="24"/>
          <w:szCs w:val="24"/>
        </w:rPr>
        <w:t xml:space="preserve"> </w:t>
      </w:r>
      <w:r w:rsidRPr="008E7FA4">
        <w:rPr>
          <w:rFonts w:ascii="Times New Roman" w:eastAsia="Times New Roman" w:hAnsi="Times New Roman" w:cs="Times New Roman"/>
          <w:sz w:val="24"/>
          <w:szCs w:val="24"/>
        </w:rPr>
        <w:t>// Горное оборудование и электромеханика.</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С. 44-48.</w:t>
      </w:r>
      <w:r>
        <w:rPr>
          <w:rFonts w:ascii="Times New Roman" w:eastAsia="Times New Roman" w:hAnsi="Times New Roman" w:cs="Times New Roman"/>
          <w:sz w:val="24"/>
          <w:szCs w:val="24"/>
        </w:rPr>
        <w:t xml:space="preserve"> – </w:t>
      </w:r>
      <w:r w:rsidRPr="008E7FA4">
        <w:rPr>
          <w:rFonts w:ascii="Times New Roman" w:eastAsia="Times New Roman" w:hAnsi="Times New Roman" w:cs="Times New Roman"/>
          <w:sz w:val="24"/>
          <w:szCs w:val="24"/>
        </w:rPr>
        <w:t>Библиогр.: 10 назв.</w:t>
      </w:r>
    </w:p>
    <w:p w:rsidR="006B07C2" w:rsidRDefault="006B07C2" w:rsidP="006B07C2">
      <w:pPr>
        <w:spacing w:line="240" w:lineRule="auto"/>
        <w:ind w:firstLine="708"/>
        <w:rPr>
          <w:rFonts w:ascii="Times New Roman" w:eastAsia="Times New Roman" w:hAnsi="Times New Roman" w:cs="Times New Roman"/>
          <w:sz w:val="24"/>
          <w:szCs w:val="24"/>
        </w:rPr>
      </w:pPr>
    </w:p>
    <w:p w:rsidR="006B07C2" w:rsidRPr="008E7FA4" w:rsidRDefault="006B07C2" w:rsidP="006B07C2">
      <w:pPr>
        <w:spacing w:line="240" w:lineRule="auto"/>
        <w:ind w:firstLine="708"/>
        <w:rPr>
          <w:rFonts w:ascii="Times New Roman" w:eastAsia="Times New Roman" w:hAnsi="Times New Roman" w:cs="Times New Roman"/>
          <w:sz w:val="24"/>
          <w:szCs w:val="24"/>
        </w:rPr>
      </w:pPr>
      <w:r w:rsidRPr="008E7FA4">
        <w:rPr>
          <w:rFonts w:ascii="Times New Roman" w:eastAsia="Times New Roman" w:hAnsi="Times New Roman" w:cs="Times New Roman"/>
          <w:sz w:val="24"/>
          <w:szCs w:val="24"/>
        </w:rPr>
        <w:t xml:space="preserve">Представлена оценка современного состояния торфяного машиностроения. Приведены сведения о производстве различных типов торфодобывающей техники на территории России и в странах зарубежья. Особо выделены крупные фирмы-концерны, выпускающие торфяную технику за рубежом. Показаны возможности приобретения новой техники представителями торфодобывающей отрасли. Перечислены факторы, способствующие росту и укрупнению предприятий торфяного машиностроения и торфяной отрасли в целом. </w:t>
      </w:r>
    </w:p>
    <w:p w:rsidR="00A72730" w:rsidRDefault="00A72730" w:rsidP="006B07C2">
      <w:pPr>
        <w:spacing w:line="240" w:lineRule="auto"/>
        <w:rPr>
          <w:sz w:val="28"/>
        </w:rPr>
      </w:pPr>
    </w:p>
    <w:sectPr w:rsidR="00A72730" w:rsidSect="00F57253">
      <w:footerReference w:type="default" r:id="rId11"/>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E67" w:rsidRDefault="00E67E67" w:rsidP="00A1782E">
      <w:r>
        <w:separator/>
      </w:r>
    </w:p>
  </w:endnote>
  <w:endnote w:type="continuationSeparator" w:id="1">
    <w:p w:rsidR="00E67E67" w:rsidRDefault="00E67E67"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7007"/>
      <w:docPartObj>
        <w:docPartGallery w:val="Page Numbers (Bottom of Page)"/>
        <w:docPartUnique/>
      </w:docPartObj>
    </w:sdtPr>
    <w:sdtEndPr>
      <w:rPr>
        <w:rFonts w:ascii="Times New Roman" w:hAnsi="Times New Roman" w:cs="Times New Roman"/>
      </w:rPr>
    </w:sdtEndPr>
    <w:sdtContent>
      <w:p w:rsidR="006B07C2" w:rsidRDefault="006B07C2">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0A44B4">
          <w:rPr>
            <w:rFonts w:ascii="Times New Roman" w:hAnsi="Times New Roman" w:cs="Times New Roman"/>
            <w:noProof/>
          </w:rPr>
          <w:t>2</w:t>
        </w:r>
        <w:r w:rsidRPr="003E4B59">
          <w:rPr>
            <w:rFonts w:ascii="Times New Roman" w:hAnsi="Times New Roman" w:cs="Times New Roman"/>
          </w:rPr>
          <w:fldChar w:fldCharType="end"/>
        </w:r>
      </w:p>
    </w:sdtContent>
  </w:sdt>
  <w:p w:rsidR="006B07C2" w:rsidRDefault="006B07C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E67" w:rsidRDefault="00E67E67" w:rsidP="00A1782E">
      <w:r>
        <w:separator/>
      </w:r>
    </w:p>
  </w:footnote>
  <w:footnote w:type="continuationSeparator" w:id="1">
    <w:p w:rsidR="00E67E67" w:rsidRDefault="00E67E67"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3B9A"/>
    <w:rsid w:val="000129BC"/>
    <w:rsid w:val="000266F9"/>
    <w:rsid w:val="00030FE7"/>
    <w:rsid w:val="00032D12"/>
    <w:rsid w:val="00042F96"/>
    <w:rsid w:val="0004705E"/>
    <w:rsid w:val="000813DA"/>
    <w:rsid w:val="00081421"/>
    <w:rsid w:val="000A44B4"/>
    <w:rsid w:val="000B36D0"/>
    <w:rsid w:val="000D2732"/>
    <w:rsid w:val="000F5327"/>
    <w:rsid w:val="00101225"/>
    <w:rsid w:val="00104C60"/>
    <w:rsid w:val="00112B93"/>
    <w:rsid w:val="00130A54"/>
    <w:rsid w:val="001367C7"/>
    <w:rsid w:val="00160071"/>
    <w:rsid w:val="00171C18"/>
    <w:rsid w:val="00176161"/>
    <w:rsid w:val="001A7E7F"/>
    <w:rsid w:val="001B0AEE"/>
    <w:rsid w:val="001B4DD6"/>
    <w:rsid w:val="001C0FED"/>
    <w:rsid w:val="001D6C68"/>
    <w:rsid w:val="00202EFD"/>
    <w:rsid w:val="002074A2"/>
    <w:rsid w:val="00231D1F"/>
    <w:rsid w:val="00243117"/>
    <w:rsid w:val="00252609"/>
    <w:rsid w:val="00272ED7"/>
    <w:rsid w:val="002A0388"/>
    <w:rsid w:val="002D6EEC"/>
    <w:rsid w:val="002F0733"/>
    <w:rsid w:val="002F3B9A"/>
    <w:rsid w:val="002F487C"/>
    <w:rsid w:val="002F686E"/>
    <w:rsid w:val="0031431E"/>
    <w:rsid w:val="00363D09"/>
    <w:rsid w:val="00371A6D"/>
    <w:rsid w:val="003B3742"/>
    <w:rsid w:val="003C0DC1"/>
    <w:rsid w:val="003C7EEE"/>
    <w:rsid w:val="003D0275"/>
    <w:rsid w:val="003E4B59"/>
    <w:rsid w:val="003F25B9"/>
    <w:rsid w:val="003F2933"/>
    <w:rsid w:val="004016B0"/>
    <w:rsid w:val="0041682D"/>
    <w:rsid w:val="004373BC"/>
    <w:rsid w:val="00445F52"/>
    <w:rsid w:val="00494A0B"/>
    <w:rsid w:val="00495C72"/>
    <w:rsid w:val="004D1CA9"/>
    <w:rsid w:val="004D7EEE"/>
    <w:rsid w:val="00501BEA"/>
    <w:rsid w:val="00540ED8"/>
    <w:rsid w:val="00547501"/>
    <w:rsid w:val="0055458B"/>
    <w:rsid w:val="005547B5"/>
    <w:rsid w:val="005822A3"/>
    <w:rsid w:val="00582D10"/>
    <w:rsid w:val="005B18EA"/>
    <w:rsid w:val="005D1AA4"/>
    <w:rsid w:val="00602D15"/>
    <w:rsid w:val="0060405F"/>
    <w:rsid w:val="0061729B"/>
    <w:rsid w:val="00626818"/>
    <w:rsid w:val="00646304"/>
    <w:rsid w:val="0066071A"/>
    <w:rsid w:val="00677605"/>
    <w:rsid w:val="00680B66"/>
    <w:rsid w:val="006830A0"/>
    <w:rsid w:val="006935B5"/>
    <w:rsid w:val="006A2770"/>
    <w:rsid w:val="006B07C2"/>
    <w:rsid w:val="00702B23"/>
    <w:rsid w:val="00706257"/>
    <w:rsid w:val="007100EA"/>
    <w:rsid w:val="00712471"/>
    <w:rsid w:val="007317F2"/>
    <w:rsid w:val="007422C3"/>
    <w:rsid w:val="00762FDE"/>
    <w:rsid w:val="0076570B"/>
    <w:rsid w:val="00774E43"/>
    <w:rsid w:val="00794281"/>
    <w:rsid w:val="007D13CF"/>
    <w:rsid w:val="007D7E0D"/>
    <w:rsid w:val="007F466A"/>
    <w:rsid w:val="00836969"/>
    <w:rsid w:val="0084022D"/>
    <w:rsid w:val="00871892"/>
    <w:rsid w:val="008C30E0"/>
    <w:rsid w:val="008C4A97"/>
    <w:rsid w:val="008C5DF5"/>
    <w:rsid w:val="008E10C5"/>
    <w:rsid w:val="008F761F"/>
    <w:rsid w:val="009270C5"/>
    <w:rsid w:val="00963FAD"/>
    <w:rsid w:val="00972D4B"/>
    <w:rsid w:val="0097622F"/>
    <w:rsid w:val="00997E1A"/>
    <w:rsid w:val="009B110F"/>
    <w:rsid w:val="009B159B"/>
    <w:rsid w:val="009B263F"/>
    <w:rsid w:val="009B4DD7"/>
    <w:rsid w:val="009B7DDF"/>
    <w:rsid w:val="009F081E"/>
    <w:rsid w:val="00A10107"/>
    <w:rsid w:val="00A11EF9"/>
    <w:rsid w:val="00A12ED7"/>
    <w:rsid w:val="00A13BF3"/>
    <w:rsid w:val="00A1782E"/>
    <w:rsid w:val="00A24588"/>
    <w:rsid w:val="00A610A0"/>
    <w:rsid w:val="00A72730"/>
    <w:rsid w:val="00A75711"/>
    <w:rsid w:val="00AA2FEF"/>
    <w:rsid w:val="00AD4B33"/>
    <w:rsid w:val="00AE1C35"/>
    <w:rsid w:val="00AE40FB"/>
    <w:rsid w:val="00AE5360"/>
    <w:rsid w:val="00AE786F"/>
    <w:rsid w:val="00B114A0"/>
    <w:rsid w:val="00B6004D"/>
    <w:rsid w:val="00B60D08"/>
    <w:rsid w:val="00B81166"/>
    <w:rsid w:val="00B91B76"/>
    <w:rsid w:val="00BA67BA"/>
    <w:rsid w:val="00C12EF8"/>
    <w:rsid w:val="00C24192"/>
    <w:rsid w:val="00C25479"/>
    <w:rsid w:val="00C30A56"/>
    <w:rsid w:val="00C326EF"/>
    <w:rsid w:val="00C42C47"/>
    <w:rsid w:val="00C42D0A"/>
    <w:rsid w:val="00C53242"/>
    <w:rsid w:val="00C55E30"/>
    <w:rsid w:val="00C6484E"/>
    <w:rsid w:val="00C64AC8"/>
    <w:rsid w:val="00C70A32"/>
    <w:rsid w:val="00C7281B"/>
    <w:rsid w:val="00CC7ADF"/>
    <w:rsid w:val="00CD20E2"/>
    <w:rsid w:val="00CD402F"/>
    <w:rsid w:val="00CF2D2E"/>
    <w:rsid w:val="00CF35C3"/>
    <w:rsid w:val="00CF4980"/>
    <w:rsid w:val="00D02028"/>
    <w:rsid w:val="00D307F7"/>
    <w:rsid w:val="00D6558A"/>
    <w:rsid w:val="00D85ACD"/>
    <w:rsid w:val="00D95F4C"/>
    <w:rsid w:val="00DB64F5"/>
    <w:rsid w:val="00DE48C1"/>
    <w:rsid w:val="00DF0144"/>
    <w:rsid w:val="00DF34C9"/>
    <w:rsid w:val="00E46E87"/>
    <w:rsid w:val="00E62C06"/>
    <w:rsid w:val="00E648F7"/>
    <w:rsid w:val="00E67E67"/>
    <w:rsid w:val="00E70BA6"/>
    <w:rsid w:val="00EB752E"/>
    <w:rsid w:val="00EC0526"/>
    <w:rsid w:val="00EE3B78"/>
    <w:rsid w:val="00EF25C0"/>
    <w:rsid w:val="00F05ACA"/>
    <w:rsid w:val="00F13B16"/>
    <w:rsid w:val="00F16EBC"/>
    <w:rsid w:val="00F216B1"/>
    <w:rsid w:val="00F23169"/>
    <w:rsid w:val="00F24465"/>
    <w:rsid w:val="00F37538"/>
    <w:rsid w:val="00F41F15"/>
    <w:rsid w:val="00F54434"/>
    <w:rsid w:val="00F5620E"/>
    <w:rsid w:val="00F57253"/>
    <w:rsid w:val="00F96AB5"/>
    <w:rsid w:val="00FA5BC7"/>
    <w:rsid w:val="00FB05A3"/>
    <w:rsid w:val="00FC71AB"/>
    <w:rsid w:val="00FD32DC"/>
    <w:rsid w:val="00FE0A74"/>
    <w:rsid w:val="00FF4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7360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ntpb@yandex.ru" TargetMode="Externa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DCE9-D6A9-461A-A62B-6B4594F4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5403</Words>
  <Characters>30801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zz</cp:lastModifiedBy>
  <cp:revision>9</cp:revision>
  <cp:lastPrinted>2016-10-04T08:12:00Z</cp:lastPrinted>
  <dcterms:created xsi:type="dcterms:W3CDTF">2016-12-26T06:54:00Z</dcterms:created>
  <dcterms:modified xsi:type="dcterms:W3CDTF">2016-12-26T07:43:00Z</dcterms:modified>
</cp:coreProperties>
</file>