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7"/>
        <w:gridCol w:w="3497"/>
        <w:gridCol w:w="3194"/>
      </w:tblGrid>
      <w:tr w:rsidR="001D6C68" w:rsidRPr="0081307E" w:rsidTr="00C4342E">
        <w:tc>
          <w:tcPr>
            <w:tcW w:w="1644" w:type="pct"/>
            <w:vMerge w:val="restart"/>
          </w:tcPr>
          <w:p w:rsidR="001D6C68" w:rsidRPr="0081307E" w:rsidRDefault="001D6C68" w:rsidP="00C4342E">
            <w:pPr>
              <w:rPr>
                <w:rFonts w:ascii="Times New Roman" w:hAnsi="Times New Roman" w:cs="Times New Roman"/>
              </w:rPr>
            </w:pPr>
            <w:r w:rsidRPr="0081307E">
              <w:rPr>
                <w:rFonts w:ascii="Times New Roman" w:hAnsi="Times New Roman" w:cs="Times New Roman"/>
                <w:noProof/>
              </w:rPr>
              <w:drawing>
                <wp:inline distT="0" distB="0" distL="0" distR="0">
                  <wp:extent cx="1916968" cy="1743075"/>
                  <wp:effectExtent l="19050" t="0" r="7082" b="0"/>
                  <wp:docPr id="5" name="Рисунок 3" descr="C:\Documents and Settings\zz\Мои документы\Мои рисунки\Мои сканированные изображения\2016-08 (авг)\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zz\Мои документы\Мои рисунки\Мои сканированные изображения\2016-08 (авг)\сканирование0001.jpg"/>
                          <pic:cNvPicPr>
                            <a:picLocks noChangeAspect="1" noChangeArrowheads="1"/>
                          </pic:cNvPicPr>
                        </pic:nvPicPr>
                        <pic:blipFill>
                          <a:blip r:embed="rId8" cstate="print"/>
                          <a:srcRect/>
                          <a:stretch>
                            <a:fillRect/>
                          </a:stretch>
                        </pic:blipFill>
                        <pic:spPr bwMode="auto">
                          <a:xfrm>
                            <a:off x="0" y="0"/>
                            <a:ext cx="1916968" cy="1743075"/>
                          </a:xfrm>
                          <a:prstGeom prst="rect">
                            <a:avLst/>
                          </a:prstGeom>
                          <a:noFill/>
                          <a:ln w="9525">
                            <a:noFill/>
                            <a:miter lim="800000"/>
                            <a:headEnd/>
                            <a:tailEnd/>
                          </a:ln>
                        </pic:spPr>
                      </pic:pic>
                    </a:graphicData>
                  </a:graphic>
                </wp:inline>
              </w:drawing>
            </w:r>
          </w:p>
        </w:tc>
        <w:tc>
          <w:tcPr>
            <w:tcW w:w="3356" w:type="pct"/>
            <w:gridSpan w:val="2"/>
          </w:tcPr>
          <w:p w:rsidR="001D6C68" w:rsidRPr="0081307E" w:rsidRDefault="001D6C68" w:rsidP="00C4342E">
            <w:pPr>
              <w:jc w:val="center"/>
              <w:rPr>
                <w:rFonts w:ascii="Times New Roman" w:hAnsi="Times New Roman" w:cs="Times New Roman"/>
                <w:b/>
                <w:sz w:val="32"/>
                <w:szCs w:val="32"/>
              </w:rPr>
            </w:pPr>
            <w:r w:rsidRPr="0081307E">
              <w:rPr>
                <w:rFonts w:ascii="Times New Roman" w:hAnsi="Times New Roman" w:cs="Times New Roman"/>
                <w:b/>
                <w:sz w:val="32"/>
                <w:szCs w:val="32"/>
              </w:rPr>
              <w:t>федеральное бюджетное учреждение</w:t>
            </w:r>
            <w:r w:rsidRPr="0081307E">
              <w:rPr>
                <w:rFonts w:ascii="Times New Roman" w:hAnsi="Times New Roman" w:cs="Times New Roman"/>
                <w:b/>
                <w:sz w:val="32"/>
                <w:szCs w:val="32"/>
              </w:rPr>
              <w:br/>
              <w:t>«Российская научно-техническая</w:t>
            </w:r>
            <w:r w:rsidRPr="0081307E">
              <w:rPr>
                <w:rFonts w:ascii="Times New Roman" w:hAnsi="Times New Roman" w:cs="Times New Roman"/>
                <w:b/>
                <w:sz w:val="32"/>
                <w:szCs w:val="32"/>
              </w:rPr>
              <w:br/>
              <w:t>промышленная библиотека»</w:t>
            </w:r>
            <w:r w:rsidRPr="0081307E">
              <w:rPr>
                <w:rFonts w:ascii="Times New Roman" w:hAnsi="Times New Roman" w:cs="Times New Roman"/>
                <w:b/>
                <w:sz w:val="32"/>
                <w:szCs w:val="32"/>
              </w:rPr>
              <w:br/>
            </w:r>
          </w:p>
        </w:tc>
      </w:tr>
      <w:tr w:rsidR="001D6C68" w:rsidRPr="0081307E" w:rsidTr="00C4342E">
        <w:tc>
          <w:tcPr>
            <w:tcW w:w="1644" w:type="pct"/>
            <w:vMerge/>
          </w:tcPr>
          <w:p w:rsidR="001D6C68" w:rsidRPr="0081307E" w:rsidRDefault="001D6C68" w:rsidP="00C4342E">
            <w:pPr>
              <w:rPr>
                <w:rFonts w:ascii="Times New Roman" w:hAnsi="Times New Roman" w:cs="Times New Roman"/>
              </w:rPr>
            </w:pPr>
          </w:p>
        </w:tc>
        <w:tc>
          <w:tcPr>
            <w:tcW w:w="1754" w:type="pct"/>
          </w:tcPr>
          <w:p w:rsidR="001D6C68" w:rsidRDefault="001D6C68" w:rsidP="00C4342E">
            <w:pPr>
              <w:jc w:val="center"/>
              <w:rPr>
                <w:rFonts w:ascii="Times New Roman" w:hAnsi="Times New Roman" w:cs="Times New Roman"/>
                <w:sz w:val="26"/>
                <w:szCs w:val="26"/>
              </w:rPr>
            </w:pPr>
            <w:r w:rsidRPr="0081307E">
              <w:rPr>
                <w:rFonts w:ascii="Times New Roman" w:hAnsi="Times New Roman" w:cs="Times New Roman"/>
                <w:sz w:val="26"/>
                <w:szCs w:val="26"/>
              </w:rPr>
              <w:t>107031, г. Москва,</w:t>
            </w:r>
            <w:r w:rsidRPr="0081307E">
              <w:rPr>
                <w:rFonts w:ascii="Times New Roman" w:hAnsi="Times New Roman" w:cs="Times New Roman"/>
                <w:sz w:val="26"/>
                <w:szCs w:val="26"/>
              </w:rPr>
              <w:br/>
              <w:t>ул. Кузнецкий мост, д. 21/5</w:t>
            </w:r>
          </w:p>
          <w:p w:rsidR="009B110F" w:rsidRPr="0081307E" w:rsidRDefault="009B110F" w:rsidP="00C4342E">
            <w:pPr>
              <w:jc w:val="center"/>
              <w:rPr>
                <w:rFonts w:ascii="Times New Roman" w:hAnsi="Times New Roman" w:cs="Times New Roman"/>
                <w:sz w:val="26"/>
                <w:szCs w:val="26"/>
              </w:rPr>
            </w:pPr>
          </w:p>
          <w:p w:rsidR="001D6C68" w:rsidRPr="0081307E" w:rsidRDefault="001D6C68" w:rsidP="009B110F">
            <w:pPr>
              <w:jc w:val="right"/>
              <w:rPr>
                <w:rFonts w:ascii="Times New Roman" w:hAnsi="Times New Roman" w:cs="Times New Roman"/>
                <w:sz w:val="28"/>
                <w:szCs w:val="28"/>
              </w:rPr>
            </w:pPr>
            <w:r w:rsidRPr="0081307E">
              <w:rPr>
                <w:rFonts w:ascii="Times New Roman" w:hAnsi="Times New Roman" w:cs="Times New Roman"/>
                <w:b/>
                <w:sz w:val="28"/>
                <w:szCs w:val="28"/>
              </w:rPr>
              <w:t>сайт:</w:t>
            </w:r>
          </w:p>
          <w:p w:rsidR="001D6C68" w:rsidRPr="0081307E" w:rsidRDefault="001D6C68" w:rsidP="00C4342E">
            <w:pPr>
              <w:jc w:val="right"/>
              <w:rPr>
                <w:rFonts w:ascii="Times New Roman" w:hAnsi="Times New Roman" w:cs="Times New Roman"/>
                <w:b/>
                <w:sz w:val="28"/>
                <w:szCs w:val="28"/>
              </w:rPr>
            </w:pPr>
            <w:r w:rsidRPr="0081307E">
              <w:rPr>
                <w:rFonts w:ascii="Times New Roman" w:hAnsi="Times New Roman" w:cs="Times New Roman"/>
                <w:b/>
                <w:sz w:val="28"/>
                <w:szCs w:val="28"/>
                <w:lang w:val="en-US"/>
              </w:rPr>
              <w:t>e-mail</w:t>
            </w:r>
            <w:r w:rsidRPr="0081307E">
              <w:rPr>
                <w:rFonts w:ascii="Times New Roman" w:hAnsi="Times New Roman" w:cs="Times New Roman"/>
                <w:b/>
                <w:sz w:val="28"/>
                <w:szCs w:val="28"/>
              </w:rPr>
              <w:t>:</w:t>
            </w:r>
          </w:p>
          <w:p w:rsidR="001D6C68" w:rsidRPr="0081307E" w:rsidRDefault="001D6C68" w:rsidP="00C4342E">
            <w:pPr>
              <w:jc w:val="right"/>
              <w:rPr>
                <w:rFonts w:ascii="Times New Roman" w:hAnsi="Times New Roman" w:cs="Times New Roman"/>
                <w:sz w:val="28"/>
                <w:szCs w:val="28"/>
              </w:rPr>
            </w:pPr>
          </w:p>
        </w:tc>
        <w:tc>
          <w:tcPr>
            <w:tcW w:w="1602" w:type="pct"/>
          </w:tcPr>
          <w:p w:rsidR="001D6C68" w:rsidRPr="0081307E" w:rsidRDefault="001D6C68" w:rsidP="00C4342E">
            <w:pPr>
              <w:jc w:val="center"/>
              <w:rPr>
                <w:rFonts w:ascii="Times New Roman" w:hAnsi="Times New Roman" w:cs="Times New Roman"/>
                <w:sz w:val="26"/>
                <w:szCs w:val="26"/>
              </w:rPr>
            </w:pPr>
            <w:r w:rsidRPr="0081307E">
              <w:rPr>
                <w:rFonts w:ascii="Times New Roman" w:hAnsi="Times New Roman" w:cs="Times New Roman"/>
                <w:sz w:val="26"/>
                <w:szCs w:val="26"/>
              </w:rPr>
              <w:t>Тел./факс (495) 621-23-73</w:t>
            </w:r>
          </w:p>
          <w:p w:rsidR="001D6C68" w:rsidRPr="0081307E" w:rsidRDefault="001D6C68" w:rsidP="00C4342E">
            <w:pPr>
              <w:jc w:val="center"/>
              <w:rPr>
                <w:rFonts w:ascii="Times New Roman" w:hAnsi="Times New Roman" w:cs="Times New Roman"/>
                <w:sz w:val="26"/>
                <w:szCs w:val="26"/>
              </w:rPr>
            </w:pPr>
            <w:r w:rsidRPr="0081307E">
              <w:rPr>
                <w:rFonts w:ascii="Times New Roman" w:hAnsi="Times New Roman" w:cs="Times New Roman"/>
                <w:sz w:val="26"/>
                <w:szCs w:val="26"/>
              </w:rPr>
              <w:t>(495) 624-54-15</w:t>
            </w:r>
          </w:p>
          <w:p w:rsidR="001D6C68" w:rsidRPr="0081307E" w:rsidRDefault="001D6C68" w:rsidP="00C4342E">
            <w:pPr>
              <w:jc w:val="center"/>
              <w:rPr>
                <w:rFonts w:ascii="Times New Roman" w:hAnsi="Times New Roman" w:cs="Times New Roman"/>
                <w:sz w:val="26"/>
                <w:szCs w:val="26"/>
              </w:rPr>
            </w:pPr>
            <w:r w:rsidRPr="0081307E">
              <w:rPr>
                <w:rFonts w:ascii="Times New Roman" w:hAnsi="Times New Roman" w:cs="Times New Roman"/>
                <w:sz w:val="26"/>
                <w:szCs w:val="26"/>
              </w:rPr>
              <w:t>(495) 624-81-82</w:t>
            </w:r>
          </w:p>
          <w:p w:rsidR="001D6C68" w:rsidRPr="00836969" w:rsidRDefault="001D6C68" w:rsidP="00C4342E">
            <w:pPr>
              <w:jc w:val="left"/>
              <w:rPr>
                <w:rFonts w:ascii="Times New Roman" w:hAnsi="Times New Roman" w:cs="Times New Roman"/>
                <w:b/>
              </w:rPr>
            </w:pPr>
            <w:r w:rsidRPr="00836969">
              <w:rPr>
                <w:rFonts w:ascii="Times New Roman" w:hAnsi="Times New Roman" w:cs="Times New Roman"/>
                <w:b/>
                <w:color w:val="00355C"/>
                <w:sz w:val="28"/>
                <w:szCs w:val="28"/>
                <w:lang w:val="en-US"/>
              </w:rPr>
              <w:t>www</w:t>
            </w:r>
            <w:r w:rsidRPr="00836969">
              <w:rPr>
                <w:rFonts w:ascii="Times New Roman" w:hAnsi="Times New Roman" w:cs="Times New Roman"/>
                <w:b/>
                <w:color w:val="00355C"/>
                <w:sz w:val="28"/>
                <w:szCs w:val="28"/>
              </w:rPr>
              <w:t>.</w:t>
            </w:r>
            <w:hyperlink r:id="rId9" w:history="1">
              <w:r w:rsidRPr="00836969">
                <w:rPr>
                  <w:rStyle w:val="a5"/>
                  <w:rFonts w:ascii="Times New Roman" w:hAnsi="Times New Roman" w:cs="Times New Roman"/>
                  <w:b/>
                  <w:sz w:val="28"/>
                  <w:szCs w:val="28"/>
                  <w:lang w:val="en-US"/>
                </w:rPr>
                <w:t>rntpb</w:t>
              </w:r>
              <w:r w:rsidRPr="00836969">
                <w:rPr>
                  <w:rStyle w:val="a5"/>
                  <w:rFonts w:ascii="Times New Roman" w:hAnsi="Times New Roman" w:cs="Times New Roman"/>
                  <w:b/>
                  <w:sz w:val="28"/>
                  <w:szCs w:val="28"/>
                </w:rPr>
                <w:t>@</w:t>
              </w:r>
              <w:r w:rsidRPr="00836969">
                <w:rPr>
                  <w:rStyle w:val="a5"/>
                  <w:rFonts w:ascii="Times New Roman" w:hAnsi="Times New Roman" w:cs="Times New Roman"/>
                  <w:b/>
                  <w:sz w:val="28"/>
                  <w:szCs w:val="28"/>
                  <w:lang w:val="en-US"/>
                </w:rPr>
                <w:t>yandex</w:t>
              </w:r>
              <w:r w:rsidRPr="00836969">
                <w:rPr>
                  <w:rStyle w:val="a5"/>
                  <w:rFonts w:ascii="Times New Roman" w:hAnsi="Times New Roman" w:cs="Times New Roman"/>
                  <w:b/>
                  <w:sz w:val="28"/>
                  <w:szCs w:val="28"/>
                </w:rPr>
                <w:t>.</w:t>
              </w:r>
              <w:r w:rsidRPr="00836969">
                <w:rPr>
                  <w:rStyle w:val="a5"/>
                  <w:rFonts w:ascii="Times New Roman" w:hAnsi="Times New Roman" w:cs="Times New Roman"/>
                  <w:b/>
                  <w:sz w:val="28"/>
                  <w:szCs w:val="28"/>
                  <w:lang w:val="en-US"/>
                </w:rPr>
                <w:t>ru</w:t>
              </w:r>
            </w:hyperlink>
          </w:p>
          <w:p w:rsidR="001D6C68" w:rsidRPr="0081307E" w:rsidRDefault="00615DBB" w:rsidP="00C4342E">
            <w:pPr>
              <w:jc w:val="left"/>
              <w:rPr>
                <w:rFonts w:ascii="Times New Roman" w:hAnsi="Times New Roman" w:cs="Times New Roman"/>
              </w:rPr>
            </w:pPr>
            <w:hyperlink r:id="rId10" w:history="1">
              <w:r w:rsidR="001D6C68" w:rsidRPr="00836969">
                <w:rPr>
                  <w:rStyle w:val="a5"/>
                  <w:rFonts w:ascii="Times New Roman" w:hAnsi="Times New Roman" w:cs="Times New Roman"/>
                  <w:b/>
                  <w:sz w:val="28"/>
                  <w:szCs w:val="28"/>
                  <w:lang w:val="en-US"/>
                </w:rPr>
                <w:t>rntpb</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yandex</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ru</w:t>
              </w:r>
            </w:hyperlink>
          </w:p>
        </w:tc>
      </w:tr>
    </w:tbl>
    <w:p w:rsidR="00A13BF3" w:rsidRDefault="00A13BF3" w:rsidP="009B110F">
      <w:pPr>
        <w:spacing w:line="240" w:lineRule="auto"/>
        <w:jc w:val="center"/>
        <w:rPr>
          <w:rFonts w:ascii="Times New Roman" w:hAnsi="Times New Roman" w:cs="Times New Roman"/>
        </w:rPr>
      </w:pPr>
    </w:p>
    <w:p w:rsidR="001D6C68" w:rsidRDefault="001D6C68"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1B0AEE" w:rsidRDefault="001B0AEE" w:rsidP="009B110F">
      <w:pPr>
        <w:spacing w:line="240" w:lineRule="auto"/>
        <w:jc w:val="center"/>
        <w:rPr>
          <w:rFonts w:ascii="Times New Roman" w:hAnsi="Times New Roman" w:cs="Times New Roman"/>
        </w:rPr>
      </w:pPr>
    </w:p>
    <w:p w:rsidR="00A13BF3" w:rsidRDefault="00D95F4C" w:rsidP="00D95F4C">
      <w:pPr>
        <w:jc w:val="center"/>
        <w:rPr>
          <w:rFonts w:ascii="Times New Roman" w:hAnsi="Times New Roman" w:cs="Times New Roman"/>
          <w:b/>
          <w:sz w:val="52"/>
          <w:szCs w:val="52"/>
        </w:rPr>
      </w:pPr>
      <w:r w:rsidRPr="00D95F4C">
        <w:rPr>
          <w:rFonts w:ascii="Times New Roman" w:hAnsi="Times New Roman" w:cs="Times New Roman"/>
          <w:b/>
          <w:sz w:val="52"/>
          <w:szCs w:val="52"/>
        </w:rPr>
        <w:t>Информационный обзор</w:t>
      </w:r>
      <w:r w:rsidRPr="00D95F4C">
        <w:rPr>
          <w:rFonts w:ascii="Times New Roman" w:hAnsi="Times New Roman" w:cs="Times New Roman"/>
          <w:b/>
          <w:sz w:val="52"/>
          <w:szCs w:val="52"/>
        </w:rPr>
        <w:br/>
        <w:t xml:space="preserve">публикаций </w:t>
      </w:r>
      <w:r w:rsidR="00DB64F5">
        <w:rPr>
          <w:rFonts w:ascii="Times New Roman" w:hAnsi="Times New Roman" w:cs="Times New Roman"/>
          <w:b/>
          <w:sz w:val="52"/>
          <w:szCs w:val="52"/>
        </w:rPr>
        <w:t xml:space="preserve">из </w:t>
      </w:r>
      <w:r w:rsidRPr="00D95F4C">
        <w:rPr>
          <w:rFonts w:ascii="Times New Roman" w:hAnsi="Times New Roman" w:cs="Times New Roman"/>
          <w:b/>
          <w:sz w:val="52"/>
          <w:szCs w:val="52"/>
        </w:rPr>
        <w:t xml:space="preserve">периодических изданий № </w:t>
      </w:r>
      <w:r w:rsidR="00844A90">
        <w:rPr>
          <w:rFonts w:ascii="Times New Roman" w:hAnsi="Times New Roman" w:cs="Times New Roman"/>
          <w:b/>
          <w:sz w:val="52"/>
          <w:szCs w:val="52"/>
        </w:rPr>
        <w:t>15</w:t>
      </w:r>
      <w:r w:rsidRPr="00D95F4C">
        <w:rPr>
          <w:rFonts w:ascii="Times New Roman" w:hAnsi="Times New Roman" w:cs="Times New Roman"/>
          <w:b/>
          <w:sz w:val="52"/>
          <w:szCs w:val="52"/>
        </w:rPr>
        <w:br/>
        <w:t xml:space="preserve">за период </w:t>
      </w:r>
      <w:r w:rsidR="00AD003B">
        <w:rPr>
          <w:rFonts w:ascii="Times New Roman" w:hAnsi="Times New Roman" w:cs="Times New Roman"/>
          <w:b/>
          <w:sz w:val="52"/>
          <w:szCs w:val="52"/>
        </w:rPr>
        <w:t xml:space="preserve">12 – </w:t>
      </w:r>
      <w:r w:rsidR="00844A90">
        <w:rPr>
          <w:rFonts w:ascii="Times New Roman" w:hAnsi="Times New Roman" w:cs="Times New Roman"/>
          <w:b/>
          <w:sz w:val="52"/>
          <w:szCs w:val="52"/>
        </w:rPr>
        <w:t>16 декабря</w:t>
      </w:r>
      <w:r w:rsidR="0060405F">
        <w:rPr>
          <w:rFonts w:ascii="Times New Roman" w:hAnsi="Times New Roman" w:cs="Times New Roman"/>
          <w:b/>
          <w:sz w:val="52"/>
          <w:szCs w:val="52"/>
        </w:rPr>
        <w:t xml:space="preserve"> </w:t>
      </w:r>
      <w:r w:rsidRPr="00D95F4C">
        <w:rPr>
          <w:rFonts w:ascii="Times New Roman" w:hAnsi="Times New Roman" w:cs="Times New Roman"/>
          <w:b/>
          <w:sz w:val="52"/>
          <w:szCs w:val="52"/>
        </w:rPr>
        <w:t>2016 года</w:t>
      </w:r>
    </w:p>
    <w:p w:rsidR="00A13BF3" w:rsidRDefault="00A13BF3" w:rsidP="0061729B">
      <w:pPr>
        <w:spacing w:line="240" w:lineRule="auto"/>
        <w:jc w:val="center"/>
        <w:rPr>
          <w:rFonts w:ascii="Times New Roman" w:hAnsi="Times New Roman" w:cs="Times New Roman"/>
          <w:b/>
          <w:sz w:val="52"/>
          <w:szCs w:val="52"/>
        </w:rPr>
      </w:pPr>
    </w:p>
    <w:p w:rsidR="00A13BF3" w:rsidRDefault="00A13BF3" w:rsidP="0061729B">
      <w:pPr>
        <w:spacing w:line="240" w:lineRule="auto"/>
        <w:jc w:val="center"/>
        <w:rPr>
          <w:rFonts w:ascii="Times New Roman" w:hAnsi="Times New Roman" w:cs="Times New Roman"/>
          <w:b/>
          <w:sz w:val="52"/>
          <w:szCs w:val="52"/>
        </w:rPr>
      </w:pPr>
    </w:p>
    <w:p w:rsidR="00A13BF3" w:rsidRDefault="00A13BF3" w:rsidP="0061729B">
      <w:pPr>
        <w:spacing w:line="240" w:lineRule="auto"/>
        <w:jc w:val="center"/>
        <w:rPr>
          <w:rFonts w:ascii="Times New Roman" w:hAnsi="Times New Roman" w:cs="Times New Roman"/>
          <w:b/>
          <w:sz w:val="52"/>
          <w:szCs w:val="52"/>
        </w:rPr>
      </w:pPr>
    </w:p>
    <w:p w:rsidR="00A13BF3" w:rsidRDefault="00A13BF3" w:rsidP="0061729B">
      <w:pPr>
        <w:jc w:val="center"/>
        <w:rPr>
          <w:rFonts w:ascii="Times New Roman" w:hAnsi="Times New Roman" w:cs="Times New Roman"/>
          <w:b/>
          <w:sz w:val="52"/>
          <w:szCs w:val="52"/>
        </w:rPr>
      </w:pPr>
    </w:p>
    <w:p w:rsidR="0061729B" w:rsidRDefault="0061729B" w:rsidP="0061729B">
      <w:pPr>
        <w:spacing w:line="240" w:lineRule="auto"/>
        <w:jc w:val="center"/>
        <w:rPr>
          <w:rFonts w:ascii="Times New Roman" w:hAnsi="Times New Roman" w:cs="Times New Roman"/>
          <w:b/>
          <w:sz w:val="52"/>
          <w:szCs w:val="52"/>
        </w:rPr>
      </w:pPr>
    </w:p>
    <w:p w:rsidR="009B110F" w:rsidRDefault="009B110F" w:rsidP="0061729B">
      <w:pPr>
        <w:spacing w:line="240" w:lineRule="auto"/>
        <w:jc w:val="center"/>
        <w:rPr>
          <w:rFonts w:ascii="Times New Roman" w:hAnsi="Times New Roman" w:cs="Times New Roman"/>
          <w:b/>
          <w:sz w:val="52"/>
          <w:szCs w:val="52"/>
        </w:rPr>
      </w:pPr>
    </w:p>
    <w:p w:rsidR="0061729B" w:rsidRDefault="0061729B" w:rsidP="0061729B">
      <w:pPr>
        <w:pStyle w:val="2"/>
        <w:spacing w:before="0" w:beforeAutospacing="0" w:after="0" w:afterAutospacing="0"/>
        <w:jc w:val="center"/>
        <w:rPr>
          <w:rFonts w:eastAsia="Times New Roman"/>
          <w:sz w:val="28"/>
        </w:rPr>
      </w:pPr>
    </w:p>
    <w:p w:rsidR="00D95F4C" w:rsidRDefault="00D95F4C" w:rsidP="00D95F4C">
      <w:pPr>
        <w:pStyle w:val="2"/>
        <w:spacing w:after="0" w:afterAutospacing="0"/>
        <w:jc w:val="center"/>
        <w:rPr>
          <w:rFonts w:eastAsia="Times New Roman"/>
          <w:sz w:val="28"/>
        </w:rPr>
      </w:pPr>
      <w:r>
        <w:rPr>
          <w:rFonts w:eastAsia="Times New Roman"/>
          <w:sz w:val="28"/>
        </w:rPr>
        <w:t>Москва</w:t>
      </w:r>
    </w:p>
    <w:p w:rsidR="00D95F4C" w:rsidRDefault="00D95F4C" w:rsidP="00DB64F5">
      <w:pPr>
        <w:pStyle w:val="2"/>
        <w:spacing w:before="0" w:beforeAutospacing="0" w:after="0" w:afterAutospacing="0"/>
        <w:jc w:val="center"/>
        <w:rPr>
          <w:rFonts w:eastAsia="Times New Roman"/>
          <w:b w:val="0"/>
          <w:sz w:val="28"/>
        </w:rPr>
      </w:pPr>
      <w:r>
        <w:rPr>
          <w:rFonts w:eastAsia="Times New Roman"/>
          <w:sz w:val="28"/>
        </w:rPr>
        <w:t>2016</w:t>
      </w:r>
      <w:r>
        <w:rPr>
          <w:rFonts w:eastAsia="Times New Roman"/>
          <w:sz w:val="28"/>
        </w:rPr>
        <w:br w:type="page"/>
      </w:r>
    </w:p>
    <w:p w:rsidR="00A13BF3" w:rsidRDefault="007D7E0D" w:rsidP="00626818">
      <w:pPr>
        <w:pStyle w:val="2"/>
        <w:spacing w:before="0" w:beforeAutospacing="0" w:after="0" w:afterAutospacing="0"/>
        <w:jc w:val="center"/>
      </w:pPr>
      <w:r w:rsidRPr="007D7E0D">
        <w:lastRenderedPageBreak/>
        <w:t>ОГЛАВЛ</w:t>
      </w:r>
      <w:r w:rsidR="00EE3B78" w:rsidRPr="007D7E0D">
        <w:t>Е</w:t>
      </w:r>
      <w:r w:rsidRPr="007D7E0D">
        <w:t>НИЕ</w:t>
      </w:r>
    </w:p>
    <w:p w:rsidR="00C25479" w:rsidRDefault="00C25479" w:rsidP="00A11EF9">
      <w:pPr>
        <w:tabs>
          <w:tab w:val="left" w:leader="dot" w:pos="9242"/>
        </w:tabs>
        <w:rPr>
          <w:rFonts w:ascii="Times New Roman" w:eastAsia="Times New Roman" w:hAnsi="Times New Roman" w:cs="Times New Roman"/>
          <w:sz w:val="24"/>
          <w:szCs w:val="24"/>
        </w:rPr>
      </w:pPr>
    </w:p>
    <w:p w:rsidR="00C25479" w:rsidRDefault="00C25479" w:rsidP="00A11EF9">
      <w:pPr>
        <w:tabs>
          <w:tab w:val="left" w:leader="dot" w:pos="9242"/>
        </w:tabs>
        <w:rPr>
          <w:rFonts w:ascii="Times New Roman" w:eastAsia="Times New Roman" w:hAnsi="Times New Roman" w:cs="Times New Roman"/>
          <w:sz w:val="24"/>
          <w:szCs w:val="24"/>
        </w:rPr>
      </w:pPr>
    </w:p>
    <w:p w:rsidR="00794281" w:rsidRPr="00134392" w:rsidRDefault="009037CB" w:rsidP="00794281">
      <w:pPr>
        <w:tabs>
          <w:tab w:val="left" w:leader="dot" w:pos="9185"/>
        </w:tabs>
        <w:rPr>
          <w:rFonts w:ascii="Times New Roman" w:eastAsia="Times New Roman" w:hAnsi="Times New Roman" w:cs="Times New Roman"/>
          <w:sz w:val="28"/>
          <w:szCs w:val="28"/>
        </w:rPr>
      </w:pPr>
      <w:r>
        <w:rPr>
          <w:rFonts w:ascii="Times New Roman" w:eastAsia="Times New Roman" w:hAnsi="Times New Roman" w:cs="Times New Roman"/>
          <w:sz w:val="28"/>
          <w:szCs w:val="28"/>
        </w:rPr>
        <w:t>Детали машин</w:t>
      </w:r>
      <w:r w:rsidR="00794281" w:rsidRPr="00134392">
        <w:rPr>
          <w:rFonts w:ascii="Times New Roman" w:eastAsia="Times New Roman" w:hAnsi="Times New Roman" w:cs="Times New Roman"/>
          <w:sz w:val="28"/>
          <w:szCs w:val="28"/>
        </w:rPr>
        <w:tab/>
      </w:r>
      <w:r>
        <w:rPr>
          <w:rFonts w:ascii="Times New Roman" w:eastAsia="Times New Roman" w:hAnsi="Times New Roman" w:cs="Times New Roman"/>
          <w:sz w:val="28"/>
          <w:szCs w:val="28"/>
        </w:rPr>
        <w:t>3</w:t>
      </w:r>
    </w:p>
    <w:p w:rsidR="00794281" w:rsidRPr="00134392" w:rsidRDefault="009037CB" w:rsidP="00794281">
      <w:pPr>
        <w:tabs>
          <w:tab w:val="left" w:leader="dot" w:pos="9185"/>
        </w:tabs>
        <w:rPr>
          <w:rFonts w:ascii="Times New Roman" w:eastAsia="Times New Roman" w:hAnsi="Times New Roman" w:cs="Times New Roman"/>
          <w:sz w:val="28"/>
          <w:szCs w:val="28"/>
        </w:rPr>
      </w:pPr>
      <w:r>
        <w:rPr>
          <w:rFonts w:ascii="Times New Roman" w:eastAsia="Times New Roman" w:hAnsi="Times New Roman" w:cs="Times New Roman"/>
          <w:sz w:val="28"/>
          <w:szCs w:val="28"/>
        </w:rPr>
        <w:t>Кузнечно-штамповочное производство</w:t>
      </w:r>
      <w:r w:rsidR="00794281" w:rsidRPr="00134392">
        <w:rPr>
          <w:rFonts w:ascii="Times New Roman" w:eastAsia="Times New Roman" w:hAnsi="Times New Roman" w:cs="Times New Roman"/>
          <w:sz w:val="28"/>
          <w:szCs w:val="28"/>
        </w:rPr>
        <w:tab/>
      </w:r>
      <w:r w:rsidR="004860E3">
        <w:rPr>
          <w:rFonts w:ascii="Times New Roman" w:eastAsia="Times New Roman" w:hAnsi="Times New Roman" w:cs="Times New Roman"/>
          <w:sz w:val="28"/>
          <w:szCs w:val="28"/>
        </w:rPr>
        <w:t>4</w:t>
      </w:r>
    </w:p>
    <w:p w:rsidR="00794281" w:rsidRPr="00134392" w:rsidRDefault="009037CB" w:rsidP="00794281">
      <w:pPr>
        <w:tabs>
          <w:tab w:val="left" w:leader="dot" w:pos="9185"/>
        </w:tabs>
        <w:rPr>
          <w:rFonts w:ascii="Times New Roman" w:eastAsia="Times New Roman" w:hAnsi="Times New Roman" w:cs="Times New Roman"/>
          <w:sz w:val="28"/>
          <w:szCs w:val="28"/>
        </w:rPr>
      </w:pPr>
      <w:r>
        <w:rPr>
          <w:rFonts w:ascii="Times New Roman" w:eastAsia="Times New Roman" w:hAnsi="Times New Roman" w:cs="Times New Roman"/>
          <w:sz w:val="28"/>
          <w:szCs w:val="28"/>
        </w:rPr>
        <w:t>Литейное производство</w:t>
      </w:r>
      <w:r w:rsidR="00794281" w:rsidRPr="00134392">
        <w:rPr>
          <w:rFonts w:ascii="Times New Roman" w:eastAsia="Times New Roman" w:hAnsi="Times New Roman" w:cs="Times New Roman"/>
          <w:sz w:val="28"/>
          <w:szCs w:val="28"/>
        </w:rPr>
        <w:tab/>
      </w:r>
      <w:r w:rsidR="00C70688">
        <w:rPr>
          <w:rFonts w:ascii="Times New Roman" w:eastAsia="Times New Roman" w:hAnsi="Times New Roman" w:cs="Times New Roman"/>
          <w:sz w:val="28"/>
          <w:szCs w:val="28"/>
        </w:rPr>
        <w:t>6</w:t>
      </w:r>
    </w:p>
    <w:p w:rsidR="00794281" w:rsidRPr="00134392" w:rsidRDefault="009037CB" w:rsidP="00794281">
      <w:pPr>
        <w:tabs>
          <w:tab w:val="left" w:leader="dot" w:pos="9185"/>
        </w:tabs>
        <w:rPr>
          <w:rFonts w:ascii="Times New Roman" w:eastAsia="Times New Roman" w:hAnsi="Times New Roman" w:cs="Times New Roman"/>
          <w:sz w:val="28"/>
          <w:szCs w:val="28"/>
        </w:rPr>
      </w:pPr>
      <w:r>
        <w:rPr>
          <w:rFonts w:ascii="Times New Roman" w:eastAsia="Times New Roman" w:hAnsi="Times New Roman" w:cs="Times New Roman"/>
          <w:sz w:val="28"/>
          <w:szCs w:val="28"/>
        </w:rPr>
        <w:t>Металловедение и термическая обработка</w:t>
      </w:r>
      <w:r w:rsidR="00794281" w:rsidRPr="00134392">
        <w:rPr>
          <w:rFonts w:ascii="Times New Roman" w:eastAsia="Times New Roman" w:hAnsi="Times New Roman" w:cs="Times New Roman"/>
          <w:sz w:val="28"/>
          <w:szCs w:val="28"/>
        </w:rPr>
        <w:tab/>
      </w:r>
      <w:r>
        <w:rPr>
          <w:rFonts w:ascii="Times New Roman" w:eastAsia="Times New Roman" w:hAnsi="Times New Roman" w:cs="Times New Roman"/>
          <w:sz w:val="28"/>
          <w:szCs w:val="28"/>
        </w:rPr>
        <w:t>9</w:t>
      </w:r>
    </w:p>
    <w:p w:rsidR="009037CB" w:rsidRPr="00134392" w:rsidRDefault="009037CB" w:rsidP="009037CB">
      <w:pPr>
        <w:tabs>
          <w:tab w:val="left" w:leader="dot" w:pos="9072"/>
        </w:tabs>
        <w:rPr>
          <w:rFonts w:ascii="Times New Roman" w:eastAsia="Times New Roman" w:hAnsi="Times New Roman" w:cs="Times New Roman"/>
          <w:sz w:val="28"/>
          <w:szCs w:val="28"/>
        </w:rPr>
      </w:pPr>
      <w:r>
        <w:rPr>
          <w:rFonts w:ascii="Times New Roman" w:eastAsia="Times New Roman" w:hAnsi="Times New Roman" w:cs="Times New Roman"/>
          <w:sz w:val="28"/>
          <w:szCs w:val="28"/>
        </w:rPr>
        <w:t>Металлообработка. Механосборочное производство</w:t>
      </w:r>
      <w:r w:rsidRPr="00134392">
        <w:rPr>
          <w:rFonts w:ascii="Times New Roman" w:eastAsia="Times New Roman" w:hAnsi="Times New Roman" w:cs="Times New Roman"/>
          <w:sz w:val="28"/>
          <w:szCs w:val="28"/>
        </w:rPr>
        <w:tab/>
      </w:r>
      <w:r>
        <w:rPr>
          <w:rFonts w:ascii="Times New Roman" w:eastAsia="Times New Roman" w:hAnsi="Times New Roman" w:cs="Times New Roman"/>
          <w:sz w:val="28"/>
          <w:szCs w:val="28"/>
        </w:rPr>
        <w:t>10</w:t>
      </w:r>
    </w:p>
    <w:p w:rsidR="009037CB" w:rsidRPr="00134392" w:rsidRDefault="009037CB" w:rsidP="009037CB">
      <w:pPr>
        <w:tabs>
          <w:tab w:val="left" w:leader="dot" w:pos="9072"/>
        </w:tabs>
        <w:rPr>
          <w:rFonts w:ascii="Times New Roman" w:eastAsia="Times New Roman" w:hAnsi="Times New Roman" w:cs="Times New Roman"/>
          <w:sz w:val="28"/>
          <w:szCs w:val="28"/>
        </w:rPr>
      </w:pPr>
      <w:r>
        <w:rPr>
          <w:rFonts w:ascii="Times New Roman" w:eastAsia="Times New Roman" w:hAnsi="Times New Roman" w:cs="Times New Roman"/>
          <w:sz w:val="28"/>
          <w:szCs w:val="28"/>
        </w:rPr>
        <w:t>Металлургия. Металлургическое машиностроение</w:t>
      </w:r>
      <w:r w:rsidRPr="00134392">
        <w:rPr>
          <w:rFonts w:ascii="Times New Roman" w:eastAsia="Times New Roman" w:hAnsi="Times New Roman" w:cs="Times New Roman"/>
          <w:sz w:val="28"/>
          <w:szCs w:val="28"/>
        </w:rPr>
        <w:tab/>
      </w:r>
      <w:r w:rsidR="00C70688">
        <w:rPr>
          <w:rFonts w:ascii="Times New Roman" w:eastAsia="Times New Roman" w:hAnsi="Times New Roman" w:cs="Times New Roman"/>
          <w:sz w:val="28"/>
          <w:szCs w:val="28"/>
        </w:rPr>
        <w:t>12</w:t>
      </w:r>
    </w:p>
    <w:p w:rsidR="00794281" w:rsidRPr="00134392" w:rsidRDefault="009037CB" w:rsidP="00794281">
      <w:pPr>
        <w:tabs>
          <w:tab w:val="left" w:leader="dot" w:pos="9072"/>
        </w:tabs>
        <w:rPr>
          <w:rFonts w:ascii="Times New Roman" w:eastAsia="Times New Roman" w:hAnsi="Times New Roman" w:cs="Times New Roman"/>
          <w:sz w:val="28"/>
          <w:szCs w:val="28"/>
        </w:rPr>
      </w:pPr>
      <w:r>
        <w:rPr>
          <w:rFonts w:ascii="Times New Roman" w:eastAsia="Times New Roman" w:hAnsi="Times New Roman" w:cs="Times New Roman"/>
          <w:sz w:val="28"/>
          <w:szCs w:val="28"/>
        </w:rPr>
        <w:t>Сварка, пайка, резка и склеивание металлов</w:t>
      </w:r>
      <w:r w:rsidR="00794281" w:rsidRPr="00134392">
        <w:rPr>
          <w:rFonts w:ascii="Times New Roman" w:eastAsia="Times New Roman" w:hAnsi="Times New Roman" w:cs="Times New Roman"/>
          <w:sz w:val="28"/>
          <w:szCs w:val="28"/>
        </w:rPr>
        <w:tab/>
      </w:r>
      <w:r>
        <w:rPr>
          <w:rFonts w:ascii="Times New Roman" w:eastAsia="Times New Roman" w:hAnsi="Times New Roman" w:cs="Times New Roman"/>
          <w:sz w:val="28"/>
          <w:szCs w:val="28"/>
        </w:rPr>
        <w:t>12</w:t>
      </w:r>
    </w:p>
    <w:p w:rsidR="00794281" w:rsidRPr="00134392" w:rsidRDefault="009037CB" w:rsidP="00794281">
      <w:pPr>
        <w:tabs>
          <w:tab w:val="left" w:leader="dot" w:pos="9072"/>
        </w:tabs>
        <w:rPr>
          <w:rFonts w:ascii="Times New Roman" w:eastAsia="Times New Roman" w:hAnsi="Times New Roman" w:cs="Times New Roman"/>
          <w:sz w:val="28"/>
          <w:szCs w:val="28"/>
        </w:rPr>
      </w:pPr>
      <w:r>
        <w:rPr>
          <w:rFonts w:ascii="Times New Roman" w:eastAsia="Times New Roman" w:hAnsi="Times New Roman" w:cs="Times New Roman"/>
          <w:sz w:val="28"/>
          <w:szCs w:val="28"/>
        </w:rPr>
        <w:t>Транспортное машиностроение</w:t>
      </w:r>
      <w:r w:rsidR="00794281" w:rsidRPr="00134392">
        <w:rPr>
          <w:rFonts w:ascii="Times New Roman" w:eastAsia="Times New Roman" w:hAnsi="Times New Roman" w:cs="Times New Roman"/>
          <w:sz w:val="28"/>
          <w:szCs w:val="28"/>
        </w:rPr>
        <w:tab/>
      </w:r>
      <w:r w:rsidR="00C70688">
        <w:rPr>
          <w:rFonts w:ascii="Times New Roman" w:eastAsia="Times New Roman" w:hAnsi="Times New Roman" w:cs="Times New Roman"/>
          <w:sz w:val="28"/>
          <w:szCs w:val="28"/>
        </w:rPr>
        <w:t>16</w:t>
      </w:r>
    </w:p>
    <w:p w:rsidR="00794281" w:rsidRPr="00134392" w:rsidRDefault="009037CB" w:rsidP="00794281">
      <w:pPr>
        <w:tabs>
          <w:tab w:val="left" w:leader="dot" w:pos="9072"/>
        </w:tabs>
        <w:rPr>
          <w:rFonts w:ascii="Times New Roman" w:eastAsia="Times New Roman" w:hAnsi="Times New Roman" w:cs="Times New Roman"/>
          <w:sz w:val="28"/>
          <w:szCs w:val="28"/>
        </w:rPr>
      </w:pPr>
      <w:r>
        <w:rPr>
          <w:rFonts w:ascii="Times New Roman" w:eastAsia="Times New Roman" w:hAnsi="Times New Roman" w:cs="Times New Roman"/>
          <w:sz w:val="28"/>
          <w:szCs w:val="28"/>
        </w:rPr>
        <w:t>Энергетика. Энергетическое машиностроение</w:t>
      </w:r>
      <w:r w:rsidR="00794281" w:rsidRPr="00134392">
        <w:rPr>
          <w:rFonts w:ascii="Times New Roman" w:eastAsia="Times New Roman" w:hAnsi="Times New Roman" w:cs="Times New Roman"/>
          <w:sz w:val="28"/>
          <w:szCs w:val="28"/>
        </w:rPr>
        <w:tab/>
      </w:r>
      <w:r>
        <w:rPr>
          <w:rFonts w:ascii="Times New Roman" w:eastAsia="Times New Roman" w:hAnsi="Times New Roman" w:cs="Times New Roman"/>
          <w:sz w:val="28"/>
          <w:szCs w:val="28"/>
        </w:rPr>
        <w:t>18</w:t>
      </w:r>
    </w:p>
    <w:p w:rsidR="00794281" w:rsidRPr="00134392" w:rsidRDefault="009037CB" w:rsidP="00794281">
      <w:pPr>
        <w:tabs>
          <w:tab w:val="left" w:leader="dot" w:pos="9072"/>
        </w:tabs>
        <w:rPr>
          <w:rFonts w:ascii="Times New Roman" w:eastAsia="Times New Roman" w:hAnsi="Times New Roman" w:cs="Times New Roman"/>
          <w:sz w:val="28"/>
          <w:szCs w:val="28"/>
        </w:rPr>
      </w:pPr>
      <w:r>
        <w:rPr>
          <w:rFonts w:ascii="Times New Roman" w:eastAsia="Times New Roman" w:hAnsi="Times New Roman" w:cs="Times New Roman"/>
          <w:sz w:val="28"/>
          <w:szCs w:val="28"/>
        </w:rPr>
        <w:t>Экономика и организация производства</w:t>
      </w:r>
      <w:r w:rsidR="00794281" w:rsidRPr="00134392">
        <w:rPr>
          <w:rFonts w:ascii="Times New Roman" w:eastAsia="Times New Roman" w:hAnsi="Times New Roman" w:cs="Times New Roman"/>
          <w:sz w:val="28"/>
          <w:szCs w:val="28"/>
        </w:rPr>
        <w:tab/>
      </w:r>
      <w:r>
        <w:rPr>
          <w:rFonts w:ascii="Times New Roman" w:eastAsia="Times New Roman" w:hAnsi="Times New Roman" w:cs="Times New Roman"/>
          <w:sz w:val="28"/>
          <w:szCs w:val="28"/>
        </w:rPr>
        <w:t>19</w:t>
      </w:r>
    </w:p>
    <w:p w:rsidR="00794281" w:rsidRPr="00134392" w:rsidRDefault="00794281" w:rsidP="00794281">
      <w:pPr>
        <w:tabs>
          <w:tab w:val="left" w:leader="dot" w:pos="9072"/>
        </w:tabs>
        <w:rPr>
          <w:rFonts w:ascii="Times New Roman" w:eastAsia="Times New Roman" w:hAnsi="Times New Roman" w:cs="Times New Roman"/>
          <w:sz w:val="28"/>
          <w:szCs w:val="28"/>
        </w:rPr>
      </w:pPr>
      <w:r>
        <w:rPr>
          <w:rFonts w:ascii="Times New Roman" w:eastAsia="Times New Roman" w:hAnsi="Times New Roman" w:cs="Times New Roman"/>
          <w:sz w:val="28"/>
          <w:szCs w:val="28"/>
        </w:rPr>
        <w:t>Выставки. Конференции. Форумы</w:t>
      </w:r>
      <w:r w:rsidRPr="00134392">
        <w:rPr>
          <w:rFonts w:ascii="Times New Roman" w:eastAsia="Times New Roman" w:hAnsi="Times New Roman" w:cs="Times New Roman"/>
          <w:sz w:val="28"/>
          <w:szCs w:val="28"/>
        </w:rPr>
        <w:tab/>
      </w:r>
      <w:r w:rsidR="009037CB">
        <w:rPr>
          <w:rFonts w:ascii="Times New Roman" w:eastAsia="Times New Roman" w:hAnsi="Times New Roman" w:cs="Times New Roman"/>
          <w:sz w:val="28"/>
          <w:szCs w:val="28"/>
        </w:rPr>
        <w:t>20</w:t>
      </w:r>
    </w:p>
    <w:p w:rsidR="00794281" w:rsidRPr="00BA67BA" w:rsidRDefault="00794281" w:rsidP="00794281">
      <w:pPr>
        <w:pStyle w:val="2"/>
        <w:tabs>
          <w:tab w:val="left" w:leader="dot" w:pos="9072"/>
        </w:tabs>
        <w:spacing w:before="0" w:beforeAutospacing="0" w:after="0" w:afterAutospacing="0" w:line="360" w:lineRule="auto"/>
        <w:rPr>
          <w:sz w:val="22"/>
        </w:rPr>
      </w:pPr>
      <w:r w:rsidRPr="00134392">
        <w:rPr>
          <w:rFonts w:eastAsia="Times New Roman"/>
          <w:b w:val="0"/>
          <w:sz w:val="28"/>
          <w:szCs w:val="28"/>
        </w:rPr>
        <w:t>Разное</w:t>
      </w:r>
      <w:r w:rsidRPr="00134392">
        <w:rPr>
          <w:rFonts w:eastAsia="Times New Roman"/>
          <w:b w:val="0"/>
          <w:sz w:val="28"/>
          <w:szCs w:val="28"/>
        </w:rPr>
        <w:tab/>
      </w:r>
      <w:r w:rsidR="009037CB">
        <w:rPr>
          <w:rFonts w:eastAsia="Times New Roman"/>
          <w:b w:val="0"/>
          <w:sz w:val="28"/>
          <w:szCs w:val="28"/>
        </w:rPr>
        <w:t>2</w:t>
      </w:r>
      <w:r w:rsidR="00C70688">
        <w:rPr>
          <w:rFonts w:eastAsia="Times New Roman"/>
          <w:b w:val="0"/>
          <w:sz w:val="28"/>
          <w:szCs w:val="28"/>
        </w:rPr>
        <w:t>1</w:t>
      </w:r>
    </w:p>
    <w:p w:rsidR="001D6C68" w:rsidRDefault="001D6C68" w:rsidP="00A11EF9">
      <w:pPr>
        <w:rPr>
          <w:sz w:val="28"/>
        </w:rPr>
      </w:pPr>
    </w:p>
    <w:p w:rsidR="001D6C68" w:rsidRDefault="001D6C68" w:rsidP="00A11EF9">
      <w:pPr>
        <w:rPr>
          <w:sz w:val="28"/>
        </w:rPr>
      </w:pPr>
    </w:p>
    <w:p w:rsidR="001D6C68" w:rsidRDefault="001D6C68" w:rsidP="00A11EF9">
      <w:pPr>
        <w:rPr>
          <w:sz w:val="28"/>
        </w:rPr>
      </w:pPr>
    </w:p>
    <w:p w:rsidR="001D6C68" w:rsidRDefault="001D6C68" w:rsidP="00A11EF9">
      <w:pPr>
        <w:rPr>
          <w:sz w:val="28"/>
        </w:rPr>
      </w:pPr>
    </w:p>
    <w:p w:rsidR="001D6C68" w:rsidRDefault="001D6C68" w:rsidP="00A11EF9">
      <w:pPr>
        <w:rPr>
          <w:sz w:val="28"/>
        </w:rPr>
      </w:pPr>
    </w:p>
    <w:p w:rsidR="001D6C68" w:rsidRDefault="001D6C68" w:rsidP="00A11EF9">
      <w:pPr>
        <w:rPr>
          <w:sz w:val="28"/>
        </w:rPr>
      </w:pPr>
    </w:p>
    <w:p w:rsidR="009037CB" w:rsidRDefault="009037CB" w:rsidP="00A11EF9">
      <w:pPr>
        <w:rPr>
          <w:sz w:val="28"/>
        </w:rPr>
      </w:pPr>
    </w:p>
    <w:p w:rsidR="009037CB" w:rsidRDefault="009037CB" w:rsidP="00A11EF9">
      <w:pPr>
        <w:rPr>
          <w:sz w:val="28"/>
        </w:rPr>
      </w:pPr>
    </w:p>
    <w:p w:rsidR="009037CB" w:rsidRDefault="009037CB" w:rsidP="00A11EF9">
      <w:pPr>
        <w:rPr>
          <w:sz w:val="28"/>
        </w:rPr>
      </w:pPr>
    </w:p>
    <w:p w:rsidR="00836969" w:rsidRDefault="00836969" w:rsidP="00A11EF9">
      <w:pPr>
        <w:rPr>
          <w:sz w:val="28"/>
        </w:rPr>
      </w:pPr>
    </w:p>
    <w:p w:rsidR="004860E3" w:rsidRDefault="004860E3" w:rsidP="00A11EF9">
      <w:pPr>
        <w:rPr>
          <w:sz w:val="28"/>
        </w:rPr>
      </w:pPr>
    </w:p>
    <w:p w:rsidR="00794281" w:rsidRDefault="00794281" w:rsidP="00836969">
      <w:pPr>
        <w:tabs>
          <w:tab w:val="left" w:leader="dot" w:pos="9072"/>
        </w:tabs>
        <w:spacing w:line="240" w:lineRule="auto"/>
        <w:ind w:left="851"/>
        <w:rPr>
          <w:rFonts w:ascii="Times New Roman" w:eastAsia="Times New Roman" w:hAnsi="Times New Roman" w:cs="Times New Roman"/>
          <w:sz w:val="28"/>
        </w:rPr>
      </w:pPr>
    </w:p>
    <w:p w:rsidR="001D6C68" w:rsidRPr="009E2933" w:rsidRDefault="001D6C68" w:rsidP="00836969">
      <w:pPr>
        <w:tabs>
          <w:tab w:val="left" w:leader="dot" w:pos="9072"/>
        </w:tabs>
        <w:spacing w:line="240" w:lineRule="auto"/>
        <w:ind w:left="851"/>
        <w:rPr>
          <w:rFonts w:ascii="Times New Roman" w:eastAsia="Times New Roman" w:hAnsi="Times New Roman" w:cs="Times New Roman"/>
          <w:sz w:val="28"/>
        </w:rPr>
      </w:pPr>
      <w:r w:rsidRPr="009E2933">
        <w:rPr>
          <w:rFonts w:ascii="Times New Roman" w:eastAsia="Times New Roman" w:hAnsi="Times New Roman" w:cs="Times New Roman"/>
          <w:sz w:val="28"/>
        </w:rPr>
        <w:t>Ответственный за выпуск – Гава О.Ю.</w:t>
      </w:r>
    </w:p>
    <w:p w:rsidR="001D6C68" w:rsidRPr="009E2933" w:rsidRDefault="001D6C68" w:rsidP="00836969">
      <w:pPr>
        <w:tabs>
          <w:tab w:val="left" w:leader="dot" w:pos="9072"/>
        </w:tabs>
        <w:spacing w:line="240" w:lineRule="auto"/>
        <w:ind w:left="851"/>
        <w:rPr>
          <w:rFonts w:ascii="Times New Roman" w:eastAsia="Times New Roman" w:hAnsi="Times New Roman" w:cs="Times New Roman"/>
          <w:sz w:val="28"/>
        </w:rPr>
      </w:pPr>
      <w:r w:rsidRPr="009E2933">
        <w:rPr>
          <w:rFonts w:ascii="Times New Roman" w:eastAsia="Times New Roman" w:hAnsi="Times New Roman" w:cs="Times New Roman"/>
          <w:sz w:val="28"/>
        </w:rPr>
        <w:t>Составитель – Головкина Н.М.</w:t>
      </w:r>
    </w:p>
    <w:p w:rsidR="001D6C68" w:rsidRPr="009E2933" w:rsidRDefault="001D6C68" w:rsidP="00836969">
      <w:pPr>
        <w:tabs>
          <w:tab w:val="left" w:leader="dot" w:pos="9072"/>
        </w:tabs>
        <w:spacing w:line="240" w:lineRule="auto"/>
        <w:ind w:left="851"/>
        <w:rPr>
          <w:rFonts w:ascii="Times New Roman" w:eastAsia="Times New Roman" w:hAnsi="Times New Roman" w:cs="Times New Roman"/>
          <w:sz w:val="28"/>
        </w:rPr>
      </w:pPr>
      <w:r w:rsidRPr="009E2933">
        <w:rPr>
          <w:rFonts w:ascii="Times New Roman" w:eastAsia="Times New Roman" w:hAnsi="Times New Roman" w:cs="Times New Roman"/>
          <w:sz w:val="28"/>
        </w:rPr>
        <w:t>Технический редактор – Соловьева И.Л.</w:t>
      </w:r>
    </w:p>
    <w:p w:rsidR="00844A90" w:rsidRDefault="00A72730" w:rsidP="00844A90">
      <w:pPr>
        <w:spacing w:line="240" w:lineRule="auto"/>
        <w:rPr>
          <w:rFonts w:ascii="Times New Roman" w:hAnsi="Times New Roman" w:cs="Times New Roman"/>
          <w:b/>
          <w:sz w:val="24"/>
          <w:szCs w:val="24"/>
        </w:rPr>
      </w:pPr>
      <w:r>
        <w:rPr>
          <w:sz w:val="28"/>
        </w:rPr>
        <w:br w:type="page"/>
      </w:r>
      <w:r w:rsidR="00C4342E">
        <w:rPr>
          <w:rFonts w:ascii="Times New Roman" w:hAnsi="Times New Roman" w:cs="Times New Roman"/>
          <w:b/>
          <w:sz w:val="24"/>
          <w:szCs w:val="24"/>
        </w:rPr>
        <w:lastRenderedPageBreak/>
        <w:t>ДЕТАЛИ МАШИН</w:t>
      </w:r>
    </w:p>
    <w:p w:rsidR="002C0F37" w:rsidRDefault="002C0F37" w:rsidP="002C0F37">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2C0F37" w:rsidTr="00B76C94">
        <w:tc>
          <w:tcPr>
            <w:tcW w:w="4984" w:type="dxa"/>
          </w:tcPr>
          <w:p w:rsidR="002C0F37" w:rsidRDefault="002C0F37" w:rsidP="00B76C94">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Польский Е.А.</w:t>
            </w:r>
          </w:p>
        </w:tc>
        <w:tc>
          <w:tcPr>
            <w:tcW w:w="4984" w:type="dxa"/>
          </w:tcPr>
          <w:p w:rsidR="002C0F37" w:rsidRDefault="002C0F37" w:rsidP="00B76C94">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621.75</w:t>
            </w:r>
          </w:p>
        </w:tc>
      </w:tr>
    </w:tbl>
    <w:p w:rsidR="002C0F37" w:rsidRDefault="002C0F37" w:rsidP="002C0F37">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Технологическое обеспечение точности и качества поверхностей деталей машин при проектировании маршрутно-операционного технологического процесса методом синтеза на основе анализа размерных связей</w:t>
      </w:r>
      <w:r>
        <w:rPr>
          <w:rFonts w:ascii="Times New Roman" w:eastAsia="Times New Roman" w:hAnsi="Times New Roman" w:cs="Times New Roman"/>
          <w:sz w:val="24"/>
          <w:szCs w:val="24"/>
        </w:rPr>
        <w:t xml:space="preserve"> / Е. А. Польский // Наукоёмкие технологии в машиностроении. – 2016. – № 10. – С. 39-48: ил. – Библиогр.: 5 назв.</w:t>
      </w:r>
    </w:p>
    <w:p w:rsidR="002C0F37" w:rsidRDefault="002C0F37" w:rsidP="002C0F37">
      <w:pPr>
        <w:spacing w:line="240" w:lineRule="auto"/>
        <w:ind w:firstLine="708"/>
        <w:rPr>
          <w:rFonts w:ascii="Times New Roman" w:eastAsia="Times New Roman" w:hAnsi="Times New Roman" w:cs="Times New Roman"/>
          <w:sz w:val="24"/>
          <w:szCs w:val="24"/>
        </w:rPr>
      </w:pPr>
    </w:p>
    <w:p w:rsidR="002C0F37" w:rsidRDefault="002C0F37" w:rsidP="002C0F37">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Изложены основные положения технологического обеспечения точности и качества поверхностей деталей машин на основных этапах жизненного цикла изделия при разработке технологии механической обработки методом автоматизированного генеративного синтеза единичных маршрутных процессов изготовления. </w:t>
      </w:r>
    </w:p>
    <w:p w:rsidR="002C0F37" w:rsidRDefault="002C0F37" w:rsidP="002C0F37">
      <w:pPr>
        <w:spacing w:line="240" w:lineRule="auto"/>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C4342E" w:rsidTr="00C4342E">
        <w:tc>
          <w:tcPr>
            <w:tcW w:w="4984" w:type="dxa"/>
          </w:tcPr>
          <w:p w:rsidR="00C4342E" w:rsidRDefault="00A4074C" w:rsidP="00844A90">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Сухонин В.А.</w:t>
            </w:r>
          </w:p>
        </w:tc>
        <w:tc>
          <w:tcPr>
            <w:tcW w:w="4984" w:type="dxa"/>
          </w:tcPr>
          <w:p w:rsidR="00C4342E" w:rsidRDefault="00A4074C" w:rsidP="00C4342E">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621.7</w:t>
            </w:r>
          </w:p>
        </w:tc>
      </w:tr>
    </w:tbl>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Разработка технологии холодного пластического формообразования гребенчатых соединительных полумуфт</w:t>
      </w:r>
      <w:r>
        <w:rPr>
          <w:rFonts w:ascii="Times New Roman" w:eastAsia="Times New Roman" w:hAnsi="Times New Roman" w:cs="Times New Roman"/>
          <w:sz w:val="24"/>
          <w:szCs w:val="24"/>
        </w:rPr>
        <w:t xml:space="preserve"> / В. А. Сухонин, Г. В. Панфилов // Кузнечно-штамповочное производство. Обработка материалов давлением. – 2016. – № 10. – С. 35-42: ил. – </w:t>
      </w:r>
      <w:r w:rsidR="00C4342E">
        <w:rPr>
          <w:rFonts w:ascii="Times New Roman" w:eastAsia="Times New Roman" w:hAnsi="Times New Roman" w:cs="Times New Roman"/>
          <w:sz w:val="24"/>
          <w:szCs w:val="24"/>
        </w:rPr>
        <w:br/>
      </w:r>
      <w:r>
        <w:rPr>
          <w:rFonts w:ascii="Times New Roman" w:eastAsia="Times New Roman" w:hAnsi="Times New Roman" w:cs="Times New Roman"/>
          <w:sz w:val="24"/>
          <w:szCs w:val="24"/>
        </w:rPr>
        <w:t>Библиогр.: 4 назв.</w:t>
      </w:r>
    </w:p>
    <w:p w:rsidR="00A4074C" w:rsidRDefault="00A4074C" w:rsidP="00844A90">
      <w:pPr>
        <w:spacing w:line="240" w:lineRule="auto"/>
        <w:ind w:firstLine="708"/>
        <w:rPr>
          <w:rFonts w:ascii="Times New Roman" w:eastAsia="Times New Roman" w:hAnsi="Times New Roman" w:cs="Times New Roman"/>
          <w:sz w:val="24"/>
          <w:szCs w:val="24"/>
        </w:rPr>
      </w:pP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 анализ кинематики течения деформируемого материала и распределения контактных давлений при штамповке полуфабрикатов стальных соединительных полумуфт. Разработана многооперационная холодная штамповка указанных полумуфт с изготовлением сложнопрофильных промежуточных полуфабрикатов. Многофакторными исследованиями установлены рациональные геометрические параметры этих полуфабрикатов. </w:t>
      </w:r>
    </w:p>
    <w:p w:rsidR="00844A90" w:rsidRDefault="00844A90" w:rsidP="00844A90">
      <w:pPr>
        <w:spacing w:line="240" w:lineRule="auto"/>
        <w:rPr>
          <w:rFonts w:ascii="Times New Roman" w:eastAsia="Times New Roman" w:hAnsi="Times New Roman" w:cs="Times New Roman"/>
          <w:bCs/>
          <w:sz w:val="24"/>
          <w:szCs w:val="24"/>
        </w:rPr>
      </w:pPr>
    </w:p>
    <w:p w:rsidR="00844A90" w:rsidRDefault="00844A90" w:rsidP="00A4074C">
      <w:pPr>
        <w:spacing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УДК 62-791.2</w:t>
      </w: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Технологические основы определения степени изменения кинематической вязкости жидкой среды методом лазерного фазового анализа</w:t>
      </w:r>
      <w:r>
        <w:rPr>
          <w:rFonts w:ascii="Times New Roman" w:eastAsia="Times New Roman" w:hAnsi="Times New Roman" w:cs="Times New Roman"/>
          <w:sz w:val="24"/>
          <w:szCs w:val="24"/>
        </w:rPr>
        <w:t xml:space="preserve"> / А. Г. Григорьянц [и др.] </w:t>
      </w:r>
      <w:r w:rsidR="00C4342E">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Наукоёмкие технологии в машиностроении. – 2016. – № 10. – С. 14-19: ил. – </w:t>
      </w:r>
      <w:r w:rsidR="00C4342E">
        <w:rPr>
          <w:rFonts w:ascii="Times New Roman" w:eastAsia="Times New Roman" w:hAnsi="Times New Roman" w:cs="Times New Roman"/>
          <w:sz w:val="24"/>
          <w:szCs w:val="24"/>
        </w:rPr>
        <w:br/>
      </w:r>
      <w:r>
        <w:rPr>
          <w:rFonts w:ascii="Times New Roman" w:eastAsia="Times New Roman" w:hAnsi="Times New Roman" w:cs="Times New Roman"/>
          <w:sz w:val="24"/>
          <w:szCs w:val="24"/>
        </w:rPr>
        <w:t>Библиогр.: 14 назв.</w:t>
      </w:r>
    </w:p>
    <w:p w:rsidR="00A4074C" w:rsidRDefault="00A4074C" w:rsidP="00844A90">
      <w:pPr>
        <w:spacing w:line="240" w:lineRule="auto"/>
        <w:ind w:firstLine="708"/>
        <w:rPr>
          <w:rFonts w:ascii="Times New Roman" w:eastAsia="Times New Roman" w:hAnsi="Times New Roman" w:cs="Times New Roman"/>
          <w:sz w:val="24"/>
          <w:szCs w:val="24"/>
        </w:rPr>
      </w:pP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Оперативный контроль состояния смазочных материалов важен для поддержания эффективности работы машин и механизмов. Экспресс контроль при этом позволяет определять степень отработки масла непосредственно во время его эксплуатации. Предложена методика определения зависимости вязкости смазочных материалов от температуры. </w:t>
      </w:r>
    </w:p>
    <w:p w:rsidR="00844A90" w:rsidRDefault="00844A90" w:rsidP="00844A90">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C4342E" w:rsidTr="00C4342E">
        <w:tc>
          <w:tcPr>
            <w:tcW w:w="4984" w:type="dxa"/>
          </w:tcPr>
          <w:p w:rsidR="00C4342E" w:rsidRDefault="00A4074C" w:rsidP="00C4342E">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Шалыгин М.Г.</w:t>
            </w:r>
          </w:p>
        </w:tc>
        <w:tc>
          <w:tcPr>
            <w:tcW w:w="4984" w:type="dxa"/>
          </w:tcPr>
          <w:p w:rsidR="00C4342E" w:rsidRDefault="00A4074C" w:rsidP="00C4342E">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621.7.016.623</w:t>
            </w:r>
          </w:p>
        </w:tc>
      </w:tr>
    </w:tbl>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Наукоемкая технология уменьшения водородного изнашивания рабочих поверхностей трения</w:t>
      </w:r>
      <w:r>
        <w:rPr>
          <w:rFonts w:ascii="Times New Roman" w:eastAsia="Times New Roman" w:hAnsi="Times New Roman" w:cs="Times New Roman"/>
          <w:sz w:val="24"/>
          <w:szCs w:val="24"/>
        </w:rPr>
        <w:t xml:space="preserve"> / М. Г. Шалыгин // Наукоёмкие технологии в машиностроении. – 2016. – № 10. – С. 3-6: ил. – Библиогр.: 6 назв.</w:t>
      </w:r>
    </w:p>
    <w:p w:rsidR="00A4074C" w:rsidRDefault="00A4074C" w:rsidP="00844A90">
      <w:pPr>
        <w:spacing w:line="240" w:lineRule="auto"/>
        <w:ind w:firstLine="708"/>
        <w:rPr>
          <w:rFonts w:ascii="Times New Roman" w:eastAsia="Times New Roman" w:hAnsi="Times New Roman" w:cs="Times New Roman"/>
          <w:sz w:val="24"/>
          <w:szCs w:val="24"/>
        </w:rPr>
      </w:pP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Рассмотрены особенности снижения водородного изнашивания стальных деталей, работающих в водородной среде и, в частности, в углеводородных жидкостях. Представлены свойства и некоторые параметры качества поверхности стали после термической обработки, высоковакуумного отжига и ионной имплантации. Проведен анализ влияния образовавшихся свойств поверхности на концентрацию водорода в поверхностном слое и интенсивность водородного изнашивания. </w:t>
      </w:r>
    </w:p>
    <w:p w:rsidR="00844A90" w:rsidRDefault="00844A90" w:rsidP="00844A90">
      <w:pPr>
        <w:spacing w:line="240" w:lineRule="auto"/>
        <w:rPr>
          <w:rFonts w:ascii="Times New Roman" w:hAnsi="Times New Roman" w:cs="Times New Roman"/>
          <w:sz w:val="24"/>
          <w:szCs w:val="24"/>
        </w:rPr>
      </w:pPr>
    </w:p>
    <w:p w:rsidR="001C5AE7" w:rsidRDefault="001C5AE7">
      <w:pPr>
        <w:rPr>
          <w:rFonts w:ascii="Times New Roman" w:hAnsi="Times New Roman" w:cs="Times New Roman"/>
          <w:b/>
          <w:sz w:val="24"/>
          <w:szCs w:val="24"/>
        </w:rPr>
      </w:pPr>
      <w:r>
        <w:rPr>
          <w:rFonts w:ascii="Times New Roman" w:hAnsi="Times New Roman" w:cs="Times New Roman"/>
          <w:b/>
          <w:sz w:val="24"/>
          <w:szCs w:val="24"/>
        </w:rPr>
        <w:br w:type="page"/>
      </w:r>
    </w:p>
    <w:p w:rsidR="00844A90" w:rsidRDefault="00844A90" w:rsidP="00844A90">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КУЗН</w:t>
      </w:r>
      <w:r w:rsidR="00A4074C">
        <w:rPr>
          <w:rFonts w:ascii="Times New Roman" w:hAnsi="Times New Roman" w:cs="Times New Roman"/>
          <w:b/>
          <w:sz w:val="24"/>
          <w:szCs w:val="24"/>
        </w:rPr>
        <w:t>ЕЧНО-ШТАМПОВОЧНОЕ ПРОИЗВОДСТВО</w:t>
      </w:r>
    </w:p>
    <w:p w:rsidR="00844A90" w:rsidRDefault="00844A90" w:rsidP="00844A90">
      <w:pPr>
        <w:spacing w:line="240" w:lineRule="auto"/>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C4342E" w:rsidTr="00C4342E">
        <w:tc>
          <w:tcPr>
            <w:tcW w:w="4984" w:type="dxa"/>
          </w:tcPr>
          <w:p w:rsidR="00C4342E" w:rsidRDefault="00A4074C" w:rsidP="00C4342E">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Грязев М.В.</w:t>
            </w:r>
          </w:p>
        </w:tc>
        <w:tc>
          <w:tcPr>
            <w:tcW w:w="4984" w:type="dxa"/>
          </w:tcPr>
          <w:p w:rsidR="00C4342E" w:rsidRDefault="00A4074C" w:rsidP="00C4342E">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621.983; 539.374</w:t>
            </w:r>
          </w:p>
        </w:tc>
      </w:tr>
    </w:tbl>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Силовые и деформационные параметры обжима анизотропной трубной заготовки в конической матрице </w:t>
      </w:r>
      <w:r>
        <w:rPr>
          <w:rFonts w:ascii="Times New Roman" w:eastAsia="Times New Roman" w:hAnsi="Times New Roman" w:cs="Times New Roman"/>
          <w:sz w:val="24"/>
          <w:szCs w:val="24"/>
        </w:rPr>
        <w:t>/ М. В. Грязев, А. А. Пасынков, В. И. Платонов // Кузнечно-штамповочное производство. Обработка материалов давлением. – 2016. – № 10. – С. 3-7: ил. – Библиогр.: 5 назв.</w:t>
      </w:r>
    </w:p>
    <w:p w:rsidR="00A4074C" w:rsidRDefault="00A4074C" w:rsidP="00844A90">
      <w:pPr>
        <w:spacing w:line="240" w:lineRule="auto"/>
        <w:ind w:firstLine="708"/>
        <w:rPr>
          <w:rFonts w:ascii="Times New Roman" w:eastAsia="Times New Roman" w:hAnsi="Times New Roman" w:cs="Times New Roman"/>
          <w:sz w:val="24"/>
          <w:szCs w:val="24"/>
        </w:rPr>
      </w:pP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Представлены результаты математического моделирования обжима трубной заготовки конической матрицей. Приведены соотношения, позволяющие оценить влияние анизотропии механических свойств заготовки, угла конусности матрицы, условий трения на контактной поверхности рабочего инструмента и заготовки на силовые режимы. Выполнены теоретические исследования предельных возможностей формоизменения при обжиме анизотропных трубных заготовок, при которых возникает потеря устойчивости ее свободной части. </w:t>
      </w:r>
    </w:p>
    <w:p w:rsidR="00844A90" w:rsidRDefault="00844A90" w:rsidP="00844A90">
      <w:pPr>
        <w:spacing w:line="240" w:lineRule="auto"/>
        <w:rPr>
          <w:rFonts w:ascii="Times New Roman" w:eastAsia="Times New Roman" w:hAnsi="Times New Roman" w:cs="Times New Roman"/>
          <w:b/>
          <w:bCs/>
          <w:sz w:val="24"/>
          <w:szCs w:val="24"/>
        </w:rPr>
      </w:pPr>
    </w:p>
    <w:p w:rsidR="00844A90" w:rsidRDefault="00844A90" w:rsidP="00546F3E">
      <w:pPr>
        <w:spacing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УДК 621.983; 539.374</w:t>
      </w: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 анализу результатов теоретических и экспериментальных исследований силовых параметров обжима трубных заготовок</w:t>
      </w:r>
      <w:r>
        <w:rPr>
          <w:rFonts w:ascii="Times New Roman" w:eastAsia="Times New Roman" w:hAnsi="Times New Roman" w:cs="Times New Roman"/>
          <w:sz w:val="24"/>
          <w:szCs w:val="24"/>
        </w:rPr>
        <w:t xml:space="preserve"> / М. В. Грязев [и др.] // Кузнечно-штамповочное производство. Обработка материалов давлением. – 2016. – № 10. – С. 7-9: ил. – Библиогр.: 5 назв.</w:t>
      </w:r>
    </w:p>
    <w:p w:rsidR="00546F3E" w:rsidRDefault="00546F3E" w:rsidP="00844A90">
      <w:pPr>
        <w:spacing w:line="240" w:lineRule="auto"/>
        <w:ind w:firstLine="708"/>
        <w:rPr>
          <w:rFonts w:ascii="Times New Roman" w:eastAsia="Times New Roman" w:hAnsi="Times New Roman" w:cs="Times New Roman"/>
          <w:sz w:val="24"/>
          <w:szCs w:val="24"/>
        </w:rPr>
      </w:pP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Представлены окончательные результаты теоретических и экспериментальных исследований силовых режимов процесса обжима деталей из трубных заготовок. Исследования произведены для широкого диапазона значений размеров инструмента и заготовок. По результатам проведенных экспериментальных исследований построены графические зависимости изменения относительной силы операции от коэффициента обжима. Сравнение теоретических и экспериментальных данных по силовым режимам указывает на хорошее их согласование. </w:t>
      </w:r>
    </w:p>
    <w:p w:rsidR="00844A90" w:rsidRDefault="00844A90" w:rsidP="00844A90">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C4342E" w:rsidTr="00C4342E">
        <w:tc>
          <w:tcPr>
            <w:tcW w:w="4984" w:type="dxa"/>
          </w:tcPr>
          <w:p w:rsidR="00C4342E" w:rsidRDefault="00546F3E" w:rsidP="00C4342E">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Кухарь В.Д.</w:t>
            </w:r>
          </w:p>
        </w:tc>
        <w:tc>
          <w:tcPr>
            <w:tcW w:w="4984" w:type="dxa"/>
          </w:tcPr>
          <w:p w:rsidR="00C4342E" w:rsidRDefault="00546F3E" w:rsidP="00C4342E">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621.7.01; 621.7.04</w:t>
            </w:r>
          </w:p>
        </w:tc>
      </w:tr>
    </w:tbl>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Вытяжка высоких квадратных коробок из листовой заготовки</w:t>
      </w:r>
      <w:r>
        <w:rPr>
          <w:rFonts w:ascii="Times New Roman" w:eastAsia="Times New Roman" w:hAnsi="Times New Roman" w:cs="Times New Roman"/>
          <w:sz w:val="24"/>
          <w:szCs w:val="24"/>
        </w:rPr>
        <w:t xml:space="preserve"> / В. Д. Кухарь, </w:t>
      </w:r>
      <w:r w:rsidR="00546F3E">
        <w:rPr>
          <w:rFonts w:ascii="Times New Roman" w:eastAsia="Times New Roman" w:hAnsi="Times New Roman" w:cs="Times New Roman"/>
          <w:sz w:val="24"/>
          <w:szCs w:val="24"/>
        </w:rPr>
        <w:br/>
      </w:r>
      <w:r>
        <w:rPr>
          <w:rFonts w:ascii="Times New Roman" w:eastAsia="Times New Roman" w:hAnsi="Times New Roman" w:cs="Times New Roman"/>
          <w:sz w:val="24"/>
          <w:szCs w:val="24"/>
        </w:rPr>
        <w:t>А. Н. Малышев, Ю. В. Бессмертная // Кузнечно-штамповочное производство. Обработка материалов давлением. – 2016. – № 10. – С. 43-46: ил. – Библиогр.: 3 назв.</w:t>
      </w:r>
    </w:p>
    <w:p w:rsidR="00546F3E" w:rsidRDefault="00546F3E" w:rsidP="00844A90">
      <w:pPr>
        <w:spacing w:line="240" w:lineRule="auto"/>
        <w:ind w:firstLine="708"/>
        <w:rPr>
          <w:rFonts w:ascii="Times New Roman" w:eastAsia="Times New Roman" w:hAnsi="Times New Roman" w:cs="Times New Roman"/>
          <w:sz w:val="24"/>
          <w:szCs w:val="24"/>
        </w:rPr>
      </w:pP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Представлены теоретические результаты моделирования процесса вытяжки высокой квадратной коробки из листовой заготовки в радиальной и конической матрицах на основе программного комплекса Qform 2D/3D v.7. Проведены исследования силовых режимов, напряженно-деформированного состояния и оценки разрушения по критерию Кокрофта-Латама. Установлено влияние геометрии рабочего инструмента на протекание процесса вытяжки. </w:t>
      </w:r>
    </w:p>
    <w:p w:rsidR="00844A90" w:rsidRDefault="00844A90" w:rsidP="00844A90">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C4342E" w:rsidTr="00C4342E">
        <w:tc>
          <w:tcPr>
            <w:tcW w:w="4984" w:type="dxa"/>
          </w:tcPr>
          <w:p w:rsidR="00C4342E" w:rsidRDefault="00546F3E" w:rsidP="00C4342E">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Кухарь В.Д.</w:t>
            </w:r>
          </w:p>
        </w:tc>
        <w:tc>
          <w:tcPr>
            <w:tcW w:w="4984" w:type="dxa"/>
          </w:tcPr>
          <w:p w:rsidR="00C4342E" w:rsidRDefault="00546F3E" w:rsidP="00C4342E">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621.7; 539.3</w:t>
            </w:r>
          </w:p>
        </w:tc>
      </w:tr>
    </w:tbl>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Исследование процесса изготовления волновода сложной формы с одним фланцем методом прямого выдавливания</w:t>
      </w:r>
      <w:r>
        <w:rPr>
          <w:rFonts w:ascii="Times New Roman" w:eastAsia="Times New Roman" w:hAnsi="Times New Roman" w:cs="Times New Roman"/>
          <w:sz w:val="24"/>
          <w:szCs w:val="24"/>
        </w:rPr>
        <w:t xml:space="preserve"> / В. Д. Кухарь, А. Н. Пасько, П. Ю. Бегов // Кузнечно-штамповочное производство. Обработка материалов давлением. – 2016. – № 10. – С. 46-48: ил. – Библиогр.: 2 назв.</w:t>
      </w:r>
    </w:p>
    <w:p w:rsidR="00546F3E" w:rsidRDefault="00546F3E" w:rsidP="00844A90">
      <w:pPr>
        <w:spacing w:line="240" w:lineRule="auto"/>
        <w:ind w:firstLine="708"/>
        <w:rPr>
          <w:rFonts w:ascii="Times New Roman" w:eastAsia="Times New Roman" w:hAnsi="Times New Roman" w:cs="Times New Roman"/>
          <w:sz w:val="24"/>
          <w:szCs w:val="24"/>
        </w:rPr>
      </w:pP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Представлены результаты влияния геометрических параметров на силу процесса при изготовлении волновода сложной формы методом прямого выдавливания. </w:t>
      </w:r>
    </w:p>
    <w:p w:rsidR="00844A90" w:rsidRDefault="00844A90" w:rsidP="00844A90">
      <w:pPr>
        <w:spacing w:line="240" w:lineRule="auto"/>
        <w:rPr>
          <w:rFonts w:ascii="Times New Roman" w:eastAsia="Times New Roman" w:hAnsi="Times New Roman" w:cs="Times New Roman"/>
          <w:b/>
          <w:bCs/>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C4342E" w:rsidTr="00C4342E">
        <w:tc>
          <w:tcPr>
            <w:tcW w:w="4984" w:type="dxa"/>
          </w:tcPr>
          <w:p w:rsidR="00C4342E" w:rsidRDefault="00546F3E" w:rsidP="00C4342E">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lastRenderedPageBreak/>
              <w:t>Ларин С.Н.</w:t>
            </w:r>
          </w:p>
        </w:tc>
        <w:tc>
          <w:tcPr>
            <w:tcW w:w="4984" w:type="dxa"/>
          </w:tcPr>
          <w:p w:rsidR="00C4342E" w:rsidRDefault="00546F3E" w:rsidP="00C4342E">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621.983; 539.374</w:t>
            </w:r>
          </w:p>
        </w:tc>
      </w:tr>
    </w:tbl>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Исследование влияния времени деформации на формирование элементов стрингерных конструкций цилиндрического сечения для материалов, подчиняющихся энергетической теории ползучести и повреждаемости</w:t>
      </w:r>
      <w:r>
        <w:rPr>
          <w:rFonts w:ascii="Times New Roman" w:eastAsia="Times New Roman" w:hAnsi="Times New Roman" w:cs="Times New Roman"/>
          <w:sz w:val="24"/>
          <w:szCs w:val="24"/>
        </w:rPr>
        <w:t xml:space="preserve"> / С. Н. Ларин, А. В. Чарин </w:t>
      </w:r>
      <w:r w:rsidR="00546F3E">
        <w:rPr>
          <w:rFonts w:ascii="Times New Roman" w:eastAsia="Times New Roman" w:hAnsi="Times New Roman" w:cs="Times New Roman"/>
          <w:sz w:val="24"/>
          <w:szCs w:val="24"/>
        </w:rPr>
        <w:br/>
      </w:r>
      <w:r>
        <w:rPr>
          <w:rFonts w:ascii="Times New Roman" w:eastAsia="Times New Roman" w:hAnsi="Times New Roman" w:cs="Times New Roman"/>
          <w:sz w:val="24"/>
          <w:szCs w:val="24"/>
        </w:rPr>
        <w:t>// Кузнечно-штамповочное производство. Обработка материалов давлением. – 2016. – № 10. – С. 22-28: ил. – Библиогр.: 6 назв.</w:t>
      </w:r>
    </w:p>
    <w:p w:rsidR="00546F3E" w:rsidRDefault="00546F3E" w:rsidP="00844A90">
      <w:pPr>
        <w:spacing w:line="240" w:lineRule="auto"/>
        <w:ind w:firstLine="708"/>
        <w:rPr>
          <w:rFonts w:ascii="Times New Roman" w:eastAsia="Times New Roman" w:hAnsi="Times New Roman" w:cs="Times New Roman"/>
          <w:sz w:val="24"/>
          <w:szCs w:val="24"/>
        </w:rPr>
      </w:pP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базе выражений для определения силовых параметров и повреждаемости процесса пневмоформовки элементов стрингерных конструкций цилиндрического поперечного сечения в режиме кратковременной ползучести для групп материалов, подчиняющихся энергетической теории кратковременной ползучести и повреждаемости, установлено влияние времени деформирования на напряженное и деформированное состояние, силовые режимы, предельные возможности процесса, геометрические параметры получаемых изделий и разнотолщинность. </w:t>
      </w:r>
    </w:p>
    <w:p w:rsidR="00844A90" w:rsidRDefault="00844A90" w:rsidP="00844A90">
      <w:pPr>
        <w:spacing w:line="240" w:lineRule="auto"/>
        <w:rPr>
          <w:rFonts w:ascii="Times New Roman" w:eastAsia="Times New Roman" w:hAnsi="Times New Roman" w:cs="Times New Roman"/>
          <w:b/>
          <w:bCs/>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C4342E" w:rsidTr="00C4342E">
        <w:tc>
          <w:tcPr>
            <w:tcW w:w="4984" w:type="dxa"/>
          </w:tcPr>
          <w:p w:rsidR="00C4342E" w:rsidRDefault="00546F3E" w:rsidP="00C4342E">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Ларин С.Н.</w:t>
            </w:r>
          </w:p>
        </w:tc>
        <w:tc>
          <w:tcPr>
            <w:tcW w:w="4984" w:type="dxa"/>
          </w:tcPr>
          <w:p w:rsidR="00C4342E" w:rsidRDefault="00546F3E" w:rsidP="00C4342E">
            <w:pPr>
              <w:jc w:val="right"/>
              <w:rPr>
                <w:rFonts w:ascii="Times New Roman" w:eastAsia="Times New Roman" w:hAnsi="Times New Roman" w:cs="Times New Roman"/>
                <w:b/>
                <w:bCs/>
                <w:i/>
                <w:sz w:val="24"/>
                <w:szCs w:val="24"/>
              </w:rPr>
            </w:pPr>
            <w:r>
              <w:rPr>
                <w:rFonts w:ascii="Times New Roman" w:eastAsia="Times New Roman" w:hAnsi="Times New Roman" w:cs="Times New Roman"/>
                <w:sz w:val="24"/>
                <w:szCs w:val="24"/>
              </w:rPr>
              <w:t>УДК 621.983; 539.374</w:t>
            </w:r>
          </w:p>
        </w:tc>
      </w:tr>
    </w:tbl>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Исследование геометрических параметров изделий из материалов, подчиняющихся энергетической теории пластичности и повреждаемости, полученных изотермическим свободным деформированием в матрицу квадратной формы</w:t>
      </w:r>
      <w:r>
        <w:rPr>
          <w:rFonts w:ascii="Times New Roman" w:eastAsia="Times New Roman" w:hAnsi="Times New Roman" w:cs="Times New Roman"/>
          <w:sz w:val="24"/>
          <w:szCs w:val="24"/>
        </w:rPr>
        <w:t xml:space="preserve"> </w:t>
      </w:r>
      <w:r w:rsidR="00546F3E">
        <w:rPr>
          <w:rFonts w:ascii="Times New Roman" w:eastAsia="Times New Roman" w:hAnsi="Times New Roman" w:cs="Times New Roman"/>
          <w:sz w:val="24"/>
          <w:szCs w:val="24"/>
        </w:rPr>
        <w:br/>
      </w:r>
      <w:r>
        <w:rPr>
          <w:rFonts w:ascii="Times New Roman" w:eastAsia="Times New Roman" w:hAnsi="Times New Roman" w:cs="Times New Roman"/>
          <w:sz w:val="24"/>
          <w:szCs w:val="24"/>
        </w:rPr>
        <w:t>/ С. Н. Ларин, В. И. Платонов, Е. В. Леонова // Кузнечно-штамповочное производство. Обработка материалов давлением. – 2016. – № 10. – С. 10-16: ил. – Библиогр.: 6 назв.</w:t>
      </w:r>
    </w:p>
    <w:p w:rsidR="00546F3E" w:rsidRDefault="00546F3E" w:rsidP="00844A90">
      <w:pPr>
        <w:spacing w:line="240" w:lineRule="auto"/>
        <w:ind w:firstLine="708"/>
        <w:rPr>
          <w:rFonts w:ascii="Times New Roman" w:eastAsia="Times New Roman" w:hAnsi="Times New Roman" w:cs="Times New Roman"/>
          <w:sz w:val="24"/>
          <w:szCs w:val="24"/>
        </w:rPr>
      </w:pP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Представлены соотношения для анализа процессов изотермического деформирования квадратной листовой заготовки, закрепленной по контуру, с помощью которых установлено влияние закона нагружения, геометрических размеров заготовки, анизотропии механических свойств исходного материала на напряженное и деформированное состояние, силовые режимы и предельные возможности исследуемого процесса изотермической пневмоформовки в режиме кратковременной ползучести, связанные с накоплением микроповреждений. Расчеты выполнены для алюминиевого сплава АМг6, поведение которого описывается энергетической теорией ползучести и повреждаемости. Установлено влияние времени процесса на относительные величины толщины заготовки в куполе и месте ее закрепления, на высоту заготовки и максимальную величину накопленной повреждаемости. </w:t>
      </w:r>
    </w:p>
    <w:p w:rsidR="00844A90" w:rsidRDefault="00844A90" w:rsidP="00844A90">
      <w:pPr>
        <w:spacing w:line="240" w:lineRule="auto"/>
        <w:rPr>
          <w:rFonts w:ascii="Times New Roman" w:eastAsia="Times New Roman" w:hAnsi="Times New Roman" w:cs="Times New Roman"/>
          <w:sz w:val="24"/>
          <w:szCs w:val="24"/>
        </w:rPr>
      </w:pPr>
    </w:p>
    <w:p w:rsidR="00844A90" w:rsidRDefault="00844A90" w:rsidP="00546F3E">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УДК 621.73.043</w:t>
      </w: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Определение режима изотермической штамповки на основе технологических испытаний образцов из труднодеформируемых материалов</w:t>
      </w:r>
      <w:r>
        <w:rPr>
          <w:rFonts w:ascii="Times New Roman" w:eastAsia="Times New Roman" w:hAnsi="Times New Roman" w:cs="Times New Roman"/>
          <w:sz w:val="24"/>
          <w:szCs w:val="24"/>
        </w:rPr>
        <w:t xml:space="preserve"> / В. А. Коротков [и др.] </w:t>
      </w:r>
      <w:r w:rsidR="00546F3E">
        <w:rPr>
          <w:rFonts w:ascii="Times New Roman" w:eastAsia="Times New Roman" w:hAnsi="Times New Roman" w:cs="Times New Roman"/>
          <w:sz w:val="24"/>
          <w:szCs w:val="24"/>
        </w:rPr>
        <w:br/>
      </w:r>
      <w:r>
        <w:rPr>
          <w:rFonts w:ascii="Times New Roman" w:eastAsia="Times New Roman" w:hAnsi="Times New Roman" w:cs="Times New Roman"/>
          <w:sz w:val="24"/>
          <w:szCs w:val="24"/>
        </w:rPr>
        <w:t>// Кузнечно-штамповочное производство. Обработка материалов давлением. – 2016. – № 10. – С. 17-21: ил. – Библиогр.: 3 назв.</w:t>
      </w:r>
    </w:p>
    <w:p w:rsidR="00546F3E" w:rsidRDefault="00546F3E" w:rsidP="00844A90">
      <w:pPr>
        <w:spacing w:line="240" w:lineRule="auto"/>
        <w:ind w:firstLine="708"/>
        <w:rPr>
          <w:rFonts w:ascii="Times New Roman" w:eastAsia="Times New Roman" w:hAnsi="Times New Roman" w:cs="Times New Roman"/>
          <w:sz w:val="24"/>
          <w:szCs w:val="24"/>
        </w:rPr>
      </w:pP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Приведены результаты анализа экспериментальных исследований изотермической штамповки изделий из высокопрочных алюминиевых и титановых сплавов. Исследования проведены с целью установления температурных режимов изотермической штамповки новых металлов и сплавов и времени выдержки. В результате статистической обработки по методу наименьших квадратов установлена зависимость изменения относительной погрешности формы образца от температуры изотермической штамповки при различных скоростях деформирования в виде квадратичных уравнений регрессии, решенных относительно температуры. Установлено влияние времени выдержки изделия под давлением и температуры штамповки на точность размеров образцов после формообразования. </w:t>
      </w:r>
    </w:p>
    <w:p w:rsidR="00844A90" w:rsidRDefault="00844A90" w:rsidP="00844A90">
      <w:pPr>
        <w:spacing w:line="240" w:lineRule="auto"/>
        <w:rPr>
          <w:rFonts w:ascii="Times New Roman" w:eastAsia="Times New Roman" w:hAnsi="Times New Roman" w:cs="Times New Roman"/>
          <w:b/>
          <w:bCs/>
          <w:sz w:val="24"/>
          <w:szCs w:val="24"/>
        </w:rPr>
      </w:pPr>
    </w:p>
    <w:p w:rsidR="001C5AE7" w:rsidRDefault="001C5AE7">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C4342E" w:rsidTr="00C4342E">
        <w:tc>
          <w:tcPr>
            <w:tcW w:w="4984" w:type="dxa"/>
          </w:tcPr>
          <w:p w:rsidR="00C4342E" w:rsidRDefault="00546F3E" w:rsidP="00546F3E">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lastRenderedPageBreak/>
              <w:t>Панфило</w:t>
            </w:r>
            <w:r w:rsidR="001B5A79">
              <w:rPr>
                <w:rFonts w:ascii="Times New Roman" w:eastAsia="Times New Roman" w:hAnsi="Times New Roman" w:cs="Times New Roman"/>
                <w:b/>
                <w:bCs/>
                <w:i/>
                <w:sz w:val="24"/>
                <w:szCs w:val="24"/>
              </w:rPr>
              <w:t>в</w:t>
            </w:r>
            <w:r>
              <w:rPr>
                <w:rFonts w:ascii="Times New Roman" w:eastAsia="Times New Roman" w:hAnsi="Times New Roman" w:cs="Times New Roman"/>
                <w:b/>
                <w:bCs/>
                <w:i/>
                <w:sz w:val="24"/>
                <w:szCs w:val="24"/>
              </w:rPr>
              <w:t xml:space="preserve"> Г.В.</w:t>
            </w:r>
          </w:p>
        </w:tc>
        <w:tc>
          <w:tcPr>
            <w:tcW w:w="4984" w:type="dxa"/>
          </w:tcPr>
          <w:p w:rsidR="00C4342E" w:rsidRDefault="00546F3E" w:rsidP="00C4342E">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621.771.01:529.381</w:t>
            </w:r>
          </w:p>
        </w:tc>
      </w:tr>
    </w:tbl>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Анализ осесимметричного пластического течения в процессах обработки металлов давлением</w:t>
      </w:r>
      <w:r>
        <w:rPr>
          <w:rFonts w:ascii="Times New Roman" w:eastAsia="Times New Roman" w:hAnsi="Times New Roman" w:cs="Times New Roman"/>
          <w:sz w:val="24"/>
          <w:szCs w:val="24"/>
        </w:rPr>
        <w:t xml:space="preserve"> / Г. В. Панфилов, С. В. Недошивин, В. А. Сухонин // Кузнечно-штамповочное производство. Обработка материалов давлением. – 2016. – № 10. – С. 28-35: ил. – Библиогр.: 7 назв.</w:t>
      </w:r>
    </w:p>
    <w:p w:rsidR="00546F3E" w:rsidRDefault="00546F3E" w:rsidP="00844A90">
      <w:pPr>
        <w:spacing w:line="240" w:lineRule="auto"/>
        <w:ind w:firstLine="708"/>
        <w:rPr>
          <w:rFonts w:ascii="Times New Roman" w:eastAsia="Times New Roman" w:hAnsi="Times New Roman" w:cs="Times New Roman"/>
          <w:sz w:val="24"/>
          <w:szCs w:val="24"/>
        </w:rPr>
      </w:pP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Установлены технологические режимы осесимметричного пластического течения на основе условия полной пластичности. Теоретически обоснованы для основных режимов дифференциальные уравнения, позволяющие численно рассчитывать средние напряжения вдоль линии скольжения. На примере задачи об осадке цилиндра с дуговым вырезом на боковой поверхности произведена проверка и усовершенствование установленных ранее интегральных зависимостей для аналитического определения среднего напряжения вдоль линий скольжения. </w:t>
      </w:r>
    </w:p>
    <w:p w:rsidR="00844A90" w:rsidRDefault="00844A90" w:rsidP="00844A90">
      <w:pPr>
        <w:spacing w:line="240" w:lineRule="auto"/>
        <w:rPr>
          <w:rFonts w:ascii="Times New Roman" w:eastAsia="Times New Roman" w:hAnsi="Times New Roman" w:cs="Times New Roman"/>
          <w:b/>
          <w:bCs/>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C4342E" w:rsidTr="00C4342E">
        <w:tc>
          <w:tcPr>
            <w:tcW w:w="4984" w:type="dxa"/>
          </w:tcPr>
          <w:p w:rsidR="00C4342E" w:rsidRDefault="00546F3E" w:rsidP="00C4342E">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Сухонин В.А.</w:t>
            </w:r>
          </w:p>
        </w:tc>
        <w:tc>
          <w:tcPr>
            <w:tcW w:w="4984" w:type="dxa"/>
          </w:tcPr>
          <w:p w:rsidR="00C4342E" w:rsidRDefault="00546F3E" w:rsidP="00C4342E">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621.7</w:t>
            </w:r>
          </w:p>
        </w:tc>
      </w:tr>
    </w:tbl>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Разработка технологии холодного пластического формообразования гребенчатых соединительных полумуфт</w:t>
      </w:r>
      <w:r>
        <w:rPr>
          <w:rFonts w:ascii="Times New Roman" w:eastAsia="Times New Roman" w:hAnsi="Times New Roman" w:cs="Times New Roman"/>
          <w:sz w:val="24"/>
          <w:szCs w:val="24"/>
        </w:rPr>
        <w:t xml:space="preserve"> / В. А. Сухонин, Г. В. Панфилов // Кузнечно-штамповочное производство. Обработка материалов давлением. – 2016. – № 10. – С. 35-42: ил. – </w:t>
      </w:r>
      <w:r w:rsidR="00546F3E">
        <w:rPr>
          <w:rFonts w:ascii="Times New Roman" w:eastAsia="Times New Roman" w:hAnsi="Times New Roman" w:cs="Times New Roman"/>
          <w:sz w:val="24"/>
          <w:szCs w:val="24"/>
        </w:rPr>
        <w:br/>
      </w:r>
      <w:r>
        <w:rPr>
          <w:rFonts w:ascii="Times New Roman" w:eastAsia="Times New Roman" w:hAnsi="Times New Roman" w:cs="Times New Roman"/>
          <w:sz w:val="24"/>
          <w:szCs w:val="24"/>
        </w:rPr>
        <w:t>Библиогр.: 4 назв.</w:t>
      </w:r>
    </w:p>
    <w:p w:rsidR="00546F3E" w:rsidRDefault="00546F3E" w:rsidP="00844A90">
      <w:pPr>
        <w:spacing w:line="240" w:lineRule="auto"/>
        <w:ind w:firstLine="708"/>
        <w:rPr>
          <w:rFonts w:ascii="Times New Roman" w:eastAsia="Times New Roman" w:hAnsi="Times New Roman" w:cs="Times New Roman"/>
          <w:sz w:val="24"/>
          <w:szCs w:val="24"/>
        </w:rPr>
      </w:pP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 анализ кинематики течения деформируемого материала и распределения контактных давлений при штамповке полуфабрикатов стальных соединительных полумуфт. Разработана многооперационная холодная штамповка указанных полумуфт с изготовлением сложнопрофильных промежуточных полуфабрикатов. Многофакторными исследованиями установлены рациональные геометрические параметры этих полуфабрикатов. </w:t>
      </w:r>
    </w:p>
    <w:p w:rsidR="00844A90" w:rsidRDefault="00844A90" w:rsidP="00844A90">
      <w:pPr>
        <w:spacing w:line="240" w:lineRule="auto"/>
        <w:rPr>
          <w:rFonts w:ascii="Times New Roman" w:hAnsi="Times New Roman" w:cs="Times New Roman"/>
          <w:sz w:val="24"/>
          <w:szCs w:val="24"/>
        </w:rPr>
      </w:pPr>
    </w:p>
    <w:p w:rsidR="00844A90" w:rsidRDefault="00546F3E" w:rsidP="00844A90">
      <w:pPr>
        <w:spacing w:line="240" w:lineRule="auto"/>
        <w:rPr>
          <w:rFonts w:ascii="Times New Roman" w:hAnsi="Times New Roman" w:cs="Times New Roman"/>
          <w:b/>
          <w:sz w:val="24"/>
          <w:szCs w:val="24"/>
        </w:rPr>
      </w:pPr>
      <w:r>
        <w:rPr>
          <w:rFonts w:ascii="Times New Roman" w:hAnsi="Times New Roman" w:cs="Times New Roman"/>
          <w:b/>
          <w:sz w:val="24"/>
          <w:szCs w:val="24"/>
        </w:rPr>
        <w:t>ЛИТЕЙНОЕ ПРОИЗВОДСТВО</w:t>
      </w:r>
    </w:p>
    <w:p w:rsidR="00844A90" w:rsidRDefault="00844A90" w:rsidP="00844A90">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C4342E" w:rsidTr="00C4342E">
        <w:tc>
          <w:tcPr>
            <w:tcW w:w="4984" w:type="dxa"/>
          </w:tcPr>
          <w:p w:rsidR="00C4342E" w:rsidRDefault="00546F3E" w:rsidP="00C4342E">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Безпалько В.И.</w:t>
            </w:r>
          </w:p>
        </w:tc>
        <w:tc>
          <w:tcPr>
            <w:tcW w:w="4984" w:type="dxa"/>
          </w:tcPr>
          <w:p w:rsidR="00C4342E" w:rsidRDefault="00546F3E" w:rsidP="00C4342E">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621.74.02:621.74.043.1:669.71</w:t>
            </w:r>
          </w:p>
        </w:tc>
      </w:tr>
    </w:tbl>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Влияние давления на затвердевание отливок из силуминов при литье </w:t>
      </w:r>
      <w:r w:rsidR="00546F3E">
        <w:rPr>
          <w:rFonts w:ascii="Times New Roman" w:eastAsia="Times New Roman" w:hAnsi="Times New Roman" w:cs="Times New Roman"/>
          <w:b/>
          <w:sz w:val="24"/>
          <w:szCs w:val="24"/>
        </w:rPr>
        <w:br/>
      </w:r>
      <w:r>
        <w:rPr>
          <w:rFonts w:ascii="Times New Roman" w:eastAsia="Times New Roman" w:hAnsi="Times New Roman" w:cs="Times New Roman"/>
          <w:b/>
          <w:sz w:val="24"/>
          <w:szCs w:val="24"/>
        </w:rPr>
        <w:t>с кристаллизацией под давлением</w:t>
      </w:r>
      <w:r>
        <w:rPr>
          <w:rFonts w:ascii="Times New Roman" w:eastAsia="Times New Roman" w:hAnsi="Times New Roman" w:cs="Times New Roman"/>
          <w:sz w:val="24"/>
          <w:szCs w:val="24"/>
        </w:rPr>
        <w:t xml:space="preserve"> / В. И. Безпалько, К. А. Батышев // Литейное производство. – 2016. – № 11. – С. 29-30: ил. – Библиогр. в примеч.</w:t>
      </w:r>
    </w:p>
    <w:p w:rsidR="00546F3E" w:rsidRDefault="00546F3E" w:rsidP="00844A90">
      <w:pPr>
        <w:spacing w:line="240" w:lineRule="auto"/>
        <w:ind w:firstLine="708"/>
        <w:rPr>
          <w:rFonts w:ascii="Times New Roman" w:eastAsia="Times New Roman" w:hAnsi="Times New Roman" w:cs="Times New Roman"/>
          <w:sz w:val="24"/>
          <w:szCs w:val="24"/>
        </w:rPr>
      </w:pP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Рассмотрено влияние давления на продолжительность затвердевания цилиндрических отливок из силуминов при литье с кристаллизацией под давлением. Показано, что увеличение давления прессования приводит к росту интенсивности охлаждения отливки в пресс-форме. </w:t>
      </w:r>
    </w:p>
    <w:p w:rsidR="00844A90" w:rsidRDefault="00844A90" w:rsidP="00844A90">
      <w:pPr>
        <w:spacing w:line="240" w:lineRule="auto"/>
        <w:rPr>
          <w:rFonts w:ascii="Times New Roman" w:eastAsia="Times New Roman" w:hAnsi="Times New Roman" w:cs="Times New Roman"/>
          <w:b/>
          <w:bCs/>
          <w:i/>
          <w:sz w:val="24"/>
          <w:szCs w:val="24"/>
        </w:rPr>
      </w:pPr>
    </w:p>
    <w:p w:rsidR="00844A90" w:rsidRDefault="00844A90" w:rsidP="00844A90">
      <w:pPr>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Дорошенко В.С.</w:t>
      </w: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Последние разработки Физико-технологического института металлов и сплавов НАН Украины в области литья по газифицируемым моделям</w:t>
      </w:r>
      <w:r>
        <w:rPr>
          <w:rFonts w:ascii="Times New Roman" w:eastAsia="Times New Roman" w:hAnsi="Times New Roman" w:cs="Times New Roman"/>
          <w:sz w:val="24"/>
          <w:szCs w:val="24"/>
        </w:rPr>
        <w:t xml:space="preserve">: Предложения </w:t>
      </w:r>
      <w:r w:rsidR="00546F3E">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по выжиганию пенополистироловой модели в вакуумируемой песчаной форме </w:t>
      </w:r>
      <w:r w:rsidR="00546F3E">
        <w:rPr>
          <w:rFonts w:ascii="Times New Roman" w:eastAsia="Times New Roman" w:hAnsi="Times New Roman" w:cs="Times New Roman"/>
          <w:sz w:val="24"/>
          <w:szCs w:val="24"/>
        </w:rPr>
        <w:br/>
      </w:r>
      <w:r>
        <w:rPr>
          <w:rFonts w:ascii="Times New Roman" w:eastAsia="Times New Roman" w:hAnsi="Times New Roman" w:cs="Times New Roman"/>
          <w:sz w:val="24"/>
          <w:szCs w:val="24"/>
        </w:rPr>
        <w:t>/ В. С. Дорошенко, Ю. Г. Квасницкая // Литейное производство. – 2016. – № 11. – С. 38-39: ил.</w:t>
      </w:r>
    </w:p>
    <w:p w:rsidR="00546F3E" w:rsidRDefault="00546F3E" w:rsidP="00844A90">
      <w:pPr>
        <w:spacing w:line="240" w:lineRule="auto"/>
        <w:ind w:firstLine="708"/>
        <w:rPr>
          <w:rFonts w:ascii="Times New Roman" w:eastAsia="Times New Roman" w:hAnsi="Times New Roman" w:cs="Times New Roman"/>
          <w:sz w:val="24"/>
          <w:szCs w:val="24"/>
        </w:rPr>
      </w:pP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Приведено описание как удалить пенополистироловые модели при литье по газифицируемым моделям в вакуумируемой форме и понизить давление газов в форме. </w:t>
      </w:r>
      <w:r w:rsidR="00546F3E">
        <w:rPr>
          <w:rFonts w:ascii="Times New Roman" w:eastAsia="Times New Roman" w:hAnsi="Times New Roman" w:cs="Times New Roman"/>
          <w:sz w:val="24"/>
          <w:szCs w:val="24"/>
        </w:rPr>
        <w:br/>
      </w:r>
      <w:r>
        <w:rPr>
          <w:rFonts w:ascii="Times New Roman" w:eastAsia="Times New Roman" w:hAnsi="Times New Roman" w:cs="Times New Roman"/>
          <w:sz w:val="24"/>
          <w:szCs w:val="24"/>
        </w:rPr>
        <w:t>(По материалам XII Международной конференции "Литье</w:t>
      </w:r>
      <w:r w:rsidR="00546F3E">
        <w:rPr>
          <w:rFonts w:ascii="Times New Roman" w:eastAsia="Times New Roman" w:hAnsi="Times New Roman" w:cs="Times New Roman"/>
          <w:sz w:val="24"/>
          <w:szCs w:val="24"/>
        </w:rPr>
        <w:t xml:space="preserve">-2016", Запорожье, Украина, </w:t>
      </w:r>
      <w:r w:rsidR="00546F3E">
        <w:rPr>
          <w:rFonts w:ascii="Times New Roman" w:eastAsia="Times New Roman" w:hAnsi="Times New Roman" w:cs="Times New Roman"/>
          <w:sz w:val="24"/>
          <w:szCs w:val="24"/>
        </w:rPr>
        <w:br/>
        <w:t>24-2</w:t>
      </w:r>
      <w:r>
        <w:rPr>
          <w:rFonts w:ascii="Times New Roman" w:eastAsia="Times New Roman" w:hAnsi="Times New Roman" w:cs="Times New Roman"/>
          <w:sz w:val="24"/>
          <w:szCs w:val="24"/>
        </w:rPr>
        <w:t xml:space="preserve">6 мая 2016 г.). </w:t>
      </w:r>
    </w:p>
    <w:p w:rsidR="00844A90" w:rsidRDefault="00844A90" w:rsidP="00844A90">
      <w:pPr>
        <w:spacing w:line="240" w:lineRule="auto"/>
        <w:rPr>
          <w:rFonts w:ascii="Times New Roman" w:hAnsi="Times New Roman" w:cs="Times New Roman"/>
          <w:sz w:val="24"/>
          <w:szCs w:val="24"/>
        </w:rPr>
      </w:pPr>
    </w:p>
    <w:p w:rsidR="001C5AE7" w:rsidRDefault="001C5AE7">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C4342E" w:rsidTr="00C4342E">
        <w:tc>
          <w:tcPr>
            <w:tcW w:w="4984" w:type="dxa"/>
          </w:tcPr>
          <w:p w:rsidR="00C4342E" w:rsidRDefault="00546F3E" w:rsidP="00C4342E">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lastRenderedPageBreak/>
              <w:t>Дорошенко В.С.</w:t>
            </w:r>
          </w:p>
        </w:tc>
        <w:tc>
          <w:tcPr>
            <w:tcW w:w="4984" w:type="dxa"/>
          </w:tcPr>
          <w:p w:rsidR="00C4342E" w:rsidRDefault="00546F3E" w:rsidP="00C4342E">
            <w:pPr>
              <w:jc w:val="right"/>
              <w:rPr>
                <w:rFonts w:ascii="Times New Roman" w:eastAsia="Times New Roman" w:hAnsi="Times New Roman" w:cs="Times New Roman"/>
                <w:b/>
                <w:bCs/>
                <w:i/>
                <w:sz w:val="24"/>
                <w:szCs w:val="24"/>
              </w:rPr>
            </w:pPr>
            <w:r>
              <w:rPr>
                <w:rFonts w:ascii="Times New Roman" w:eastAsia="Times New Roman" w:hAnsi="Times New Roman" w:cs="Times New Roman"/>
                <w:sz w:val="24"/>
                <w:szCs w:val="24"/>
              </w:rPr>
              <w:t>УДК 321.74.021:621.74.041</w:t>
            </w:r>
          </w:p>
        </w:tc>
      </w:tr>
    </w:tbl>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Примеры металлосбережения при литье высокопрочного чугуна в песчаные формы</w:t>
      </w:r>
      <w:r>
        <w:rPr>
          <w:rFonts w:ascii="Times New Roman" w:eastAsia="Times New Roman" w:hAnsi="Times New Roman" w:cs="Times New Roman"/>
          <w:sz w:val="24"/>
          <w:szCs w:val="24"/>
        </w:rPr>
        <w:t xml:space="preserve"> / В. С. Дорошенко // Литейное производство. – 2016. – № 11. – С. 19-24: ил. – Библиогр.: 7 назв.</w:t>
      </w:r>
    </w:p>
    <w:p w:rsidR="00546F3E" w:rsidRDefault="00546F3E" w:rsidP="00844A90">
      <w:pPr>
        <w:spacing w:line="240" w:lineRule="auto"/>
        <w:ind w:firstLine="708"/>
        <w:rPr>
          <w:rFonts w:ascii="Times New Roman" w:eastAsia="Times New Roman" w:hAnsi="Times New Roman" w:cs="Times New Roman"/>
          <w:sz w:val="24"/>
          <w:szCs w:val="24"/>
        </w:rPr>
      </w:pP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Металлосбережение соответствует современной тенденции для инноваций в литейном производстве. Концепции сочетания новых достижений в технологии высокопрочных сплавов и формовочных процессов, а также использование литейной формы в качестве инструмента для изменения свойств металла предложено использовать для литья высокопрочного чугуна. Приведены рекомендации по оптимизации толщины стенок отливок, примеры точных легковесных отливок и высокотехнологичного их производства. </w:t>
      </w:r>
    </w:p>
    <w:p w:rsidR="00844A90" w:rsidRDefault="00844A90" w:rsidP="00844A90">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C4342E" w:rsidTr="00C4342E">
        <w:tc>
          <w:tcPr>
            <w:tcW w:w="4984" w:type="dxa"/>
          </w:tcPr>
          <w:p w:rsidR="00C4342E" w:rsidRDefault="004E6B27" w:rsidP="00C4342E">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Зарубин А.М.</w:t>
            </w:r>
          </w:p>
        </w:tc>
        <w:tc>
          <w:tcPr>
            <w:tcW w:w="4984" w:type="dxa"/>
          </w:tcPr>
          <w:p w:rsidR="00C4342E" w:rsidRDefault="004E6B27" w:rsidP="00C4342E">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621.74.02:621.74.043 (031):669.71</w:t>
            </w:r>
          </w:p>
        </w:tc>
      </w:tr>
    </w:tbl>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Исследование процесса течения расплава в стояках при литье в кокиль</w:t>
      </w:r>
      <w:r>
        <w:rPr>
          <w:rFonts w:ascii="Times New Roman" w:eastAsia="Times New Roman" w:hAnsi="Times New Roman" w:cs="Times New Roman"/>
          <w:sz w:val="24"/>
          <w:szCs w:val="24"/>
        </w:rPr>
        <w:t xml:space="preserve"> </w:t>
      </w:r>
      <w:r w:rsidR="004E6B27">
        <w:rPr>
          <w:rFonts w:ascii="Times New Roman" w:eastAsia="Times New Roman" w:hAnsi="Times New Roman" w:cs="Times New Roman"/>
          <w:sz w:val="24"/>
          <w:szCs w:val="24"/>
        </w:rPr>
        <w:br/>
      </w:r>
      <w:r>
        <w:rPr>
          <w:rFonts w:ascii="Times New Roman" w:eastAsia="Times New Roman" w:hAnsi="Times New Roman" w:cs="Times New Roman"/>
          <w:sz w:val="24"/>
          <w:szCs w:val="24"/>
        </w:rPr>
        <w:t>/ А. М. Зарубин, О. А. Зарубина // Литейное производство. – 2016. – № 11. – С. 25-28: ил. – Библиогр. в примеч.</w:t>
      </w:r>
    </w:p>
    <w:p w:rsidR="004E6B27" w:rsidRDefault="004E6B27" w:rsidP="00844A90">
      <w:pPr>
        <w:spacing w:line="240" w:lineRule="auto"/>
        <w:ind w:firstLine="708"/>
        <w:rPr>
          <w:rFonts w:ascii="Times New Roman" w:eastAsia="Times New Roman" w:hAnsi="Times New Roman" w:cs="Times New Roman"/>
          <w:sz w:val="24"/>
          <w:szCs w:val="24"/>
        </w:rPr>
      </w:pP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литье в кокиль можно выделить следующие основные причины снижения механических свойств отливок из Al-сплавов – образование дефектов усадочного происхождения, замешивание газов и оксидных плен при заполнении формы расплавом. Проанализированы возможные варианты использования массивных стояков, снижающих вероятность замешивания газов и оксидных плен в расплав, обеспечивающих дополнительное питание затвердевающей отливки. </w:t>
      </w:r>
    </w:p>
    <w:p w:rsidR="00844A90" w:rsidRDefault="00844A90" w:rsidP="00844A90">
      <w:pPr>
        <w:spacing w:line="240" w:lineRule="auto"/>
        <w:rPr>
          <w:rFonts w:ascii="Times New Roman" w:eastAsia="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C4342E" w:rsidTr="00C4342E">
        <w:tc>
          <w:tcPr>
            <w:tcW w:w="4984" w:type="dxa"/>
          </w:tcPr>
          <w:p w:rsidR="00C4342E" w:rsidRDefault="004E6B27" w:rsidP="00C4342E">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Зенкин Р.Н.</w:t>
            </w:r>
          </w:p>
        </w:tc>
        <w:tc>
          <w:tcPr>
            <w:tcW w:w="4984" w:type="dxa"/>
          </w:tcPr>
          <w:p w:rsidR="00C4342E" w:rsidRDefault="004E6B27" w:rsidP="00C4342E">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621.74.02:669.131.6:620.181</w:t>
            </w:r>
          </w:p>
        </w:tc>
      </w:tr>
    </w:tbl>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О влиянии продолжительности модифицирующего эффекта на механические характеристики высокопрочного чугуна</w:t>
      </w:r>
      <w:r>
        <w:rPr>
          <w:rFonts w:ascii="Times New Roman" w:eastAsia="Times New Roman" w:hAnsi="Times New Roman" w:cs="Times New Roman"/>
          <w:sz w:val="24"/>
          <w:szCs w:val="24"/>
        </w:rPr>
        <w:t xml:space="preserve"> / Р. Н. Зенкин // Литейное производство. – 2016. – № 11. – С. 2-5: ил. – Библиогр. в примеч.</w:t>
      </w:r>
    </w:p>
    <w:p w:rsidR="004E6B27" w:rsidRDefault="004E6B27" w:rsidP="00844A90">
      <w:pPr>
        <w:spacing w:line="240" w:lineRule="auto"/>
        <w:ind w:firstLine="708"/>
        <w:rPr>
          <w:rFonts w:ascii="Times New Roman" w:eastAsia="Times New Roman" w:hAnsi="Times New Roman" w:cs="Times New Roman"/>
          <w:sz w:val="24"/>
          <w:szCs w:val="24"/>
        </w:rPr>
      </w:pP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Представлены результаты исследований продолжительности модифицирующего эффекта в результате обработки десульфирирующе-модифицирующими присадками. Показано</w:t>
      </w:r>
      <w:r w:rsidR="001B5A79">
        <w:rPr>
          <w:rFonts w:ascii="Times New Roman" w:eastAsia="Times New Roman" w:hAnsi="Times New Roman" w:cs="Times New Roman"/>
          <w:sz w:val="24"/>
          <w:szCs w:val="24"/>
        </w:rPr>
        <w:t>, н</w:t>
      </w:r>
      <w:r>
        <w:rPr>
          <w:rFonts w:ascii="Times New Roman" w:eastAsia="Times New Roman" w:hAnsi="Times New Roman" w:cs="Times New Roman"/>
          <w:sz w:val="24"/>
          <w:szCs w:val="24"/>
        </w:rPr>
        <w:t xml:space="preserve">а протяжении какого времени существует графит шаровидной формы, после чего происходит обратный переход неустойчивого, неравновесного состояния в исходное. </w:t>
      </w:r>
    </w:p>
    <w:p w:rsidR="00844A90" w:rsidRDefault="00844A90" w:rsidP="00844A90">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C4342E" w:rsidTr="00C4342E">
        <w:tc>
          <w:tcPr>
            <w:tcW w:w="4984" w:type="dxa"/>
          </w:tcPr>
          <w:p w:rsidR="00C4342E" w:rsidRDefault="004E6B27" w:rsidP="00C4342E">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Иванова Л.А.</w:t>
            </w:r>
          </w:p>
        </w:tc>
        <w:tc>
          <w:tcPr>
            <w:tcW w:w="4984" w:type="dxa"/>
          </w:tcPr>
          <w:p w:rsidR="00C4342E" w:rsidRDefault="004E6B27" w:rsidP="00C4342E">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621.74.02:621.742.45</w:t>
            </w:r>
          </w:p>
        </w:tc>
      </w:tr>
    </w:tbl>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Влияние комплексного модификатора на остаточную прочность жидкостекольных смесей </w:t>
      </w:r>
      <w:r>
        <w:rPr>
          <w:rFonts w:ascii="Times New Roman" w:eastAsia="Times New Roman" w:hAnsi="Times New Roman" w:cs="Times New Roman"/>
          <w:sz w:val="24"/>
          <w:szCs w:val="24"/>
        </w:rPr>
        <w:t>/ Л. А. Иванова, Е. А. Чернышов, С. А. Кузнецов // Литейное производство. – 2016. – № 11. – С. 16-18: ил. – Библиогр. в примеч.</w:t>
      </w:r>
    </w:p>
    <w:p w:rsidR="004E6B27" w:rsidRDefault="004E6B27" w:rsidP="00844A90">
      <w:pPr>
        <w:spacing w:line="240" w:lineRule="auto"/>
        <w:ind w:firstLine="708"/>
        <w:rPr>
          <w:rFonts w:ascii="Times New Roman" w:eastAsia="Times New Roman" w:hAnsi="Times New Roman" w:cs="Times New Roman"/>
          <w:sz w:val="24"/>
          <w:szCs w:val="24"/>
        </w:rPr>
      </w:pP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Предложена добавка в жидкостекольную смесь – комплексный модификатор, который позволяет существенно улучшить свойства смеси при ее использовании для литья как цветных, так и черных сплавов, а также упрощает и удешевляет процесс. </w:t>
      </w:r>
    </w:p>
    <w:p w:rsidR="00844A90" w:rsidRDefault="00844A90" w:rsidP="00844A90">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C4342E" w:rsidTr="00C4342E">
        <w:tc>
          <w:tcPr>
            <w:tcW w:w="4984" w:type="dxa"/>
          </w:tcPr>
          <w:p w:rsidR="00C4342E" w:rsidRDefault="004E6B27" w:rsidP="00C4342E">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Иоффе М.А.</w:t>
            </w:r>
          </w:p>
        </w:tc>
        <w:tc>
          <w:tcPr>
            <w:tcW w:w="4984" w:type="dxa"/>
          </w:tcPr>
          <w:p w:rsidR="00C4342E" w:rsidRDefault="004E6B27" w:rsidP="00C4342E">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621.74.02:669.1</w:t>
            </w:r>
          </w:p>
        </w:tc>
      </w:tr>
    </w:tbl>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Исследование переходной зоны между чугунами и стальными элементами декоративных изделий </w:t>
      </w:r>
      <w:r>
        <w:rPr>
          <w:rFonts w:ascii="Times New Roman" w:eastAsia="Times New Roman" w:hAnsi="Times New Roman" w:cs="Times New Roman"/>
          <w:sz w:val="24"/>
          <w:szCs w:val="24"/>
        </w:rPr>
        <w:t>/ М. А. Иоффе, Р. Д. Фарисов, М. Р. Хайруллин // Литейное производство. – 2016. – № 11. – С. 10-12: ил.</w:t>
      </w:r>
    </w:p>
    <w:p w:rsidR="004E6B27" w:rsidRDefault="004E6B27" w:rsidP="00844A90">
      <w:pPr>
        <w:spacing w:line="240" w:lineRule="auto"/>
        <w:ind w:firstLine="708"/>
        <w:rPr>
          <w:rFonts w:ascii="Times New Roman" w:eastAsia="Times New Roman" w:hAnsi="Times New Roman" w:cs="Times New Roman"/>
          <w:sz w:val="24"/>
          <w:szCs w:val="24"/>
        </w:rPr>
      </w:pP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Исследована возможность получения декоративно-прикладных изделий комбинированными методами – сочетанием литья чугунных элементов и пластической </w:t>
      </w:r>
      <w:r>
        <w:rPr>
          <w:rFonts w:ascii="Times New Roman" w:eastAsia="Times New Roman" w:hAnsi="Times New Roman" w:cs="Times New Roman"/>
          <w:sz w:val="24"/>
          <w:szCs w:val="24"/>
        </w:rPr>
        <w:lastRenderedPageBreak/>
        <w:t xml:space="preserve">обработки стальных, что позволяет повысить показатели качества изделий и сократить расходы на их изготовление. </w:t>
      </w:r>
    </w:p>
    <w:p w:rsidR="00844A90" w:rsidRDefault="00844A90" w:rsidP="00844A90">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C4342E" w:rsidTr="00C4342E">
        <w:tc>
          <w:tcPr>
            <w:tcW w:w="4984" w:type="dxa"/>
          </w:tcPr>
          <w:p w:rsidR="00C4342E" w:rsidRDefault="004E6B27" w:rsidP="00C4342E">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Курилина Т.Д.</w:t>
            </w:r>
          </w:p>
        </w:tc>
        <w:tc>
          <w:tcPr>
            <w:tcW w:w="4984" w:type="dxa"/>
          </w:tcPr>
          <w:p w:rsidR="00C4342E" w:rsidRDefault="004E6B27" w:rsidP="00C4342E">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621.74.02:621.74.041</w:t>
            </w:r>
          </w:p>
        </w:tc>
      </w:tr>
    </w:tbl>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Особенности рафинирования металлических расплавов в форме </w:t>
      </w:r>
      <w:r>
        <w:rPr>
          <w:rFonts w:ascii="Times New Roman" w:eastAsia="Times New Roman" w:hAnsi="Times New Roman" w:cs="Times New Roman"/>
          <w:sz w:val="24"/>
          <w:szCs w:val="24"/>
        </w:rPr>
        <w:t xml:space="preserve">/ Т. Д. Курилина </w:t>
      </w:r>
      <w:r w:rsidR="004E6B27">
        <w:rPr>
          <w:rFonts w:ascii="Times New Roman" w:eastAsia="Times New Roman" w:hAnsi="Times New Roman" w:cs="Times New Roman"/>
          <w:sz w:val="24"/>
          <w:szCs w:val="24"/>
        </w:rPr>
        <w:br/>
      </w:r>
      <w:r>
        <w:rPr>
          <w:rFonts w:ascii="Times New Roman" w:eastAsia="Times New Roman" w:hAnsi="Times New Roman" w:cs="Times New Roman"/>
          <w:sz w:val="24"/>
          <w:szCs w:val="24"/>
        </w:rPr>
        <w:t>// Литейное производство. – 2016. – № 11. – С. 13-15: ил.</w:t>
      </w:r>
    </w:p>
    <w:p w:rsidR="004E6B27" w:rsidRDefault="004E6B27" w:rsidP="00844A90">
      <w:pPr>
        <w:spacing w:line="240" w:lineRule="auto"/>
        <w:ind w:firstLine="708"/>
        <w:rPr>
          <w:rFonts w:ascii="Times New Roman" w:eastAsia="Times New Roman" w:hAnsi="Times New Roman" w:cs="Times New Roman"/>
          <w:sz w:val="24"/>
          <w:szCs w:val="24"/>
        </w:rPr>
      </w:pP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Проведено сравнение эффективности фильтрования Al-расплава через разные фильтры – сетчатые, пенокерамические, зернистые. Показано, что значительный эффект достигается в случае применения зернистых фильтров. </w:t>
      </w:r>
    </w:p>
    <w:p w:rsidR="00844A90" w:rsidRDefault="00844A90" w:rsidP="00844A90">
      <w:pPr>
        <w:spacing w:line="240" w:lineRule="auto"/>
        <w:rPr>
          <w:rFonts w:ascii="Times New Roman" w:eastAsia="Times New Roman" w:hAnsi="Times New Roman" w:cs="Times New Roman"/>
          <w:b/>
          <w:bCs/>
          <w:sz w:val="24"/>
          <w:szCs w:val="24"/>
        </w:rPr>
      </w:pPr>
    </w:p>
    <w:p w:rsidR="00844A90" w:rsidRDefault="00844A90" w:rsidP="004E6B27">
      <w:pPr>
        <w:spacing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УДК 621.74.02:621.74.043</w:t>
      </w: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Моделирование процесса литья алюминия в форму из графита</w:t>
      </w:r>
      <w:r>
        <w:rPr>
          <w:rFonts w:ascii="Times New Roman" w:eastAsia="Times New Roman" w:hAnsi="Times New Roman" w:cs="Times New Roman"/>
          <w:sz w:val="24"/>
          <w:szCs w:val="24"/>
        </w:rPr>
        <w:t xml:space="preserve"> / В. Е. Баженов </w:t>
      </w:r>
      <w:r w:rsidR="004E6B27">
        <w:rPr>
          <w:rFonts w:ascii="Times New Roman" w:eastAsia="Times New Roman" w:hAnsi="Times New Roman" w:cs="Times New Roman"/>
          <w:sz w:val="24"/>
          <w:szCs w:val="24"/>
        </w:rPr>
        <w:br/>
      </w:r>
      <w:r>
        <w:rPr>
          <w:rFonts w:ascii="Times New Roman" w:eastAsia="Times New Roman" w:hAnsi="Times New Roman" w:cs="Times New Roman"/>
          <w:sz w:val="24"/>
          <w:szCs w:val="24"/>
        </w:rPr>
        <w:t>[и др.] // Литейное производство. – 2016. – № 11. – С. 31-33: ил.</w:t>
      </w:r>
    </w:p>
    <w:p w:rsidR="004E6B27" w:rsidRDefault="004E6B27" w:rsidP="00844A90">
      <w:pPr>
        <w:spacing w:line="240" w:lineRule="auto"/>
        <w:ind w:firstLine="708"/>
        <w:rPr>
          <w:rFonts w:ascii="Times New Roman" w:eastAsia="Times New Roman" w:hAnsi="Times New Roman" w:cs="Times New Roman"/>
          <w:sz w:val="24"/>
          <w:szCs w:val="24"/>
        </w:rPr>
      </w:pP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Исследован процесс литья Al-сплава в форму из графита. В результате моделирования получены значения коэффициентов теплопередачи от сплава в форму и между элементами формы, а также коэффициента теплоотдачи от графита в атмосферу. </w:t>
      </w:r>
    </w:p>
    <w:p w:rsidR="00AD003B" w:rsidRDefault="00AD003B" w:rsidP="004E6B27">
      <w:pPr>
        <w:spacing w:line="240" w:lineRule="auto"/>
        <w:jc w:val="right"/>
        <w:rPr>
          <w:rFonts w:ascii="Times New Roman" w:eastAsia="Times New Roman" w:hAnsi="Times New Roman" w:cs="Times New Roman"/>
          <w:sz w:val="24"/>
          <w:szCs w:val="24"/>
        </w:rPr>
      </w:pPr>
    </w:p>
    <w:p w:rsidR="00844A90" w:rsidRDefault="00844A90" w:rsidP="004E6B27">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УДК 669.24:541.12.017</w:t>
      </w: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Рабочие лопатки ГТД из литейного жаропрочного сплава нового поколения ВЖЛ21 с поликристаллической структурой</w:t>
      </w:r>
      <w:r>
        <w:rPr>
          <w:rFonts w:ascii="Times New Roman" w:eastAsia="Times New Roman" w:hAnsi="Times New Roman" w:cs="Times New Roman"/>
          <w:sz w:val="24"/>
          <w:szCs w:val="24"/>
        </w:rPr>
        <w:t xml:space="preserve"> / О. Г. Оспенникова [и др.] // Литейное производство. – 2016. – № 11. – С. 6-9: ил. – Библиогр.: 4 назв.</w:t>
      </w:r>
    </w:p>
    <w:p w:rsidR="004E6B27" w:rsidRDefault="004E6B27" w:rsidP="00844A90">
      <w:pPr>
        <w:spacing w:line="240" w:lineRule="auto"/>
        <w:ind w:firstLine="708"/>
        <w:rPr>
          <w:rFonts w:ascii="Times New Roman" w:eastAsia="Times New Roman" w:hAnsi="Times New Roman" w:cs="Times New Roman"/>
          <w:sz w:val="24"/>
          <w:szCs w:val="24"/>
        </w:rPr>
      </w:pP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Статья посвящена апробированию разработанного в ФГУП "ВИАМ" литейного жаропрочного никелевого сплава нового поколения ВЖЛ21 низкой плотности, предназначенного для изготовления турбинных лопаток с поликристаллической равноосной структурой. Проведены испытания термоусталостных характеристик образцов, а также испытания на усталостную прочность рабочих лопаток. Установлено, что сплав ВЖЛ21 полностью соответствует требованиям к рабочим лопаткам ГТД. </w:t>
      </w:r>
    </w:p>
    <w:p w:rsidR="002A5058" w:rsidRDefault="002A5058" w:rsidP="002A5058">
      <w:pPr>
        <w:spacing w:line="240" w:lineRule="auto"/>
        <w:rPr>
          <w:rFonts w:ascii="Times New Roman" w:eastAsia="Times New Roman" w:hAnsi="Times New Roman" w:cs="Times New Roman"/>
          <w:b/>
          <w:bCs/>
          <w:i/>
          <w:sz w:val="24"/>
          <w:szCs w:val="24"/>
        </w:rPr>
      </w:pPr>
    </w:p>
    <w:p w:rsidR="002A5058" w:rsidRDefault="002A5058" w:rsidP="002A5058">
      <w:pPr>
        <w:spacing w:line="240" w:lineRule="auto"/>
        <w:rPr>
          <w:rFonts w:ascii="Times New Roman" w:eastAsia="Times New Roman" w:hAnsi="Times New Roman" w:cs="Times New Roman"/>
          <w:b/>
          <w:bCs/>
          <w:sz w:val="24"/>
          <w:szCs w:val="24"/>
        </w:rPr>
      </w:pPr>
      <w:r w:rsidRPr="00CA5136">
        <w:rPr>
          <w:rFonts w:ascii="Times New Roman" w:eastAsia="Times New Roman" w:hAnsi="Times New Roman" w:cs="Times New Roman"/>
          <w:b/>
          <w:bCs/>
          <w:i/>
          <w:sz w:val="24"/>
          <w:szCs w:val="24"/>
        </w:rPr>
        <w:t>Шинский В.О</w:t>
      </w:r>
      <w:r w:rsidRPr="009D77D3">
        <w:rPr>
          <w:rFonts w:ascii="Times New Roman" w:eastAsia="Times New Roman" w:hAnsi="Times New Roman" w:cs="Times New Roman"/>
          <w:b/>
          <w:bCs/>
          <w:sz w:val="24"/>
          <w:szCs w:val="24"/>
        </w:rPr>
        <w:t>.</w:t>
      </w:r>
    </w:p>
    <w:p w:rsidR="002A5058" w:rsidRDefault="002A5058" w:rsidP="002A5058">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Последние разработки Физико-технологического института металлов и сплавов НАН Украины в области литья по газифицируемым моделям</w:t>
      </w:r>
      <w:r>
        <w:rPr>
          <w:rFonts w:ascii="Times New Roman" w:eastAsia="Times New Roman" w:hAnsi="Times New Roman" w:cs="Times New Roman"/>
          <w:sz w:val="24"/>
          <w:szCs w:val="24"/>
        </w:rPr>
        <w:t>:</w:t>
      </w:r>
    </w:p>
    <w:p w:rsidR="00441E00" w:rsidRDefault="00441E00" w:rsidP="002A5058">
      <w:pPr>
        <w:spacing w:line="240" w:lineRule="auto"/>
        <w:ind w:firstLine="708"/>
        <w:rPr>
          <w:rFonts w:ascii="Times New Roman" w:eastAsia="Times New Roman" w:hAnsi="Times New Roman" w:cs="Times New Roman"/>
          <w:sz w:val="24"/>
          <w:szCs w:val="24"/>
        </w:rPr>
      </w:pPr>
    </w:p>
    <w:p w:rsidR="002A5058" w:rsidRDefault="002A5058" w:rsidP="002A5058">
      <w:pPr>
        <w:spacing w:line="240" w:lineRule="auto"/>
        <w:ind w:firstLine="708"/>
        <w:rPr>
          <w:rFonts w:ascii="Times New Roman" w:eastAsia="Times New Roman" w:hAnsi="Times New Roman" w:cs="Times New Roman"/>
          <w:sz w:val="24"/>
          <w:szCs w:val="24"/>
        </w:rPr>
      </w:pPr>
      <w:r w:rsidRPr="001B5A79">
        <w:rPr>
          <w:rFonts w:ascii="Times New Roman" w:eastAsia="Times New Roman" w:hAnsi="Times New Roman" w:cs="Times New Roman"/>
          <w:b/>
          <w:sz w:val="24"/>
          <w:szCs w:val="24"/>
        </w:rPr>
        <w:t>Основные материалы и процессы, определяющие производство ППС-моделей</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 В. О. Шинский // Литейное производство. – 2016. – № 11. – С. 37.</w:t>
      </w:r>
    </w:p>
    <w:p w:rsidR="002A5058" w:rsidRDefault="002A5058" w:rsidP="002A5058">
      <w:pPr>
        <w:spacing w:line="240" w:lineRule="auto"/>
        <w:ind w:firstLine="708"/>
        <w:rPr>
          <w:rFonts w:ascii="Times New Roman" w:eastAsia="Times New Roman" w:hAnsi="Times New Roman" w:cs="Times New Roman"/>
          <w:sz w:val="24"/>
          <w:szCs w:val="24"/>
        </w:rPr>
      </w:pPr>
    </w:p>
    <w:p w:rsidR="002A5058" w:rsidRDefault="002A5058" w:rsidP="002A5058">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Определены основные материалы для получения пенополистироловых моделей </w:t>
      </w:r>
      <w:r>
        <w:rPr>
          <w:rFonts w:ascii="Times New Roman" w:eastAsia="Times New Roman" w:hAnsi="Times New Roman" w:cs="Times New Roman"/>
          <w:sz w:val="24"/>
          <w:szCs w:val="24"/>
        </w:rPr>
        <w:br/>
        <w:t xml:space="preserve">(ППС-моделей) и идентифицированы их параметры. (По материалам XII Международной конференции "Литье-2016", Запорожье, Украина, 24-26 мая 2016 г.). </w:t>
      </w:r>
    </w:p>
    <w:p w:rsidR="002A5058" w:rsidRDefault="002A5058" w:rsidP="002A5058">
      <w:pPr>
        <w:spacing w:line="240" w:lineRule="auto"/>
        <w:rPr>
          <w:rFonts w:ascii="Times New Roman" w:eastAsia="Times New Roman" w:hAnsi="Times New Roman" w:cs="Times New Roman"/>
          <w:b/>
          <w:bCs/>
          <w:sz w:val="24"/>
          <w:szCs w:val="24"/>
        </w:rPr>
      </w:pPr>
    </w:p>
    <w:p w:rsidR="002A5058" w:rsidRDefault="002A5058" w:rsidP="002A5058">
      <w:pPr>
        <w:spacing w:line="240" w:lineRule="auto"/>
        <w:ind w:firstLine="708"/>
        <w:rPr>
          <w:rFonts w:ascii="Times New Roman" w:eastAsia="Times New Roman" w:hAnsi="Times New Roman" w:cs="Times New Roman"/>
          <w:sz w:val="24"/>
          <w:szCs w:val="24"/>
        </w:rPr>
      </w:pPr>
      <w:r w:rsidRPr="001B5A79">
        <w:rPr>
          <w:rFonts w:ascii="Times New Roman" w:eastAsia="Times New Roman" w:hAnsi="Times New Roman" w:cs="Times New Roman"/>
          <w:b/>
          <w:sz w:val="24"/>
          <w:szCs w:val="24"/>
        </w:rPr>
        <w:t>Параметры литейных объектов компьютерной сети оперативного мониторинга ЛГМ</w:t>
      </w:r>
      <w:r>
        <w:rPr>
          <w:rFonts w:ascii="Times New Roman" w:eastAsia="Times New Roman" w:hAnsi="Times New Roman" w:cs="Times New Roman"/>
          <w:sz w:val="24"/>
          <w:szCs w:val="24"/>
        </w:rPr>
        <w:t xml:space="preserve"> / В. О. Шинский // Литейное производство. – 2016. – № 11. – С. 36-37.</w:t>
      </w:r>
    </w:p>
    <w:p w:rsidR="002A5058" w:rsidRDefault="002A5058" w:rsidP="002A5058">
      <w:pPr>
        <w:spacing w:line="240" w:lineRule="auto"/>
        <w:ind w:firstLine="708"/>
        <w:rPr>
          <w:rFonts w:ascii="Times New Roman" w:eastAsia="Times New Roman" w:hAnsi="Times New Roman" w:cs="Times New Roman"/>
          <w:sz w:val="24"/>
          <w:szCs w:val="24"/>
        </w:rPr>
      </w:pPr>
    </w:p>
    <w:p w:rsidR="002A5058" w:rsidRDefault="002A5058" w:rsidP="002A5058">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использования компьютерной мониторинговой сети при реализации оперативного дистанционного контроля технологических параметров и экологического состояния литейных объектов в литье по газифицируемым моделям (ЛГМ) разработан классификатор сбора и обработки информации, часть которого представлена в статье. (По материалам </w:t>
      </w:r>
      <w:r>
        <w:rPr>
          <w:rFonts w:ascii="Times New Roman" w:eastAsia="Times New Roman" w:hAnsi="Times New Roman" w:cs="Times New Roman"/>
          <w:sz w:val="24"/>
          <w:szCs w:val="24"/>
        </w:rPr>
        <w:br/>
        <w:t xml:space="preserve">XII Международной конференции "Литье-2016", Запорожье, Украина, 24-26 мая 2016 г.). </w:t>
      </w:r>
    </w:p>
    <w:p w:rsidR="002A5058" w:rsidRDefault="002A5058" w:rsidP="002A5058">
      <w:pPr>
        <w:spacing w:line="240" w:lineRule="auto"/>
        <w:rPr>
          <w:rFonts w:ascii="Times New Roman" w:eastAsia="Times New Roman" w:hAnsi="Times New Roman" w:cs="Times New Roman"/>
          <w:b/>
          <w:bCs/>
          <w:i/>
          <w:sz w:val="24"/>
          <w:szCs w:val="24"/>
        </w:rPr>
      </w:pPr>
    </w:p>
    <w:p w:rsidR="002A5058" w:rsidRDefault="002A5058" w:rsidP="002A5058">
      <w:pPr>
        <w:spacing w:line="240" w:lineRule="auto"/>
        <w:ind w:firstLine="708"/>
        <w:rPr>
          <w:rFonts w:ascii="Times New Roman" w:eastAsia="Times New Roman" w:hAnsi="Times New Roman" w:cs="Times New Roman"/>
          <w:sz w:val="24"/>
          <w:szCs w:val="24"/>
        </w:rPr>
      </w:pPr>
      <w:r w:rsidRPr="001B5A79">
        <w:rPr>
          <w:rFonts w:ascii="Times New Roman" w:eastAsia="Times New Roman" w:hAnsi="Times New Roman" w:cs="Times New Roman"/>
          <w:b/>
          <w:sz w:val="24"/>
          <w:szCs w:val="24"/>
        </w:rPr>
        <w:lastRenderedPageBreak/>
        <w:t>Технологические процессы, определяющие цикл формообразования при ЛГМ</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 В. О. Шинский // Литейное производство. – 2016. – № 11. – С. 37-38.</w:t>
      </w:r>
    </w:p>
    <w:p w:rsidR="002A5058" w:rsidRDefault="002A5058" w:rsidP="002A5058">
      <w:pPr>
        <w:spacing w:line="240" w:lineRule="auto"/>
        <w:ind w:firstLine="708"/>
        <w:rPr>
          <w:rFonts w:ascii="Times New Roman" w:eastAsia="Times New Roman" w:hAnsi="Times New Roman" w:cs="Times New Roman"/>
          <w:sz w:val="24"/>
          <w:szCs w:val="24"/>
        </w:rPr>
      </w:pPr>
    </w:p>
    <w:p w:rsidR="002A5058" w:rsidRDefault="002A5058" w:rsidP="002A5058">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соответствии с классификатором, определяющим качество литых изделий и влияние на них технологических параметров, выбраны материалы и установлены контрольные характеристики цикла формообразования при литье по газифицируемым моделям. (По материалам XII Международной конференции "Литье-2016", Запорожье, Украина, 24-26 мая 2016 г.). </w:t>
      </w:r>
    </w:p>
    <w:p w:rsidR="002A5058" w:rsidRDefault="002A5058" w:rsidP="002A5058">
      <w:pPr>
        <w:spacing w:line="240" w:lineRule="auto"/>
        <w:rPr>
          <w:rFonts w:ascii="Times New Roman" w:eastAsia="Times New Roman" w:hAnsi="Times New Roman" w:cs="Times New Roman"/>
          <w:b/>
          <w:bCs/>
          <w:sz w:val="24"/>
          <w:szCs w:val="24"/>
        </w:rPr>
      </w:pPr>
    </w:p>
    <w:p w:rsidR="002A5058" w:rsidRPr="004F6A2C" w:rsidRDefault="002A5058" w:rsidP="002A5058">
      <w:pPr>
        <w:spacing w:line="240" w:lineRule="auto"/>
        <w:rPr>
          <w:rFonts w:ascii="Times New Roman" w:eastAsia="Times New Roman" w:hAnsi="Times New Roman" w:cs="Times New Roman"/>
          <w:b/>
          <w:bCs/>
          <w:i/>
          <w:sz w:val="24"/>
          <w:szCs w:val="24"/>
        </w:rPr>
      </w:pPr>
      <w:r w:rsidRPr="004F6A2C">
        <w:rPr>
          <w:rFonts w:ascii="Times New Roman" w:eastAsia="Times New Roman" w:hAnsi="Times New Roman" w:cs="Times New Roman"/>
          <w:b/>
          <w:bCs/>
          <w:i/>
          <w:sz w:val="24"/>
          <w:szCs w:val="24"/>
        </w:rPr>
        <w:t>Шинский И.О.</w:t>
      </w:r>
    </w:p>
    <w:p w:rsidR="002A5058" w:rsidRDefault="002A5058" w:rsidP="002A5058">
      <w:pPr>
        <w:spacing w:line="240" w:lineRule="auto"/>
        <w:ind w:firstLine="708"/>
        <w:rPr>
          <w:rFonts w:ascii="Times New Roman" w:eastAsia="Times New Roman" w:hAnsi="Times New Roman" w:cs="Times New Roman"/>
          <w:sz w:val="24"/>
          <w:szCs w:val="24"/>
        </w:rPr>
      </w:pPr>
      <w:r w:rsidRPr="004F6A2C">
        <w:rPr>
          <w:rFonts w:ascii="Times New Roman" w:eastAsia="Times New Roman" w:hAnsi="Times New Roman" w:cs="Times New Roman"/>
          <w:b/>
          <w:sz w:val="24"/>
          <w:szCs w:val="24"/>
        </w:rPr>
        <w:t>Последние разработки Физико-технологического института металлов и сплавов НАН Украины в области литья по газифицируемым моделям</w:t>
      </w:r>
      <w:r w:rsidRPr="009D77D3">
        <w:rPr>
          <w:rFonts w:ascii="Times New Roman" w:eastAsia="Times New Roman" w:hAnsi="Times New Roman" w:cs="Times New Roman"/>
          <w:sz w:val="24"/>
          <w:szCs w:val="24"/>
        </w:rPr>
        <w:t>:</w:t>
      </w:r>
    </w:p>
    <w:p w:rsidR="002A5058" w:rsidRDefault="002A5058" w:rsidP="002A5058">
      <w:pPr>
        <w:spacing w:line="240" w:lineRule="auto"/>
        <w:ind w:firstLine="708"/>
        <w:rPr>
          <w:rFonts w:ascii="Times New Roman" w:eastAsia="Times New Roman" w:hAnsi="Times New Roman" w:cs="Times New Roman"/>
          <w:b/>
          <w:sz w:val="24"/>
          <w:szCs w:val="24"/>
        </w:rPr>
      </w:pPr>
    </w:p>
    <w:p w:rsidR="002A5058" w:rsidRDefault="002A5058" w:rsidP="002A5058">
      <w:pPr>
        <w:spacing w:line="240" w:lineRule="auto"/>
        <w:ind w:firstLine="708"/>
        <w:rPr>
          <w:rFonts w:ascii="Times New Roman" w:eastAsia="Times New Roman" w:hAnsi="Times New Roman" w:cs="Times New Roman"/>
          <w:sz w:val="24"/>
          <w:szCs w:val="24"/>
        </w:rPr>
      </w:pPr>
      <w:r w:rsidRPr="002A5058">
        <w:rPr>
          <w:rFonts w:ascii="Times New Roman" w:eastAsia="Times New Roman" w:hAnsi="Times New Roman" w:cs="Times New Roman"/>
          <w:b/>
          <w:sz w:val="24"/>
          <w:szCs w:val="24"/>
        </w:rPr>
        <w:t>Получение армированных Al-сплавов в форме с пенополистироловыми моделями, наполненными графитовой фазой</w:t>
      </w:r>
      <w:r w:rsidRPr="009D77D3">
        <w:rPr>
          <w:rFonts w:ascii="Times New Roman" w:eastAsia="Times New Roman" w:hAnsi="Times New Roman" w:cs="Times New Roman"/>
          <w:sz w:val="24"/>
          <w:szCs w:val="24"/>
        </w:rPr>
        <w:t xml:space="preserve"> / И. О. Шинский, С. И. Клименко, В. А. Маляр</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Pr="009D77D3">
        <w:rPr>
          <w:rFonts w:ascii="Times New Roman" w:eastAsia="Times New Roman" w:hAnsi="Times New Roman" w:cs="Times New Roman"/>
          <w:sz w:val="24"/>
          <w:szCs w:val="24"/>
        </w:rPr>
        <w:t>// Литейное производство. - 2016. - № 11. - С. 34-35.</w:t>
      </w:r>
    </w:p>
    <w:p w:rsidR="002A5058" w:rsidRDefault="002A5058" w:rsidP="002A5058">
      <w:pPr>
        <w:spacing w:line="240" w:lineRule="auto"/>
        <w:ind w:firstLine="708"/>
        <w:rPr>
          <w:rFonts w:ascii="Times New Roman" w:eastAsia="Times New Roman" w:hAnsi="Times New Roman" w:cs="Times New Roman"/>
          <w:sz w:val="24"/>
          <w:szCs w:val="24"/>
        </w:rPr>
      </w:pPr>
    </w:p>
    <w:p w:rsidR="002A5058" w:rsidRPr="009D77D3" w:rsidRDefault="002A5058" w:rsidP="002A5058">
      <w:pPr>
        <w:spacing w:line="240" w:lineRule="auto"/>
        <w:ind w:firstLine="708"/>
        <w:rPr>
          <w:rFonts w:ascii="Times New Roman" w:eastAsia="Times New Roman" w:hAnsi="Times New Roman" w:cs="Times New Roman"/>
          <w:sz w:val="24"/>
          <w:szCs w:val="24"/>
        </w:rPr>
      </w:pPr>
      <w:r w:rsidRPr="009D77D3">
        <w:rPr>
          <w:rFonts w:ascii="Times New Roman" w:eastAsia="Times New Roman" w:hAnsi="Times New Roman" w:cs="Times New Roman"/>
          <w:sz w:val="24"/>
          <w:szCs w:val="24"/>
        </w:rPr>
        <w:t>Установлено, что при получении армированных Al-отливок с применением пенополистироловых моделей, насыщенных графитовой фазой, положительно влияет на увеличение в ней скорости подъема расплава, а во многих случаях газодинами</w:t>
      </w:r>
      <w:r>
        <w:rPr>
          <w:rFonts w:ascii="Times New Roman" w:eastAsia="Times New Roman" w:hAnsi="Times New Roman" w:cs="Times New Roman"/>
          <w:sz w:val="24"/>
          <w:szCs w:val="24"/>
        </w:rPr>
        <w:t>ка</w:t>
      </w:r>
      <w:r w:rsidRPr="009D77D3">
        <w:rPr>
          <w:rFonts w:ascii="Times New Roman" w:eastAsia="Times New Roman" w:hAnsi="Times New Roman" w:cs="Times New Roman"/>
          <w:sz w:val="24"/>
          <w:szCs w:val="24"/>
        </w:rPr>
        <w:t xml:space="preserve"> литья по газифицируемым моделям аналогична литью в полые формы. (По материалам </w:t>
      </w:r>
      <w:r>
        <w:rPr>
          <w:rFonts w:ascii="Times New Roman" w:eastAsia="Times New Roman" w:hAnsi="Times New Roman" w:cs="Times New Roman"/>
          <w:sz w:val="24"/>
          <w:szCs w:val="24"/>
        </w:rPr>
        <w:br/>
      </w:r>
      <w:r w:rsidRPr="009D77D3">
        <w:rPr>
          <w:rFonts w:ascii="Times New Roman" w:eastAsia="Times New Roman" w:hAnsi="Times New Roman" w:cs="Times New Roman"/>
          <w:sz w:val="24"/>
          <w:szCs w:val="24"/>
        </w:rPr>
        <w:t xml:space="preserve">XII Международной конференции "Литье-2016", Запорожье, Украина, 24-26 мая 2016 г.). </w:t>
      </w:r>
    </w:p>
    <w:p w:rsidR="002A5058" w:rsidRDefault="002A5058" w:rsidP="002A5058">
      <w:pPr>
        <w:spacing w:line="240" w:lineRule="auto"/>
        <w:rPr>
          <w:rFonts w:ascii="Times New Roman" w:eastAsia="Times New Roman" w:hAnsi="Times New Roman" w:cs="Times New Roman"/>
          <w:b/>
          <w:bCs/>
          <w:sz w:val="24"/>
          <w:szCs w:val="24"/>
        </w:rPr>
      </w:pPr>
    </w:p>
    <w:p w:rsidR="002A5058" w:rsidRPr="00CA5136" w:rsidRDefault="002A5058" w:rsidP="002A5058">
      <w:pPr>
        <w:spacing w:line="240" w:lineRule="auto"/>
        <w:rPr>
          <w:rFonts w:ascii="Times New Roman" w:eastAsia="Times New Roman" w:hAnsi="Times New Roman" w:cs="Times New Roman"/>
          <w:b/>
          <w:bCs/>
          <w:i/>
          <w:sz w:val="24"/>
          <w:szCs w:val="24"/>
        </w:rPr>
      </w:pPr>
      <w:r w:rsidRPr="00CA5136">
        <w:rPr>
          <w:rFonts w:ascii="Times New Roman" w:eastAsia="Times New Roman" w:hAnsi="Times New Roman" w:cs="Times New Roman"/>
          <w:b/>
          <w:bCs/>
          <w:i/>
          <w:sz w:val="24"/>
          <w:szCs w:val="24"/>
        </w:rPr>
        <w:t>Шинский О.И.</w:t>
      </w:r>
    </w:p>
    <w:p w:rsidR="002A5058" w:rsidRDefault="002A5058" w:rsidP="002A5058">
      <w:pPr>
        <w:spacing w:line="240" w:lineRule="auto"/>
        <w:ind w:firstLine="708"/>
        <w:rPr>
          <w:rFonts w:ascii="Times New Roman" w:eastAsia="Times New Roman" w:hAnsi="Times New Roman" w:cs="Times New Roman"/>
          <w:sz w:val="24"/>
          <w:szCs w:val="24"/>
        </w:rPr>
      </w:pPr>
      <w:r w:rsidRPr="004F6A2C">
        <w:rPr>
          <w:rFonts w:ascii="Times New Roman" w:eastAsia="Times New Roman" w:hAnsi="Times New Roman" w:cs="Times New Roman"/>
          <w:b/>
          <w:sz w:val="24"/>
          <w:szCs w:val="24"/>
        </w:rPr>
        <w:t>Последние разработки Физико-технологического института металлов и сплавов НАН Украины в области литья по газифицируемым моделям</w:t>
      </w:r>
      <w:r w:rsidRPr="009D77D3">
        <w:rPr>
          <w:rFonts w:ascii="Times New Roman" w:eastAsia="Times New Roman" w:hAnsi="Times New Roman" w:cs="Times New Roman"/>
          <w:sz w:val="24"/>
          <w:szCs w:val="24"/>
        </w:rPr>
        <w:t>:</w:t>
      </w:r>
    </w:p>
    <w:p w:rsidR="002A5058" w:rsidRDefault="002A5058" w:rsidP="002A5058">
      <w:pPr>
        <w:spacing w:line="240" w:lineRule="auto"/>
        <w:ind w:firstLine="708"/>
        <w:rPr>
          <w:rFonts w:ascii="Times New Roman" w:eastAsia="Times New Roman" w:hAnsi="Times New Roman" w:cs="Times New Roman"/>
          <w:b/>
          <w:sz w:val="24"/>
          <w:szCs w:val="24"/>
        </w:rPr>
      </w:pPr>
    </w:p>
    <w:p w:rsidR="002A5058" w:rsidRDefault="002A5058" w:rsidP="002A5058">
      <w:pPr>
        <w:spacing w:line="240" w:lineRule="auto"/>
        <w:ind w:firstLine="708"/>
        <w:rPr>
          <w:rFonts w:ascii="Times New Roman" w:eastAsia="Times New Roman" w:hAnsi="Times New Roman" w:cs="Times New Roman"/>
          <w:sz w:val="24"/>
          <w:szCs w:val="24"/>
        </w:rPr>
      </w:pPr>
      <w:r w:rsidRPr="001B5A79">
        <w:rPr>
          <w:rFonts w:ascii="Times New Roman" w:eastAsia="Times New Roman" w:hAnsi="Times New Roman" w:cs="Times New Roman"/>
          <w:b/>
          <w:sz w:val="24"/>
          <w:szCs w:val="24"/>
        </w:rPr>
        <w:t>Исследование образования вредниых выбросов при ЛГМ</w:t>
      </w:r>
      <w:r>
        <w:rPr>
          <w:rFonts w:ascii="Times New Roman" w:eastAsia="Times New Roman" w:hAnsi="Times New Roman" w:cs="Times New Roman"/>
          <w:sz w:val="24"/>
          <w:szCs w:val="24"/>
        </w:rPr>
        <w:t xml:space="preserve"> / О. И. Шинский, </w:t>
      </w:r>
      <w:r>
        <w:rPr>
          <w:rFonts w:ascii="Times New Roman" w:eastAsia="Times New Roman" w:hAnsi="Times New Roman" w:cs="Times New Roman"/>
          <w:sz w:val="24"/>
          <w:szCs w:val="24"/>
        </w:rPr>
        <w:br/>
        <w:t>И. А. Шалевская // Литейное производство. – 2016. – № 11. – С. 35.</w:t>
      </w:r>
    </w:p>
    <w:p w:rsidR="002A5058" w:rsidRDefault="002A5058" w:rsidP="002A5058">
      <w:pPr>
        <w:spacing w:line="240" w:lineRule="auto"/>
        <w:ind w:firstLine="708"/>
        <w:rPr>
          <w:rFonts w:ascii="Times New Roman" w:eastAsia="Times New Roman" w:hAnsi="Times New Roman" w:cs="Times New Roman"/>
          <w:sz w:val="24"/>
          <w:szCs w:val="24"/>
        </w:rPr>
      </w:pPr>
    </w:p>
    <w:p w:rsidR="002A5058" w:rsidRDefault="002A5058" w:rsidP="002A5058">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Установлено, что наибольшее количество вредных выбросов образуется при заливке формы и охлаждении в ней отливок, а также при их удалении из формы. Поэтому потенциально опасные участки необходимо оснащать вытяжными зонтами и вакуумвсасывающими системами удаления и локализации вредных выбросов и обеспечить их транспортировку в системы окончательной нейтрализации. (По материалам </w:t>
      </w:r>
      <w:r>
        <w:rPr>
          <w:rFonts w:ascii="Times New Roman" w:eastAsia="Times New Roman" w:hAnsi="Times New Roman" w:cs="Times New Roman"/>
          <w:sz w:val="24"/>
          <w:szCs w:val="24"/>
        </w:rPr>
        <w:br/>
        <w:t xml:space="preserve">XII Международной конференции "Литье-2016", Запорожье, Украина, 24-26 мая 2016 г.). </w:t>
      </w:r>
    </w:p>
    <w:p w:rsidR="00844A90" w:rsidRDefault="00844A90" w:rsidP="00844A90">
      <w:pPr>
        <w:spacing w:line="240" w:lineRule="auto"/>
        <w:rPr>
          <w:rFonts w:ascii="Times New Roman" w:eastAsia="Times New Roman" w:hAnsi="Times New Roman" w:cs="Times New Roman"/>
          <w:b/>
          <w:bCs/>
          <w:i/>
          <w:sz w:val="24"/>
          <w:szCs w:val="24"/>
        </w:rPr>
      </w:pPr>
    </w:p>
    <w:p w:rsidR="00844A90" w:rsidRDefault="00844A90" w:rsidP="00844A90">
      <w:pPr>
        <w:spacing w:line="240" w:lineRule="auto"/>
        <w:rPr>
          <w:rFonts w:ascii="Times New Roman" w:hAnsi="Times New Roman" w:cs="Times New Roman"/>
          <w:b/>
          <w:sz w:val="24"/>
          <w:szCs w:val="24"/>
        </w:rPr>
      </w:pPr>
      <w:r>
        <w:rPr>
          <w:rFonts w:ascii="Times New Roman" w:hAnsi="Times New Roman" w:cs="Times New Roman"/>
          <w:b/>
          <w:sz w:val="24"/>
          <w:szCs w:val="24"/>
        </w:rPr>
        <w:t>МЕТАЛЛОВЕД</w:t>
      </w:r>
      <w:r w:rsidR="00A10932">
        <w:rPr>
          <w:rFonts w:ascii="Times New Roman" w:hAnsi="Times New Roman" w:cs="Times New Roman"/>
          <w:b/>
          <w:sz w:val="24"/>
          <w:szCs w:val="24"/>
        </w:rPr>
        <w:t>ЕНИЕ И ТЕРМИЧЕСКАЯ ОБРАБОТКА</w:t>
      </w:r>
    </w:p>
    <w:p w:rsidR="00844A90" w:rsidRDefault="00844A90" w:rsidP="00844A90">
      <w:pPr>
        <w:spacing w:line="240" w:lineRule="auto"/>
        <w:rPr>
          <w:rFonts w:ascii="Times New Roman" w:hAnsi="Times New Roman" w:cs="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C4342E" w:rsidTr="00C4342E">
        <w:tc>
          <w:tcPr>
            <w:tcW w:w="4984" w:type="dxa"/>
          </w:tcPr>
          <w:p w:rsidR="00C4342E" w:rsidRDefault="00A10932" w:rsidP="00C4342E">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Зенкин Р.Н.</w:t>
            </w:r>
          </w:p>
        </w:tc>
        <w:tc>
          <w:tcPr>
            <w:tcW w:w="4984" w:type="dxa"/>
          </w:tcPr>
          <w:p w:rsidR="00C4342E" w:rsidRDefault="00A10932" w:rsidP="00C4342E">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621.74.02:669.131.6:620.181</w:t>
            </w:r>
          </w:p>
        </w:tc>
      </w:tr>
    </w:tbl>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О влиянии продолжительности модифицирующего эффекта на механические характеристики высокопрочного чугуна</w:t>
      </w:r>
      <w:r>
        <w:rPr>
          <w:rFonts w:ascii="Times New Roman" w:eastAsia="Times New Roman" w:hAnsi="Times New Roman" w:cs="Times New Roman"/>
          <w:sz w:val="24"/>
          <w:szCs w:val="24"/>
        </w:rPr>
        <w:t xml:space="preserve"> / Р. Н. Зенкин // Литейное производство. – 2016. – № 11. – С. 2-5: ил. – Библиогр. в примеч.</w:t>
      </w:r>
    </w:p>
    <w:p w:rsidR="00A10932" w:rsidRDefault="00A10932" w:rsidP="00844A90">
      <w:pPr>
        <w:spacing w:line="240" w:lineRule="auto"/>
        <w:ind w:firstLine="708"/>
        <w:rPr>
          <w:rFonts w:ascii="Times New Roman" w:eastAsia="Times New Roman" w:hAnsi="Times New Roman" w:cs="Times New Roman"/>
          <w:sz w:val="24"/>
          <w:szCs w:val="24"/>
        </w:rPr>
      </w:pP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Представлены результаты исследований продолжительности модифицирующего эффекта в результате обработки десульфирирующе-модифицирующими присадками. Показано</w:t>
      </w:r>
      <w:r w:rsidR="001B5A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 протяжении какого времени существует графит шаровидной формы, после чего происходит обратный переход неустойчивого, неравновесного состояния в исходное. </w:t>
      </w:r>
    </w:p>
    <w:p w:rsidR="00844A90" w:rsidRDefault="00844A90" w:rsidP="00844A90">
      <w:pPr>
        <w:spacing w:line="240" w:lineRule="auto"/>
        <w:rPr>
          <w:rFonts w:ascii="Times New Roman" w:eastAsia="Times New Roman" w:hAnsi="Times New Roman" w:cs="Times New Roman"/>
          <w:b/>
          <w:bCs/>
          <w:i/>
          <w:sz w:val="24"/>
          <w:szCs w:val="24"/>
        </w:rPr>
      </w:pPr>
    </w:p>
    <w:p w:rsidR="00441E00" w:rsidRDefault="00441E00">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C4342E" w:rsidTr="00C4342E">
        <w:tc>
          <w:tcPr>
            <w:tcW w:w="4984" w:type="dxa"/>
          </w:tcPr>
          <w:p w:rsidR="00C4342E" w:rsidRDefault="00A10932" w:rsidP="00C4342E">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lastRenderedPageBreak/>
              <w:t>Иоффе М.А.</w:t>
            </w:r>
          </w:p>
        </w:tc>
        <w:tc>
          <w:tcPr>
            <w:tcW w:w="4984" w:type="dxa"/>
          </w:tcPr>
          <w:p w:rsidR="00C4342E" w:rsidRDefault="00A10932" w:rsidP="00C4342E">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621.74.02:669.1</w:t>
            </w:r>
          </w:p>
        </w:tc>
      </w:tr>
    </w:tbl>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Исследование переходной зоны между чугунами и стальными элементами декоративных изделий </w:t>
      </w:r>
      <w:r>
        <w:rPr>
          <w:rFonts w:ascii="Times New Roman" w:eastAsia="Times New Roman" w:hAnsi="Times New Roman" w:cs="Times New Roman"/>
          <w:sz w:val="24"/>
          <w:szCs w:val="24"/>
        </w:rPr>
        <w:t>/ М. А. Иоффе, Р. Д. Фарисов, М. Р. Хайруллин // Литейное производство. – 2016. – № 11. – С. 10-12: ил.</w:t>
      </w:r>
    </w:p>
    <w:p w:rsidR="00A10932" w:rsidRDefault="00A10932" w:rsidP="00844A90">
      <w:pPr>
        <w:spacing w:line="240" w:lineRule="auto"/>
        <w:ind w:firstLine="708"/>
        <w:rPr>
          <w:rFonts w:ascii="Times New Roman" w:eastAsia="Times New Roman" w:hAnsi="Times New Roman" w:cs="Times New Roman"/>
          <w:sz w:val="24"/>
          <w:szCs w:val="24"/>
        </w:rPr>
      </w:pP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Исследована возможность получения декоративно-прикладных изделий комбинированными методами – сочетанием литья чугунных элементов и пластической обработки стальных, что позволяет повысить показатели качества изделий и сократить расходы на их изготовление. </w:t>
      </w:r>
    </w:p>
    <w:p w:rsidR="00844A90" w:rsidRDefault="00844A90" w:rsidP="00844A90">
      <w:pPr>
        <w:spacing w:line="240" w:lineRule="auto"/>
        <w:rPr>
          <w:rFonts w:ascii="Times New Roman" w:eastAsia="Times New Roman" w:hAnsi="Times New Roman" w:cs="Times New Roman"/>
          <w:sz w:val="24"/>
          <w:szCs w:val="24"/>
        </w:rPr>
      </w:pPr>
    </w:p>
    <w:p w:rsidR="00844A90" w:rsidRDefault="00844A90" w:rsidP="00A10932">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УДК 669.24:541.12.017</w:t>
      </w: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Рабочие лопатки ГТД из литейного жаропрочного сплава нового поколения ВЖЛ21 с поликристаллической структурой</w:t>
      </w:r>
      <w:r>
        <w:rPr>
          <w:rFonts w:ascii="Times New Roman" w:eastAsia="Times New Roman" w:hAnsi="Times New Roman" w:cs="Times New Roman"/>
          <w:sz w:val="24"/>
          <w:szCs w:val="24"/>
        </w:rPr>
        <w:t xml:space="preserve"> / О. Г. Оспенникова [и др.] // Литейное производство. – 2016. – № 11. – С. 6-9: ил. – Библиогр.: 4 назв.</w:t>
      </w:r>
    </w:p>
    <w:p w:rsidR="00A10932" w:rsidRDefault="00A10932" w:rsidP="00844A90">
      <w:pPr>
        <w:spacing w:line="240" w:lineRule="auto"/>
        <w:ind w:firstLine="708"/>
        <w:rPr>
          <w:rFonts w:ascii="Times New Roman" w:eastAsia="Times New Roman" w:hAnsi="Times New Roman" w:cs="Times New Roman"/>
          <w:sz w:val="24"/>
          <w:szCs w:val="24"/>
        </w:rPr>
      </w:pP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Статья посвящена апробированию разработанного в ФГУП "ВИАМ" литейного жаропрочного никелевого сплава нового поколения ВЖЛ21 низкой плотности, предназначенного для изготовления турбинных лопаток с поликристаллической равноосной структурой. Проведены испытания термоусталостных характеристик образцов, а также испытания на усталостную прочность рабочих лопаток. Установлено, что сплав ВЖЛ21 полностью соответствует требованиям к рабочим лопаткам ГТД. </w:t>
      </w:r>
    </w:p>
    <w:p w:rsidR="00844A90" w:rsidRDefault="00844A90" w:rsidP="00844A90">
      <w:pPr>
        <w:spacing w:line="240" w:lineRule="auto"/>
        <w:rPr>
          <w:rFonts w:ascii="Times New Roman" w:hAnsi="Times New Roman" w:cs="Times New Roman"/>
          <w:sz w:val="24"/>
          <w:szCs w:val="24"/>
        </w:rPr>
      </w:pPr>
    </w:p>
    <w:p w:rsidR="00844A90" w:rsidRDefault="00844A90" w:rsidP="00844A90">
      <w:pPr>
        <w:spacing w:line="240" w:lineRule="auto"/>
        <w:rPr>
          <w:rFonts w:ascii="Times New Roman" w:hAnsi="Times New Roman" w:cs="Times New Roman"/>
          <w:b/>
          <w:sz w:val="24"/>
          <w:szCs w:val="24"/>
        </w:rPr>
      </w:pPr>
      <w:r>
        <w:rPr>
          <w:rFonts w:ascii="Times New Roman" w:hAnsi="Times New Roman" w:cs="Times New Roman"/>
          <w:b/>
          <w:sz w:val="24"/>
          <w:szCs w:val="24"/>
        </w:rPr>
        <w:t>МЕТАЛЛООБРАБОТКА</w:t>
      </w:r>
      <w:r w:rsidR="00A10932">
        <w:rPr>
          <w:rFonts w:ascii="Times New Roman" w:hAnsi="Times New Roman" w:cs="Times New Roman"/>
          <w:b/>
          <w:sz w:val="24"/>
          <w:szCs w:val="24"/>
        </w:rPr>
        <w:t>. МЕХАНОСБОРОЧНОЕ ПРОИЗВОДСТВО</w:t>
      </w:r>
    </w:p>
    <w:p w:rsidR="00844A90" w:rsidRDefault="00844A90" w:rsidP="00844A90">
      <w:pPr>
        <w:spacing w:line="240" w:lineRule="auto"/>
        <w:rPr>
          <w:rFonts w:ascii="Times New Roman" w:eastAsia="Times New Roman" w:hAnsi="Times New Roman" w:cs="Times New Roman"/>
          <w:b/>
          <w:bCs/>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C4342E" w:rsidTr="00C4342E">
        <w:tc>
          <w:tcPr>
            <w:tcW w:w="4984" w:type="dxa"/>
          </w:tcPr>
          <w:p w:rsidR="00C4342E" w:rsidRDefault="00A10932" w:rsidP="00C4342E">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Базров Б.М.</w:t>
            </w:r>
          </w:p>
        </w:tc>
        <w:tc>
          <w:tcPr>
            <w:tcW w:w="4984" w:type="dxa"/>
          </w:tcPr>
          <w:p w:rsidR="00C4342E" w:rsidRDefault="00A10932" w:rsidP="00C4342E">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621.91.01</w:t>
            </w:r>
          </w:p>
        </w:tc>
      </w:tr>
    </w:tbl>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w:t>
      </w:r>
      <w:r>
        <w:rPr>
          <w:rFonts w:ascii="Times New Roman" w:eastAsia="Times New Roman" w:hAnsi="Times New Roman" w:cs="Times New Roman"/>
          <w:b/>
          <w:sz w:val="24"/>
          <w:szCs w:val="24"/>
        </w:rPr>
        <w:t xml:space="preserve"> вопросу развития теории базирования в машиностроении</w:t>
      </w:r>
      <w:r w:rsidR="00A10932">
        <w:rPr>
          <w:rFonts w:ascii="Times New Roman" w:eastAsia="Times New Roman" w:hAnsi="Times New Roman" w:cs="Times New Roman"/>
          <w:sz w:val="24"/>
          <w:szCs w:val="24"/>
        </w:rPr>
        <w:t xml:space="preserve"> / Б. М. Базров </w:t>
      </w:r>
      <w:r w:rsidR="00A10932">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Наукоёмкие технологии в машиностроении. – 2016. – № 11. – С. 20-25: ил. – </w:t>
      </w:r>
      <w:r w:rsidR="00A10932">
        <w:rPr>
          <w:rFonts w:ascii="Times New Roman" w:eastAsia="Times New Roman" w:hAnsi="Times New Roman" w:cs="Times New Roman"/>
          <w:sz w:val="24"/>
          <w:szCs w:val="24"/>
        </w:rPr>
        <w:br/>
      </w:r>
      <w:r>
        <w:rPr>
          <w:rFonts w:ascii="Times New Roman" w:eastAsia="Times New Roman" w:hAnsi="Times New Roman" w:cs="Times New Roman"/>
          <w:sz w:val="24"/>
          <w:szCs w:val="24"/>
        </w:rPr>
        <w:t>Библиогр.: 4 назв.</w:t>
      </w:r>
    </w:p>
    <w:p w:rsidR="00A10932" w:rsidRDefault="00A10932" w:rsidP="00844A90">
      <w:pPr>
        <w:spacing w:line="240" w:lineRule="auto"/>
        <w:ind w:firstLine="708"/>
        <w:rPr>
          <w:rFonts w:ascii="Times New Roman" w:eastAsia="Times New Roman" w:hAnsi="Times New Roman" w:cs="Times New Roman"/>
          <w:sz w:val="24"/>
          <w:szCs w:val="24"/>
        </w:rPr>
      </w:pP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Рассмотрены основные положения теории базирования, отмечены ее недостатки. Предложены дополнительные понятия: теоретическая, реальная схемы базирования, трехопорная база, схема расположения опорных точек на базе и изменения формулировок некоторых понятий. </w:t>
      </w:r>
    </w:p>
    <w:p w:rsidR="00844A90" w:rsidRDefault="00844A90" w:rsidP="00844A90">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C4342E" w:rsidTr="00C4342E">
        <w:tc>
          <w:tcPr>
            <w:tcW w:w="4984" w:type="dxa"/>
          </w:tcPr>
          <w:p w:rsidR="00C4342E" w:rsidRDefault="00A10932" w:rsidP="00C4342E">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Богданов А.В.</w:t>
            </w:r>
          </w:p>
        </w:tc>
        <w:tc>
          <w:tcPr>
            <w:tcW w:w="4984" w:type="dxa"/>
          </w:tcPr>
          <w:p w:rsidR="00C4342E" w:rsidRDefault="00A10932" w:rsidP="00C4342E">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621.375.826</w:t>
            </w:r>
          </w:p>
        </w:tc>
      </w:tr>
    </w:tbl>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Особенности лазерной резки полимеров</w:t>
      </w:r>
      <w:r>
        <w:rPr>
          <w:rFonts w:ascii="Times New Roman" w:eastAsia="Times New Roman" w:hAnsi="Times New Roman" w:cs="Times New Roman"/>
          <w:sz w:val="24"/>
          <w:szCs w:val="24"/>
        </w:rPr>
        <w:t xml:space="preserve">  / А. В. Богданов, Ю. В. Голубенко, </w:t>
      </w:r>
      <w:r w:rsidR="00A10932">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Е. М. Тюльпанова // Наукоёмкие технологии в машиностроении. – 2016. – № 10. – </w:t>
      </w:r>
      <w:r w:rsidR="00A10932">
        <w:rPr>
          <w:rFonts w:ascii="Times New Roman" w:eastAsia="Times New Roman" w:hAnsi="Times New Roman" w:cs="Times New Roman"/>
          <w:sz w:val="24"/>
          <w:szCs w:val="24"/>
        </w:rPr>
        <w:br/>
      </w:r>
      <w:r>
        <w:rPr>
          <w:rFonts w:ascii="Times New Roman" w:eastAsia="Times New Roman" w:hAnsi="Times New Roman" w:cs="Times New Roman"/>
          <w:sz w:val="24"/>
          <w:szCs w:val="24"/>
        </w:rPr>
        <w:t>С. 33-38: ил. – Библиогр.: 5 назв.</w:t>
      </w:r>
    </w:p>
    <w:p w:rsidR="00A10932" w:rsidRDefault="00A10932" w:rsidP="00844A90">
      <w:pPr>
        <w:spacing w:line="240" w:lineRule="auto"/>
        <w:ind w:firstLine="708"/>
        <w:rPr>
          <w:rFonts w:ascii="Times New Roman" w:eastAsia="Times New Roman" w:hAnsi="Times New Roman" w:cs="Times New Roman"/>
          <w:sz w:val="24"/>
          <w:szCs w:val="24"/>
        </w:rPr>
      </w:pP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Приведены свойства и строение полимерных материалов. Рассмотрено влияние параметров излучения на результат лазерной резки полимеров. На основе этого определены оптимальные режимы резки. </w:t>
      </w:r>
    </w:p>
    <w:p w:rsidR="00844A90" w:rsidRDefault="00844A90" w:rsidP="00844A90">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284F75" w:rsidTr="00964E34">
        <w:tc>
          <w:tcPr>
            <w:tcW w:w="4984" w:type="dxa"/>
          </w:tcPr>
          <w:p w:rsidR="00284F75" w:rsidRDefault="00A10932" w:rsidP="00964E34">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Братан С.М.</w:t>
            </w:r>
          </w:p>
        </w:tc>
        <w:tc>
          <w:tcPr>
            <w:tcW w:w="4984" w:type="dxa"/>
          </w:tcPr>
          <w:p w:rsidR="00284F75" w:rsidRDefault="00A10932" w:rsidP="00964E34">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621.923</w:t>
            </w:r>
          </w:p>
        </w:tc>
      </w:tr>
    </w:tbl>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Математическое моделирование процесса доводки прецизионных поверхностей упругих пластин с поверхностно-активными веществами</w:t>
      </w:r>
      <w:r>
        <w:rPr>
          <w:rFonts w:ascii="Times New Roman" w:eastAsia="Times New Roman" w:hAnsi="Times New Roman" w:cs="Times New Roman"/>
          <w:sz w:val="24"/>
          <w:szCs w:val="24"/>
        </w:rPr>
        <w:t xml:space="preserve"> / С. М. Братан, В. Б. Богуцкий, А. Г. Колесов // Наукоёмкие технологии в машиностроении. – 2016. – № 10. – С. 26-32: ил. – Библиогр.: 4 назв.</w:t>
      </w:r>
    </w:p>
    <w:p w:rsidR="00A10932" w:rsidRDefault="00A10932" w:rsidP="00844A90">
      <w:pPr>
        <w:spacing w:line="240" w:lineRule="auto"/>
        <w:ind w:firstLine="708"/>
        <w:rPr>
          <w:rFonts w:ascii="Times New Roman" w:eastAsia="Times New Roman" w:hAnsi="Times New Roman" w:cs="Times New Roman"/>
          <w:sz w:val="24"/>
          <w:szCs w:val="24"/>
        </w:rPr>
      </w:pP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Представлено математическое описание химико-механического процесса доводки с поверхностно-активными веществами. Предложенные модели позволяют рассчитывать съем </w:t>
      </w:r>
      <w:r>
        <w:rPr>
          <w:rFonts w:ascii="Times New Roman" w:eastAsia="Times New Roman" w:hAnsi="Times New Roman" w:cs="Times New Roman"/>
          <w:sz w:val="24"/>
          <w:szCs w:val="24"/>
        </w:rPr>
        <w:lastRenderedPageBreak/>
        <w:t xml:space="preserve">материала с учетом образования тончайших оксидных пленок на обрабатываемой поверхности. </w:t>
      </w:r>
    </w:p>
    <w:p w:rsidR="001B5A79" w:rsidRDefault="001B5A79" w:rsidP="00A10932">
      <w:pPr>
        <w:spacing w:line="240" w:lineRule="auto"/>
        <w:jc w:val="right"/>
        <w:rPr>
          <w:rFonts w:ascii="Times New Roman" w:eastAsia="Times New Roman" w:hAnsi="Times New Roman" w:cs="Times New Roman"/>
          <w:bCs/>
          <w:sz w:val="24"/>
          <w:szCs w:val="24"/>
        </w:rPr>
      </w:pPr>
    </w:p>
    <w:p w:rsidR="00844A90" w:rsidRDefault="00844A90" w:rsidP="00A10932">
      <w:pPr>
        <w:spacing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УДК 621.91.01</w:t>
      </w: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Проектирование металлорежущих станков с использованием унифицированных изделий</w:t>
      </w:r>
      <w:r>
        <w:rPr>
          <w:rFonts w:ascii="Times New Roman" w:eastAsia="Times New Roman" w:hAnsi="Times New Roman" w:cs="Times New Roman"/>
          <w:sz w:val="24"/>
          <w:szCs w:val="24"/>
        </w:rPr>
        <w:t xml:space="preserve"> / О. Н. Федонин [и др.] // Наукоёмкие технологии в машиностроении. – 2016. – № 10. – С. 20-25: ил. – Библиогр.: 3 назв.</w:t>
      </w:r>
    </w:p>
    <w:p w:rsidR="00A10932" w:rsidRDefault="00A10932" w:rsidP="00844A90">
      <w:pPr>
        <w:spacing w:line="240" w:lineRule="auto"/>
        <w:ind w:firstLine="708"/>
        <w:rPr>
          <w:rFonts w:ascii="Times New Roman" w:eastAsia="Times New Roman" w:hAnsi="Times New Roman" w:cs="Times New Roman"/>
          <w:sz w:val="24"/>
          <w:szCs w:val="24"/>
        </w:rPr>
      </w:pP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Изложены вопросы, связанные с проблемами проектирования металлорежущих станков на базе унифицированных деталей, узлов. Рассмотрены особенности проектных работ, новые задачи и пути решения. Материал представлен на основе опыта проектирования и изготовления опытного образца шлифовально-заточного станка с ЧПУ. </w:t>
      </w:r>
    </w:p>
    <w:p w:rsidR="00844A90" w:rsidRDefault="00844A90" w:rsidP="00844A90">
      <w:pPr>
        <w:spacing w:line="240" w:lineRule="auto"/>
        <w:rPr>
          <w:rFonts w:ascii="Times New Roman" w:eastAsia="Times New Roman" w:hAnsi="Times New Roman" w:cs="Times New Roman"/>
          <w:b/>
          <w:bCs/>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284F75" w:rsidTr="00964E34">
        <w:tc>
          <w:tcPr>
            <w:tcW w:w="4984" w:type="dxa"/>
          </w:tcPr>
          <w:p w:rsidR="00284F75" w:rsidRDefault="00013EAA" w:rsidP="00964E34">
            <w:pPr>
              <w:rPr>
                <w:rFonts w:ascii="Times New Roman" w:eastAsia="Times New Roman" w:hAnsi="Times New Roman" w:cs="Times New Roman"/>
                <w:b/>
                <w:bCs/>
                <w:i/>
                <w:sz w:val="24"/>
                <w:szCs w:val="24"/>
              </w:rPr>
            </w:pPr>
            <w:r w:rsidRPr="00284F75">
              <w:rPr>
                <w:rFonts w:ascii="Times New Roman" w:eastAsia="Times New Roman" w:hAnsi="Times New Roman" w:cs="Times New Roman"/>
                <w:b/>
                <w:bCs/>
                <w:i/>
                <w:sz w:val="24"/>
                <w:szCs w:val="24"/>
              </w:rPr>
              <w:t>Рахимянов Х.М.</w:t>
            </w:r>
          </w:p>
        </w:tc>
        <w:tc>
          <w:tcPr>
            <w:tcW w:w="4984" w:type="dxa"/>
          </w:tcPr>
          <w:p w:rsidR="00284F75" w:rsidRDefault="00013EAA" w:rsidP="00964E34">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621.9.047</w:t>
            </w:r>
          </w:p>
        </w:tc>
      </w:tr>
    </w:tbl>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Особенности активации анодного растворения при лазерно-электрохимической обработке безвольфрамового твердого сплава КНТ-16 в 10%-ном растворе нитрата натрия</w:t>
      </w:r>
      <w:r>
        <w:rPr>
          <w:rFonts w:ascii="Times New Roman" w:eastAsia="Times New Roman" w:hAnsi="Times New Roman" w:cs="Times New Roman"/>
          <w:sz w:val="24"/>
          <w:szCs w:val="24"/>
        </w:rPr>
        <w:t xml:space="preserve"> / Х. М. Рахимянов, Н. П. Гаар, А. А. Локтионов // Наукоёмкие технологии </w:t>
      </w:r>
      <w:r w:rsidR="00013EAA">
        <w:rPr>
          <w:rFonts w:ascii="Times New Roman" w:eastAsia="Times New Roman" w:hAnsi="Times New Roman" w:cs="Times New Roman"/>
          <w:sz w:val="24"/>
          <w:szCs w:val="24"/>
        </w:rPr>
        <w:br/>
      </w:r>
      <w:r>
        <w:rPr>
          <w:rFonts w:ascii="Times New Roman" w:eastAsia="Times New Roman" w:hAnsi="Times New Roman" w:cs="Times New Roman"/>
          <w:sz w:val="24"/>
          <w:szCs w:val="24"/>
        </w:rPr>
        <w:t>в машиностроении. – 2016. – № 11. – С. 37-43: ил. – Библиогр.: 10 назв.</w:t>
      </w:r>
    </w:p>
    <w:p w:rsidR="00013EAA" w:rsidRDefault="00013EAA" w:rsidP="00844A90">
      <w:pPr>
        <w:spacing w:line="240" w:lineRule="auto"/>
        <w:ind w:firstLine="708"/>
        <w:rPr>
          <w:rFonts w:ascii="Times New Roman" w:eastAsia="Times New Roman" w:hAnsi="Times New Roman" w:cs="Times New Roman"/>
          <w:sz w:val="24"/>
          <w:szCs w:val="24"/>
        </w:rPr>
      </w:pP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Рассмотрены особенности электрохимического растворения безвольфрамового сплава КНТ-16 в водном растворе нитрата натрия без наложения лазерного излучения и при воздействии лазерного излучения с длинами волн 1,06 мкм и 0,53 мкм. Установлено, что наложение лазерного излучения обеих длин волн (1,06 мкм и 0,53 мкм) в зону обработки при использовании частоты следования импульсов равной 10 кГц позволяет повысить плотность тока по сравнению с растворением без наложения излучения в 3 5 раз соответственно. </w:t>
      </w:r>
    </w:p>
    <w:p w:rsidR="00844A90" w:rsidRDefault="00844A90" w:rsidP="00844A90">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284F75" w:rsidTr="00964E34">
        <w:tc>
          <w:tcPr>
            <w:tcW w:w="4984" w:type="dxa"/>
          </w:tcPr>
          <w:p w:rsidR="00284F75" w:rsidRDefault="00013EAA" w:rsidP="00964E34">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Рахимянов Х.М.</w:t>
            </w:r>
          </w:p>
        </w:tc>
        <w:tc>
          <w:tcPr>
            <w:tcW w:w="4984" w:type="dxa"/>
          </w:tcPr>
          <w:p w:rsidR="00284F75" w:rsidRDefault="00013EAA" w:rsidP="00964E34">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621.9.047</w:t>
            </w:r>
          </w:p>
        </w:tc>
      </w:tr>
    </w:tbl>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Технологические перспективы комбинирования электроэрозионных и электро</w:t>
      </w:r>
      <w:r w:rsidR="00013EA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химических процессов в обработке отверстий малого диаметра</w:t>
      </w:r>
      <w:r>
        <w:rPr>
          <w:rFonts w:ascii="Times New Roman" w:eastAsia="Times New Roman" w:hAnsi="Times New Roman" w:cs="Times New Roman"/>
          <w:sz w:val="24"/>
          <w:szCs w:val="24"/>
        </w:rPr>
        <w:t xml:space="preserve"> / Х. М. Рахимянов, </w:t>
      </w:r>
      <w:r w:rsidR="00013EAA">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И. А. Леонтьев, С. И. Василевская // Наукоёмкие технологии в машиностроении. – 2016. – </w:t>
      </w:r>
      <w:r w:rsidR="00013EAA">
        <w:rPr>
          <w:rFonts w:ascii="Times New Roman" w:eastAsia="Times New Roman" w:hAnsi="Times New Roman" w:cs="Times New Roman"/>
          <w:sz w:val="24"/>
          <w:szCs w:val="24"/>
        </w:rPr>
        <w:br/>
      </w:r>
      <w:r>
        <w:rPr>
          <w:rFonts w:ascii="Times New Roman" w:eastAsia="Times New Roman" w:hAnsi="Times New Roman" w:cs="Times New Roman"/>
          <w:sz w:val="24"/>
          <w:szCs w:val="24"/>
        </w:rPr>
        <w:t>№ 10. – С. 7-13: ил. – Библиогр.: 10 назв.</w:t>
      </w:r>
    </w:p>
    <w:p w:rsidR="00013EAA" w:rsidRDefault="00013EAA" w:rsidP="00844A90">
      <w:pPr>
        <w:spacing w:line="240" w:lineRule="auto"/>
        <w:ind w:firstLine="708"/>
        <w:rPr>
          <w:rFonts w:ascii="Times New Roman" w:eastAsia="Times New Roman" w:hAnsi="Times New Roman" w:cs="Times New Roman"/>
          <w:sz w:val="24"/>
          <w:szCs w:val="24"/>
        </w:rPr>
      </w:pP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Показаны перспективы совмещения процессов электрохимического растворения и электроэрозионного удаления обрабатываемого материала при прошивке отверстий малого диаметра. Представлена схема формирования высоковольтных импульсов для управления параметрами комбинированной обработки. Показано, что введение электроэрозионной составляющей в процесс обработки позволило увеличить скорость прошивки отверстия более чем в 10 раз. Установлены ограничения в обеспечении точности формируемого отверстия, связанные с нестабильностью величины межэлектродного зазора. </w:t>
      </w:r>
    </w:p>
    <w:p w:rsidR="00844A90" w:rsidRDefault="00844A90" w:rsidP="00844A90">
      <w:pPr>
        <w:spacing w:line="240" w:lineRule="auto"/>
        <w:rPr>
          <w:rFonts w:ascii="Times New Roman" w:eastAsia="Times New Roman" w:hAnsi="Times New Roman" w:cs="Times New Roman"/>
          <w:b/>
          <w:bCs/>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284F75" w:rsidTr="00964E34">
        <w:tc>
          <w:tcPr>
            <w:tcW w:w="4984" w:type="dxa"/>
          </w:tcPr>
          <w:p w:rsidR="00284F75" w:rsidRDefault="00013EAA" w:rsidP="00964E34">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Ямников А.С.</w:t>
            </w:r>
          </w:p>
        </w:tc>
        <w:tc>
          <w:tcPr>
            <w:tcW w:w="4984" w:type="dxa"/>
          </w:tcPr>
          <w:p w:rsidR="00284F75" w:rsidRDefault="00013EAA" w:rsidP="00964E34">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621.9</w:t>
            </w:r>
          </w:p>
        </w:tc>
      </w:tr>
    </w:tbl>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Определение составляющих сил резания при точении в зависимости </w:t>
      </w:r>
      <w:r w:rsidR="00013EAA">
        <w:rPr>
          <w:rFonts w:ascii="Times New Roman" w:eastAsia="Times New Roman" w:hAnsi="Times New Roman" w:cs="Times New Roman"/>
          <w:b/>
          <w:sz w:val="24"/>
          <w:szCs w:val="24"/>
        </w:rPr>
        <w:br/>
      </w:r>
      <w:r>
        <w:rPr>
          <w:rFonts w:ascii="Times New Roman" w:eastAsia="Times New Roman" w:hAnsi="Times New Roman" w:cs="Times New Roman"/>
          <w:b/>
          <w:sz w:val="24"/>
          <w:szCs w:val="24"/>
        </w:rPr>
        <w:t xml:space="preserve">от механических свойств обрабатываемого материала </w:t>
      </w:r>
      <w:r>
        <w:rPr>
          <w:rFonts w:ascii="Times New Roman" w:eastAsia="Times New Roman" w:hAnsi="Times New Roman" w:cs="Times New Roman"/>
          <w:sz w:val="24"/>
          <w:szCs w:val="24"/>
        </w:rPr>
        <w:t xml:space="preserve">/ А. С. Ямников, А. О. Чуприков, </w:t>
      </w:r>
      <w:r w:rsidR="00013EAA">
        <w:rPr>
          <w:rFonts w:ascii="Times New Roman" w:eastAsia="Times New Roman" w:hAnsi="Times New Roman" w:cs="Times New Roman"/>
          <w:sz w:val="24"/>
          <w:szCs w:val="24"/>
        </w:rPr>
        <w:br/>
      </w:r>
      <w:r>
        <w:rPr>
          <w:rFonts w:ascii="Times New Roman" w:eastAsia="Times New Roman" w:hAnsi="Times New Roman" w:cs="Times New Roman"/>
          <w:sz w:val="24"/>
          <w:szCs w:val="24"/>
        </w:rPr>
        <w:t>А. И. Харьков // Наукоёмкие технологии в машиностроении. – 2016. – № 11. – С. 31-36: ил. – Библиогр.: 10 назв.</w:t>
      </w:r>
    </w:p>
    <w:p w:rsidR="00013EAA" w:rsidRDefault="00013EAA" w:rsidP="00013EAA">
      <w:pPr>
        <w:spacing w:line="240" w:lineRule="auto"/>
        <w:ind w:firstLine="708"/>
        <w:rPr>
          <w:rFonts w:ascii="Times New Roman" w:eastAsia="Times New Roman" w:hAnsi="Times New Roman" w:cs="Times New Roman"/>
          <w:sz w:val="24"/>
          <w:szCs w:val="24"/>
        </w:rPr>
      </w:pPr>
    </w:p>
    <w:p w:rsidR="00844A90" w:rsidRPr="00013EAA" w:rsidRDefault="00844A90" w:rsidP="00013EAA">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Приведены аналитические зависимости, позволяющие без эксперимента рассчитать составляющие силы резания при точении с учетом износа инструмента по задней поверхности. Экспериментальная проверка показала приемлемость найденных зависимостей для практического применения, особенно важную при обработке материалов новых марок. </w:t>
      </w:r>
    </w:p>
    <w:p w:rsidR="00844A90" w:rsidRDefault="00844A90" w:rsidP="00844A90">
      <w:pPr>
        <w:spacing w:line="240" w:lineRule="auto"/>
        <w:rPr>
          <w:rFonts w:ascii="Times New Roman" w:hAnsi="Times New Roman" w:cs="Times New Roman"/>
          <w:sz w:val="24"/>
          <w:szCs w:val="24"/>
        </w:rPr>
      </w:pPr>
    </w:p>
    <w:p w:rsidR="00844A90" w:rsidRDefault="00013EAA" w:rsidP="00844A90">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МЕТАЛЛУРГИЯ. </w:t>
      </w:r>
      <w:r w:rsidR="00844A90">
        <w:rPr>
          <w:rFonts w:ascii="Times New Roman" w:hAnsi="Times New Roman" w:cs="Times New Roman"/>
          <w:b/>
          <w:sz w:val="24"/>
          <w:szCs w:val="24"/>
        </w:rPr>
        <w:t>МЕТАЛЛУРГИЧ</w:t>
      </w:r>
      <w:r>
        <w:rPr>
          <w:rFonts w:ascii="Times New Roman" w:hAnsi="Times New Roman" w:cs="Times New Roman"/>
          <w:b/>
          <w:sz w:val="24"/>
          <w:szCs w:val="24"/>
        </w:rPr>
        <w:t>ЕСКОЕ МАШИНОСТРОЕНИЕ</w:t>
      </w:r>
    </w:p>
    <w:p w:rsidR="00844A90" w:rsidRDefault="00844A90" w:rsidP="00844A90">
      <w:pPr>
        <w:spacing w:line="240" w:lineRule="auto"/>
        <w:rPr>
          <w:rFonts w:ascii="Times New Roman" w:eastAsia="Times New Roman" w:hAnsi="Times New Roman" w:cs="Times New Roman"/>
          <w:bCs/>
          <w:sz w:val="24"/>
          <w:szCs w:val="24"/>
        </w:rPr>
      </w:pPr>
    </w:p>
    <w:p w:rsidR="00844A90" w:rsidRDefault="00844A90" w:rsidP="00013EAA">
      <w:pPr>
        <w:spacing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УДК 621.967.1.001.57</w:t>
      </w: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Высокоэффективные ножницы нового поколения для обжимных и заготовочных станов</w:t>
      </w:r>
      <w:r>
        <w:rPr>
          <w:rFonts w:ascii="Times New Roman" w:eastAsia="Times New Roman" w:hAnsi="Times New Roman" w:cs="Times New Roman"/>
          <w:sz w:val="24"/>
          <w:szCs w:val="24"/>
        </w:rPr>
        <w:t xml:space="preserve"> / В. А. Быков [и др.] // Тяжелое машиностроение. – 2016. – № 9. – С. 31-33: ил. – Библиогр.: 5 назв.</w:t>
      </w:r>
    </w:p>
    <w:p w:rsidR="00013EAA" w:rsidRDefault="00013EAA" w:rsidP="00844A90">
      <w:pPr>
        <w:spacing w:line="240" w:lineRule="auto"/>
        <w:ind w:firstLine="708"/>
        <w:rPr>
          <w:rFonts w:ascii="Times New Roman" w:eastAsia="Times New Roman" w:hAnsi="Times New Roman" w:cs="Times New Roman"/>
          <w:sz w:val="24"/>
          <w:szCs w:val="24"/>
        </w:rPr>
      </w:pP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сравнению с известными аналогами предложенная конструкция ножниц с нижним резом позволяет существенно улучшить качество резки проката благодаря оптимизации траектории движения нижнего ножа, упростить изготовление и улучшить условия эксплуатации ножниц. Практика подтвердила принципиальную технологическую возможность разделения полосы на заготовки без заусенцев, обоснован вариант установки верхнего и нижнего ножей, при котором искажение торцов получаемых заготовок значительно меньше. Внедренные в условиях обжимного комплекса ОАО </w:t>
      </w:r>
      <w:r w:rsidR="00A74E37">
        <w:rPr>
          <w:rFonts w:ascii="Times New Roman" w:eastAsia="Times New Roman" w:hAnsi="Times New Roman" w:cs="Times New Roman"/>
          <w:sz w:val="24"/>
          <w:szCs w:val="24"/>
        </w:rPr>
        <w:t>«</w:t>
      </w:r>
      <w:r>
        <w:rPr>
          <w:rFonts w:ascii="Times New Roman" w:eastAsia="Times New Roman" w:hAnsi="Times New Roman" w:cs="Times New Roman"/>
          <w:sz w:val="24"/>
          <w:szCs w:val="24"/>
        </w:rPr>
        <w:t>ЕВРАЗ ЗСМК</w:t>
      </w:r>
      <w:r w:rsidR="00A74E3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ножницы с усилием резания 15 МН, изготовленные ПАО </w:t>
      </w:r>
      <w:r w:rsidR="00A74E37">
        <w:rPr>
          <w:rFonts w:ascii="Times New Roman" w:eastAsia="Times New Roman" w:hAnsi="Times New Roman" w:cs="Times New Roman"/>
          <w:sz w:val="24"/>
          <w:szCs w:val="24"/>
        </w:rPr>
        <w:t>«</w:t>
      </w:r>
      <w:r>
        <w:rPr>
          <w:rFonts w:ascii="Times New Roman" w:eastAsia="Times New Roman" w:hAnsi="Times New Roman" w:cs="Times New Roman"/>
          <w:sz w:val="24"/>
          <w:szCs w:val="24"/>
        </w:rPr>
        <w:t>Уралмашзавод</w:t>
      </w:r>
      <w:r w:rsidR="00A74E3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повысили качество реза: уменьшилось искажение концов разделяемых заготовок при одновременном снижении энергоемкости процесса резания на 20%. </w:t>
      </w:r>
    </w:p>
    <w:p w:rsidR="00844A90" w:rsidRDefault="00844A90" w:rsidP="00844A90">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284F75" w:rsidTr="00964E34">
        <w:tc>
          <w:tcPr>
            <w:tcW w:w="4984" w:type="dxa"/>
          </w:tcPr>
          <w:p w:rsidR="00284F75" w:rsidRDefault="00013EAA" w:rsidP="00964E34">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Паршин В.С.</w:t>
            </w:r>
          </w:p>
        </w:tc>
        <w:tc>
          <w:tcPr>
            <w:tcW w:w="4984" w:type="dxa"/>
          </w:tcPr>
          <w:p w:rsidR="00284F75" w:rsidRDefault="00013EAA" w:rsidP="00964E34">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622.673.1</w:t>
            </w:r>
          </w:p>
        </w:tc>
      </w:tr>
    </w:tbl>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Снижение динамических усилий при запуске привода станов бухтового волочения</w:t>
      </w:r>
      <w:r>
        <w:rPr>
          <w:rFonts w:ascii="Times New Roman" w:eastAsia="Times New Roman" w:hAnsi="Times New Roman" w:cs="Times New Roman"/>
          <w:sz w:val="24"/>
          <w:szCs w:val="24"/>
        </w:rPr>
        <w:t xml:space="preserve"> </w:t>
      </w:r>
      <w:r w:rsidR="00013EAA">
        <w:rPr>
          <w:rFonts w:ascii="Times New Roman" w:eastAsia="Times New Roman" w:hAnsi="Times New Roman" w:cs="Times New Roman"/>
          <w:sz w:val="24"/>
          <w:szCs w:val="24"/>
        </w:rPr>
        <w:br/>
      </w:r>
      <w:r>
        <w:rPr>
          <w:rFonts w:ascii="Times New Roman" w:eastAsia="Times New Roman" w:hAnsi="Times New Roman" w:cs="Times New Roman"/>
          <w:sz w:val="24"/>
          <w:szCs w:val="24"/>
        </w:rPr>
        <w:t>/ В. С. Паршин, Н. В. Семенова // Тяжелое машиностроение. – 2016. – № 9. – С. 19-21: ил. – Библиогр.: 4 назв.</w:t>
      </w:r>
    </w:p>
    <w:p w:rsidR="00013EAA" w:rsidRDefault="00013EAA" w:rsidP="00844A90">
      <w:pPr>
        <w:spacing w:line="240" w:lineRule="auto"/>
        <w:ind w:firstLine="360"/>
        <w:rPr>
          <w:rFonts w:ascii="Times New Roman" w:eastAsia="Times New Roman" w:hAnsi="Times New Roman" w:cs="Times New Roman"/>
          <w:sz w:val="24"/>
          <w:szCs w:val="24"/>
        </w:rPr>
      </w:pPr>
    </w:p>
    <w:p w:rsidR="00844A90" w:rsidRDefault="00844A90" w:rsidP="00844A90">
      <w:pPr>
        <w:spacing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Привод стана представлен в виде двухмассовой системы, дополненный уравнением ЭДС в цепи электродвигателя. Для уменьшения колебаний в упругой системе минимизировали функционал квадрата высшей производной уравнения электропривода. Найдены все механические переменные м показано, что колебания в системе малы. </w:t>
      </w:r>
    </w:p>
    <w:p w:rsidR="00844A90" w:rsidRDefault="00844A90" w:rsidP="00844A90">
      <w:pPr>
        <w:spacing w:line="240" w:lineRule="auto"/>
        <w:ind w:firstLine="708"/>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284F75" w:rsidTr="00964E34">
        <w:tc>
          <w:tcPr>
            <w:tcW w:w="4984" w:type="dxa"/>
          </w:tcPr>
          <w:p w:rsidR="00284F75" w:rsidRDefault="00013EAA" w:rsidP="00964E34">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Соколов П.Б.</w:t>
            </w:r>
          </w:p>
        </w:tc>
        <w:tc>
          <w:tcPr>
            <w:tcW w:w="4984" w:type="dxa"/>
          </w:tcPr>
          <w:p w:rsidR="00284F75" w:rsidRDefault="00013EAA" w:rsidP="00964E34">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621.771.07.004.17</w:t>
            </w:r>
          </w:p>
        </w:tc>
      </w:tr>
    </w:tbl>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Эффективность использования прокатных валков ПАО </w:t>
      </w:r>
      <w:r w:rsidR="00013EA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Уралмашзавод</w:t>
      </w:r>
      <w:r w:rsidR="00013EA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с повышенным содержанием хрома</w:t>
      </w:r>
      <w:r>
        <w:rPr>
          <w:rFonts w:ascii="Times New Roman" w:eastAsia="Times New Roman" w:hAnsi="Times New Roman" w:cs="Times New Roman"/>
          <w:sz w:val="24"/>
          <w:szCs w:val="24"/>
        </w:rPr>
        <w:t xml:space="preserve"> / П. Б. Соколов, А. Ю. Варваров // Тяжелое машиностроение. – 2016. – № 9. – С. 27-30: ил.- Библиогр.: 7 назв.</w:t>
      </w:r>
    </w:p>
    <w:p w:rsidR="00013EAA" w:rsidRDefault="00013EAA" w:rsidP="00844A90">
      <w:pPr>
        <w:spacing w:line="240" w:lineRule="auto"/>
        <w:ind w:firstLine="708"/>
        <w:rPr>
          <w:rFonts w:ascii="Times New Roman" w:eastAsia="Times New Roman" w:hAnsi="Times New Roman" w:cs="Times New Roman"/>
          <w:sz w:val="24"/>
          <w:szCs w:val="24"/>
        </w:rPr>
      </w:pP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ПАО </w:t>
      </w:r>
      <w:r w:rsidR="00EE7D04">
        <w:rPr>
          <w:rFonts w:ascii="Times New Roman" w:eastAsia="Times New Roman" w:hAnsi="Times New Roman" w:cs="Times New Roman"/>
          <w:sz w:val="24"/>
          <w:szCs w:val="24"/>
        </w:rPr>
        <w:t>«</w:t>
      </w:r>
      <w:r>
        <w:rPr>
          <w:rFonts w:ascii="Times New Roman" w:eastAsia="Times New Roman" w:hAnsi="Times New Roman" w:cs="Times New Roman"/>
          <w:sz w:val="24"/>
          <w:szCs w:val="24"/>
        </w:rPr>
        <w:t>Уралмашзавод</w:t>
      </w:r>
      <w:r w:rsidR="00EE7D0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освоено производство валков из сталей с повышенным (3-5%) содержанием хрома для станов горячей и холодной прокатки. Их использование позволяет потребителям снизить отбраковку по дефектам "выкрошка" и "отслоение", уменьшить съем металла при перешлифовках, увеличить период (тоннаж) межперевалочной кампании, обеспечить требуемую твердость на скрапном (минимальном) диаметре, сократить длительность перевалок и парк прокатных валков. </w:t>
      </w:r>
    </w:p>
    <w:p w:rsidR="00844A90" w:rsidRDefault="00844A90" w:rsidP="00844A90">
      <w:pPr>
        <w:spacing w:line="240" w:lineRule="auto"/>
        <w:rPr>
          <w:rFonts w:ascii="Times New Roman" w:hAnsi="Times New Roman" w:cs="Times New Roman"/>
          <w:sz w:val="24"/>
          <w:szCs w:val="24"/>
        </w:rPr>
      </w:pPr>
    </w:p>
    <w:p w:rsidR="00844A90" w:rsidRDefault="00013EAA" w:rsidP="00844A90">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СВАРКА, ПАЙКА, РЕЗКА И </w:t>
      </w:r>
      <w:r w:rsidR="00844A90">
        <w:rPr>
          <w:rFonts w:ascii="Times New Roman" w:hAnsi="Times New Roman" w:cs="Times New Roman"/>
          <w:b/>
          <w:sz w:val="24"/>
          <w:szCs w:val="24"/>
        </w:rPr>
        <w:t xml:space="preserve">СКЛЕИВАНИЕ </w:t>
      </w:r>
      <w:r>
        <w:rPr>
          <w:rFonts w:ascii="Times New Roman" w:hAnsi="Times New Roman" w:cs="Times New Roman"/>
          <w:b/>
          <w:sz w:val="24"/>
          <w:szCs w:val="24"/>
        </w:rPr>
        <w:t>МЕТАЛЛОВ</w:t>
      </w:r>
    </w:p>
    <w:p w:rsidR="00844A90" w:rsidRDefault="00844A90" w:rsidP="00844A90">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284F75" w:rsidTr="00964E34">
        <w:tc>
          <w:tcPr>
            <w:tcW w:w="4984" w:type="dxa"/>
          </w:tcPr>
          <w:p w:rsidR="00284F75" w:rsidRDefault="00013EAA" w:rsidP="00964E34">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Батаронов И.Л.</w:t>
            </w:r>
          </w:p>
        </w:tc>
        <w:tc>
          <w:tcPr>
            <w:tcW w:w="4984" w:type="dxa"/>
          </w:tcPr>
          <w:p w:rsidR="00284F75" w:rsidRDefault="00013EAA" w:rsidP="00964E34">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53.072:621.791.4</w:t>
            </w:r>
          </w:p>
        </w:tc>
      </w:tr>
    </w:tbl>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Кинетика развития физического контакта на стадии нагрева при диффузионной сварке</w:t>
      </w:r>
      <w:r>
        <w:rPr>
          <w:rFonts w:ascii="Times New Roman" w:eastAsia="Times New Roman" w:hAnsi="Times New Roman" w:cs="Times New Roman"/>
          <w:sz w:val="24"/>
          <w:szCs w:val="24"/>
        </w:rPr>
        <w:t xml:space="preserve"> / И. Л. Батаронов, В. В. Пешков, А. Б. Булков // Сварочное производство. – 2016. – </w:t>
      </w:r>
      <w:r w:rsidR="00013EAA">
        <w:rPr>
          <w:rFonts w:ascii="Times New Roman" w:eastAsia="Times New Roman" w:hAnsi="Times New Roman" w:cs="Times New Roman"/>
          <w:sz w:val="24"/>
          <w:szCs w:val="24"/>
        </w:rPr>
        <w:br/>
      </w:r>
      <w:r>
        <w:rPr>
          <w:rFonts w:ascii="Times New Roman" w:eastAsia="Times New Roman" w:hAnsi="Times New Roman" w:cs="Times New Roman"/>
          <w:sz w:val="24"/>
          <w:szCs w:val="24"/>
        </w:rPr>
        <w:t>№ 11. – С. 18-21: ил. – Библиогр.: 5 назв.</w:t>
      </w:r>
    </w:p>
    <w:p w:rsidR="00013EAA" w:rsidRDefault="00013EAA" w:rsidP="00844A90">
      <w:pPr>
        <w:spacing w:line="240" w:lineRule="auto"/>
        <w:ind w:firstLine="708"/>
        <w:rPr>
          <w:rFonts w:ascii="Times New Roman" w:eastAsia="Times New Roman" w:hAnsi="Times New Roman" w:cs="Times New Roman"/>
          <w:sz w:val="24"/>
          <w:szCs w:val="24"/>
        </w:rPr>
      </w:pP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основании математической модели установлены закономерности образования и развития физического контакта в результате нагрева при диффузионной сварке титановых сплавов, кинетические диаграммы достигаемых значений относительной площади </w:t>
      </w:r>
      <w:r>
        <w:rPr>
          <w:rFonts w:ascii="Times New Roman" w:eastAsia="Times New Roman" w:hAnsi="Times New Roman" w:cs="Times New Roman"/>
          <w:sz w:val="24"/>
          <w:szCs w:val="24"/>
        </w:rPr>
        <w:lastRenderedPageBreak/>
        <w:t xml:space="preserve">физического контакта в зависимости от параметров сварки и сочетания микроструктур свариваемых заготовок. </w:t>
      </w:r>
    </w:p>
    <w:p w:rsidR="00844A90" w:rsidRDefault="00844A90" w:rsidP="00844A90">
      <w:pPr>
        <w:spacing w:line="240" w:lineRule="auto"/>
        <w:rPr>
          <w:rFonts w:ascii="Times New Roman" w:hAnsi="Times New Roman" w:cs="Times New Roman"/>
          <w:sz w:val="24"/>
          <w:szCs w:val="24"/>
        </w:rPr>
      </w:pPr>
    </w:p>
    <w:p w:rsidR="00844A90" w:rsidRDefault="00844A90" w:rsidP="00013EAA">
      <w:pPr>
        <w:spacing w:line="240" w:lineRule="auto"/>
        <w:jc w:val="right"/>
        <w:rPr>
          <w:rFonts w:ascii="Times New Roman" w:hAnsi="Times New Roman" w:cs="Times New Roman"/>
          <w:sz w:val="24"/>
          <w:szCs w:val="24"/>
        </w:rPr>
      </w:pPr>
      <w:r>
        <w:rPr>
          <w:rFonts w:ascii="Times New Roman" w:hAnsi="Times New Roman" w:cs="Times New Roman"/>
          <w:sz w:val="24"/>
          <w:szCs w:val="24"/>
        </w:rPr>
        <w:t>УДК 621.791.754.264</w:t>
      </w: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Выбор привода для управляемых механических колебаний изделия в технологии дуговой сварки и наплавки с импульсными воздействиями</w:t>
      </w:r>
      <w:r>
        <w:rPr>
          <w:rFonts w:ascii="Times New Roman" w:eastAsia="Times New Roman" w:hAnsi="Times New Roman" w:cs="Times New Roman"/>
          <w:sz w:val="24"/>
          <w:szCs w:val="24"/>
        </w:rPr>
        <w:t xml:space="preserve"> / В. А. Лебедев [и др.] </w:t>
      </w:r>
      <w:r w:rsidR="00013EAA">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Наукоёмкие технологии в машиностроении. – 2016. – № 11. – С. 3-11: ил. – </w:t>
      </w:r>
      <w:r w:rsidR="00013EAA">
        <w:rPr>
          <w:rFonts w:ascii="Times New Roman" w:eastAsia="Times New Roman" w:hAnsi="Times New Roman" w:cs="Times New Roman"/>
          <w:sz w:val="24"/>
          <w:szCs w:val="24"/>
        </w:rPr>
        <w:br/>
      </w:r>
      <w:r>
        <w:rPr>
          <w:rFonts w:ascii="Times New Roman" w:eastAsia="Times New Roman" w:hAnsi="Times New Roman" w:cs="Times New Roman"/>
          <w:sz w:val="24"/>
          <w:szCs w:val="24"/>
        </w:rPr>
        <w:t>Библиогр.: 8 назв.</w:t>
      </w:r>
    </w:p>
    <w:p w:rsidR="00013EAA" w:rsidRDefault="00013EAA" w:rsidP="00844A90">
      <w:pPr>
        <w:spacing w:line="240" w:lineRule="auto"/>
        <w:ind w:firstLine="708"/>
        <w:rPr>
          <w:rFonts w:ascii="Times New Roman" w:eastAsia="Times New Roman" w:hAnsi="Times New Roman" w:cs="Times New Roman"/>
          <w:sz w:val="24"/>
          <w:szCs w:val="24"/>
        </w:rPr>
      </w:pP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 сравнительный анализ приводов применительно к технологии дуговой сварки и наплавки с управляемыми импульсными воздействиями на изделие. Обоснованы критерии выбора типа привода для управляемых импульсных колебаний изделий и перспективность применения приводов на основе электромеханических актуаторов. </w:t>
      </w:r>
    </w:p>
    <w:p w:rsidR="00844A90" w:rsidRDefault="00844A90" w:rsidP="00844A90">
      <w:pPr>
        <w:spacing w:line="240" w:lineRule="auto"/>
        <w:rPr>
          <w:rFonts w:ascii="Times New Roman" w:eastAsia="Times New Roman" w:hAnsi="Times New Roman" w:cs="Times New Roman"/>
          <w:bCs/>
          <w:sz w:val="24"/>
          <w:szCs w:val="24"/>
        </w:rPr>
      </w:pPr>
    </w:p>
    <w:p w:rsidR="00844A90" w:rsidRDefault="00844A90" w:rsidP="00013EAA">
      <w:pPr>
        <w:spacing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УДК 812.35.31.01</w:t>
      </w: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Высокотемпературная пайка молибдена со сталью 12Х18Н10Т быстрозакаленным никелевым припоем СТЕМЕТ 1301</w:t>
      </w:r>
      <w:r>
        <w:rPr>
          <w:rFonts w:ascii="Times New Roman" w:eastAsia="Times New Roman" w:hAnsi="Times New Roman" w:cs="Times New Roman"/>
          <w:sz w:val="24"/>
          <w:szCs w:val="24"/>
        </w:rPr>
        <w:t xml:space="preserve"> / А. А. Иванников [и др.] // Сварочное производство. – 2016. – № 11. – С. 22-28: ил. – Библиогр.: 9 назв.</w:t>
      </w:r>
    </w:p>
    <w:p w:rsidR="00013EAA" w:rsidRDefault="00013EAA" w:rsidP="00844A90">
      <w:pPr>
        <w:spacing w:line="240" w:lineRule="auto"/>
        <w:ind w:firstLine="708"/>
        <w:rPr>
          <w:rFonts w:ascii="Times New Roman" w:eastAsia="Times New Roman" w:hAnsi="Times New Roman" w:cs="Times New Roman"/>
          <w:sz w:val="24"/>
          <w:szCs w:val="24"/>
        </w:rPr>
      </w:pP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В настоящее время ведется разработка дивертора</w:t>
      </w:r>
      <w:r w:rsidR="00013E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токамака (часть поверхности камеры реактора) с емкостью для подпитки жидким металлом приемной поверхности, создаются реальные конструкции с высокой надежностью и длительным ресурсом работы. При этом возникает необходимость разработки приемов соединения разнородных материалов. В статье рассмотрена разработка метода получения прочного, термостойкого и герметичного соединения молибдена с коррозионно-стойкой сталью 12Х18Н10Т. Для пайки использовали пасту на основе припоя марки СТЕМЕТ-1301. Отработана технология сборки изделия, позволяющая получить оптимальные зазоры при пайке, обеспечивающие однородность паяного шва без хрупкой эвтектической прослойки. Спаяные образцы испытывали на термостойкость, герметичность, ресурс при заданной нагрузке. Все образцы успешно выдержали весь комплекс испытаний. Для определения механических характеристик паяного соединения была измерена микротвердость области шва и проведены испытания на срез. Показано, что прочностные характеристики сильно зависят от величины зазоров между паяемыми деталями. Для образцов, собранных с оптимальным зазором предел прочности на срез составляет 500 ± 50 МПа. </w:t>
      </w:r>
    </w:p>
    <w:p w:rsidR="00844A90" w:rsidRDefault="00844A90" w:rsidP="00844A90">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284F75" w:rsidTr="00964E34">
        <w:tc>
          <w:tcPr>
            <w:tcW w:w="4984" w:type="dxa"/>
          </w:tcPr>
          <w:p w:rsidR="00284F75" w:rsidRDefault="00013EAA" w:rsidP="00964E34">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Денисов И.В.</w:t>
            </w:r>
          </w:p>
        </w:tc>
        <w:tc>
          <w:tcPr>
            <w:tcW w:w="4984" w:type="dxa"/>
          </w:tcPr>
          <w:p w:rsidR="00284F75" w:rsidRDefault="00013EAA" w:rsidP="00964E34">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621.791.13</w:t>
            </w:r>
          </w:p>
        </w:tc>
      </w:tr>
    </w:tbl>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Получение биметаллических соединений материалов Al + Cu для электрических контактов сваркой взрывом</w:t>
      </w:r>
      <w:r>
        <w:rPr>
          <w:rFonts w:ascii="Times New Roman" w:eastAsia="Times New Roman" w:hAnsi="Times New Roman" w:cs="Times New Roman"/>
          <w:sz w:val="24"/>
          <w:szCs w:val="24"/>
        </w:rPr>
        <w:t xml:space="preserve"> / И. В. Денисов, И. В. Сайков, Р. Д. Капустин // Сварочное производство. – 2016. – № 11. – С. 29-32: ил – Библиогр.: 2 назв.</w:t>
      </w:r>
    </w:p>
    <w:p w:rsidR="00013EAA" w:rsidRDefault="00013EAA" w:rsidP="00844A90">
      <w:pPr>
        <w:spacing w:line="240" w:lineRule="auto"/>
        <w:ind w:firstLine="708"/>
        <w:rPr>
          <w:rFonts w:ascii="Times New Roman" w:eastAsia="Times New Roman" w:hAnsi="Times New Roman" w:cs="Times New Roman"/>
          <w:sz w:val="24"/>
          <w:szCs w:val="24"/>
        </w:rPr>
      </w:pP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посвящена изготовлению электропроводного биметаллического материала алюминий + медь для производства электрических контактов и переходников методом сварки взрывом. Показана перспективность использования демпфирующего слоя для защиты поверхности метаемой пластины при изготовлении биметалла М1 + АД. Определены условия получения биметалла методом сварки взрыво</w:t>
      </w:r>
      <w:r w:rsidR="002C0F37">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при использовании взрывчатого вещества из смеси аммиачной микропористой селитры с дизельным топливом в соотношении 96:4. Изучено влияние структуры на физико-механические характеристики биметаллического материала (предел прочности на разрыв, сопротивление при срезе и изгибе, удельная электропроводность). </w:t>
      </w:r>
    </w:p>
    <w:p w:rsidR="00844A90" w:rsidRDefault="00844A90" w:rsidP="00844A90">
      <w:pPr>
        <w:spacing w:line="240" w:lineRule="auto"/>
        <w:rPr>
          <w:rFonts w:ascii="Times New Roman" w:eastAsia="Times New Roman" w:hAnsi="Times New Roman" w:cs="Times New Roman"/>
          <w:b/>
          <w:sz w:val="24"/>
          <w:szCs w:val="24"/>
        </w:rPr>
      </w:pPr>
    </w:p>
    <w:p w:rsidR="003C5DCB" w:rsidRDefault="003C5DC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844A90" w:rsidRDefault="00844A90" w:rsidP="00013EAA">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УДК 621.791.55</w:t>
      </w: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Исследование влияния потока защитного газа на геометрические параметры сварного шва</w:t>
      </w:r>
      <w:r>
        <w:rPr>
          <w:rFonts w:ascii="Times New Roman" w:eastAsia="Times New Roman" w:hAnsi="Times New Roman" w:cs="Times New Roman"/>
          <w:sz w:val="24"/>
          <w:szCs w:val="24"/>
        </w:rPr>
        <w:t xml:space="preserve"> / Д. А. Чинахов [и др.] // Тяжелое машиностроение. – 2016. – № 9. – </w:t>
      </w:r>
      <w:r w:rsidR="00013EAA">
        <w:rPr>
          <w:rFonts w:ascii="Times New Roman" w:eastAsia="Times New Roman" w:hAnsi="Times New Roman" w:cs="Times New Roman"/>
          <w:sz w:val="24"/>
          <w:szCs w:val="24"/>
        </w:rPr>
        <w:br/>
      </w:r>
      <w:r>
        <w:rPr>
          <w:rFonts w:ascii="Times New Roman" w:eastAsia="Times New Roman" w:hAnsi="Times New Roman" w:cs="Times New Roman"/>
          <w:sz w:val="24"/>
          <w:szCs w:val="24"/>
        </w:rPr>
        <w:t>С. 10-13: ил. – Библиогр.: 15 назв.</w:t>
      </w:r>
    </w:p>
    <w:p w:rsidR="00013EAA" w:rsidRDefault="00013EAA" w:rsidP="00844A90">
      <w:pPr>
        <w:spacing w:line="240" w:lineRule="auto"/>
        <w:ind w:firstLine="708"/>
        <w:rPr>
          <w:rFonts w:ascii="Times New Roman" w:eastAsia="Times New Roman" w:hAnsi="Times New Roman" w:cs="Times New Roman"/>
          <w:sz w:val="24"/>
          <w:szCs w:val="24"/>
        </w:rPr>
      </w:pP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Рассмотрено газодинамическое управление при сварке плавящимся электродом в условиях одноструйной и двухструйной газовой защиты и его влияние на свойства сварных соединений из конструкционной стали 45. Приведены сравнительные результаты экспериментальных исследований геометрии сварного шва при изменении расхода защитного газа и скорости сварки. Установлено управляющее влияние газодинамического воздействия струи защитного газа на свойства сварных соединений и геометрические размеры из стали 45. </w:t>
      </w:r>
    </w:p>
    <w:p w:rsidR="00844A90" w:rsidRDefault="00844A90" w:rsidP="00844A90">
      <w:pPr>
        <w:spacing w:line="240" w:lineRule="auto"/>
        <w:rPr>
          <w:rFonts w:ascii="Times New Roman" w:hAnsi="Times New Roman" w:cs="Times New Roman"/>
          <w:sz w:val="24"/>
          <w:szCs w:val="24"/>
        </w:rPr>
      </w:pPr>
    </w:p>
    <w:p w:rsidR="00844A90" w:rsidRDefault="00844A90" w:rsidP="00013EAA">
      <w:pPr>
        <w:spacing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УДК</w:t>
      </w:r>
      <w:r>
        <w:t xml:space="preserve"> </w:t>
      </w:r>
      <w:r>
        <w:rPr>
          <w:rFonts w:ascii="Times New Roman" w:eastAsia="Times New Roman" w:hAnsi="Times New Roman" w:cs="Times New Roman"/>
          <w:bCs/>
          <w:sz w:val="24"/>
          <w:szCs w:val="24"/>
        </w:rPr>
        <w:t>669.018.95:621791.92:001.891</w:t>
      </w: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Исследование микроструктуры композиционных металлокерамических покрытий, полученных карбовибродуговой наплавкой</w:t>
      </w:r>
      <w:r w:rsidR="00013EAA">
        <w:rPr>
          <w:rFonts w:ascii="Times New Roman" w:eastAsia="Times New Roman" w:hAnsi="Times New Roman" w:cs="Times New Roman"/>
          <w:sz w:val="24"/>
          <w:szCs w:val="24"/>
        </w:rPr>
        <w:t xml:space="preserve"> / А. В. Коломейченко [и др.] </w:t>
      </w:r>
      <w:r w:rsidR="00013EAA">
        <w:rPr>
          <w:rFonts w:ascii="Times New Roman" w:eastAsia="Times New Roman" w:hAnsi="Times New Roman" w:cs="Times New Roman"/>
          <w:sz w:val="24"/>
          <w:szCs w:val="24"/>
        </w:rPr>
        <w:br/>
      </w:r>
      <w:r>
        <w:rPr>
          <w:rFonts w:ascii="Times New Roman" w:eastAsia="Times New Roman" w:hAnsi="Times New Roman" w:cs="Times New Roman"/>
          <w:sz w:val="24"/>
          <w:szCs w:val="24"/>
        </w:rPr>
        <w:t>// Сварочное производство. – 2016. – № 11. – С. 3-7: ил. – Библиогр.: 18 назв.</w:t>
      </w:r>
    </w:p>
    <w:p w:rsidR="00013EAA" w:rsidRDefault="00013EAA" w:rsidP="00844A90">
      <w:pPr>
        <w:spacing w:line="240" w:lineRule="auto"/>
        <w:ind w:firstLine="708"/>
        <w:rPr>
          <w:rFonts w:ascii="Times New Roman" w:eastAsia="Times New Roman" w:hAnsi="Times New Roman" w:cs="Times New Roman"/>
          <w:sz w:val="24"/>
          <w:szCs w:val="24"/>
        </w:rPr>
      </w:pP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Представлены результаты исследований микроструктуры композиционных покрытий, полученных карбовибродуговой наплавкой с использованием металлокерамических паст. Установлено, что композиционное металлокерамическое покрытие состоит из двух зон – основной и переходной. Основная зона покрытия содержит в своем составе упрочняющую фазу Fe2B с внедренными в ее кристаллическую решетку атомами никеля и хрома, расположенную в матрице твердого раствора железа и никеля Ni3Fe. Переходная зона покрытия представляет взаимную диффузию покрытия и подложки и состоит из упрочняющей фазы (Fe, Ni)2B и матрицы Ni3Fe. Показано, что упрочняющие фазы представлены в виде пластинчатых зерен толщиной 1...4 мкм и длиной более 100 мкм, колониально расположенных по всему объему покрытия. При приближении к переходной зоне форма этих структурных составляющих изменяется на округлую с размерами до 5 мкм. </w:t>
      </w:r>
    </w:p>
    <w:p w:rsidR="00844A90" w:rsidRDefault="00844A90" w:rsidP="00844A90">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284F75" w:rsidTr="00964E34">
        <w:tc>
          <w:tcPr>
            <w:tcW w:w="4984" w:type="dxa"/>
          </w:tcPr>
          <w:p w:rsidR="00284F75" w:rsidRDefault="00013EAA" w:rsidP="00964E34">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Комаров М.А.</w:t>
            </w:r>
          </w:p>
        </w:tc>
        <w:tc>
          <w:tcPr>
            <w:tcW w:w="4984" w:type="dxa"/>
          </w:tcPr>
          <w:p w:rsidR="00284F75" w:rsidRDefault="00013EAA" w:rsidP="00964E34">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812.35.21.01</w:t>
            </w:r>
          </w:p>
        </w:tc>
      </w:tr>
    </w:tbl>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Пайка бериллия алюминиевыми припоями</w:t>
      </w:r>
      <w:r>
        <w:rPr>
          <w:rFonts w:ascii="Times New Roman" w:eastAsia="Times New Roman" w:hAnsi="Times New Roman" w:cs="Times New Roman"/>
          <w:sz w:val="24"/>
          <w:szCs w:val="24"/>
        </w:rPr>
        <w:t xml:space="preserve"> / М. А. Комаров // Сварочное производство. – 2016. – № 11. – С. 35-40: ил. – Библиогр.: 5 назв.</w:t>
      </w:r>
    </w:p>
    <w:p w:rsidR="00013EAA" w:rsidRDefault="00013EAA" w:rsidP="00844A90">
      <w:pPr>
        <w:spacing w:line="240" w:lineRule="auto"/>
        <w:ind w:firstLine="708"/>
        <w:rPr>
          <w:rFonts w:ascii="Times New Roman" w:eastAsia="Times New Roman" w:hAnsi="Times New Roman" w:cs="Times New Roman"/>
          <w:sz w:val="24"/>
          <w:szCs w:val="24"/>
        </w:rPr>
      </w:pP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статье продемонстрировано, что активация поверхности детали из бериллия титаном обеспечивает хорошую смачиваемость алюминиевыми припоями. Установлено, что применение алюминиевых припоев, легированных титаном, позволяет получать качественные стыковые и нахлесточные паяные соединения с прочностью на растяжение до 150 МПа. </w:t>
      </w:r>
    </w:p>
    <w:p w:rsidR="00844A90" w:rsidRDefault="00844A90" w:rsidP="00844A90">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284F75" w:rsidTr="00964E34">
        <w:tc>
          <w:tcPr>
            <w:tcW w:w="4984" w:type="dxa"/>
          </w:tcPr>
          <w:p w:rsidR="00284F75" w:rsidRDefault="009F7AA3" w:rsidP="00964E34">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Краснопевцев А.Ю.</w:t>
            </w:r>
          </w:p>
        </w:tc>
        <w:tc>
          <w:tcPr>
            <w:tcW w:w="4984" w:type="dxa"/>
          </w:tcPr>
          <w:p w:rsidR="00284F75" w:rsidRDefault="009F7AA3" w:rsidP="00964E34">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621.791.3.016</w:t>
            </w:r>
          </w:p>
        </w:tc>
      </w:tr>
    </w:tbl>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Пайка в контролируемых средах, классификация и развитие</w:t>
      </w:r>
      <w:r>
        <w:rPr>
          <w:rFonts w:ascii="Times New Roman" w:eastAsia="Times New Roman" w:hAnsi="Times New Roman" w:cs="Times New Roman"/>
          <w:sz w:val="24"/>
          <w:szCs w:val="24"/>
        </w:rPr>
        <w:t xml:space="preserve"> / А. Ю. Краснопевцев // Сварочное производство. – 2016. – № 11. – С. 40-45: ил. – Библиогр.: 31 назв.</w:t>
      </w:r>
    </w:p>
    <w:p w:rsidR="009F7AA3" w:rsidRDefault="009F7AA3" w:rsidP="00844A90">
      <w:pPr>
        <w:spacing w:line="240" w:lineRule="auto"/>
        <w:ind w:firstLine="708"/>
        <w:rPr>
          <w:rFonts w:ascii="Times New Roman" w:eastAsia="Times New Roman" w:hAnsi="Times New Roman" w:cs="Times New Roman"/>
          <w:sz w:val="24"/>
          <w:szCs w:val="24"/>
        </w:rPr>
      </w:pP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Рассмотрены преимущества и предложена классификация способов пайки в контролируемых средах. Показано, что наряду с использованием нового специализированного оборудования, расширение области применения пайки может быть связано с развитием исследований в области контейнерной пайки. </w:t>
      </w:r>
    </w:p>
    <w:p w:rsidR="00844A90" w:rsidRDefault="00844A90" w:rsidP="00844A90">
      <w:pPr>
        <w:spacing w:line="240" w:lineRule="auto"/>
        <w:rPr>
          <w:rFonts w:ascii="Times New Roman" w:eastAsia="Times New Roman" w:hAnsi="Times New Roman" w:cs="Times New Roman"/>
          <w:b/>
          <w:bCs/>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284F75" w:rsidTr="00964E34">
        <w:tc>
          <w:tcPr>
            <w:tcW w:w="4984" w:type="dxa"/>
          </w:tcPr>
          <w:p w:rsidR="00284F75" w:rsidRDefault="009F7AA3" w:rsidP="00964E34">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Кривоносова Е.А.</w:t>
            </w:r>
          </w:p>
        </w:tc>
        <w:tc>
          <w:tcPr>
            <w:tcW w:w="4984" w:type="dxa"/>
          </w:tcPr>
          <w:p w:rsidR="00284F75" w:rsidRDefault="009F7AA3" w:rsidP="00964E34">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621.791.75</w:t>
            </w:r>
          </w:p>
        </w:tc>
      </w:tr>
    </w:tbl>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Оценка механических свойств стали 15Х1М1Ф после сварки высоко</w:t>
      </w:r>
      <w:r w:rsidR="009F7AA3">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концентрированными источниками энергии на основе фрактальной параметризации </w:t>
      </w:r>
      <w:r>
        <w:rPr>
          <w:rFonts w:ascii="Times New Roman" w:eastAsia="Times New Roman" w:hAnsi="Times New Roman" w:cs="Times New Roman"/>
          <w:b/>
          <w:sz w:val="24"/>
          <w:szCs w:val="24"/>
        </w:rPr>
        <w:lastRenderedPageBreak/>
        <w:t>структуры</w:t>
      </w:r>
      <w:r>
        <w:rPr>
          <w:rFonts w:ascii="Times New Roman" w:eastAsia="Times New Roman" w:hAnsi="Times New Roman" w:cs="Times New Roman"/>
          <w:sz w:val="24"/>
          <w:szCs w:val="24"/>
        </w:rPr>
        <w:t xml:space="preserve"> / Е. А. Кривоносова, Д. Н. Трушников, Е. К. Кривоносова // Сварочное производство. – 2016. – № 11. – С. 8-11: ил. – Библиогр.: 8 назв.</w:t>
      </w:r>
    </w:p>
    <w:p w:rsidR="009F7AA3" w:rsidRDefault="009F7AA3" w:rsidP="00844A90">
      <w:pPr>
        <w:spacing w:line="240" w:lineRule="auto"/>
        <w:ind w:firstLine="708"/>
        <w:rPr>
          <w:rFonts w:ascii="Times New Roman" w:eastAsia="Times New Roman" w:hAnsi="Times New Roman" w:cs="Times New Roman"/>
          <w:sz w:val="24"/>
          <w:szCs w:val="24"/>
        </w:rPr>
      </w:pP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изучения закономерностей структурообразования металлов при электроннолучевой сварке применен фрактальный анализ, позволивший установить единый численный параметр для описания макроструктур сварных швов, оценить степень их однородности и фрагментарности. Это позволило выявить связь параметров режима сварки с фрактальной размерностью структуры и с уровнем свойств металла сварного шва, в частности, пределом длительной прочности. </w:t>
      </w:r>
    </w:p>
    <w:p w:rsidR="00844A90" w:rsidRDefault="00844A90" w:rsidP="00844A90">
      <w:pPr>
        <w:spacing w:line="240" w:lineRule="auto"/>
        <w:rPr>
          <w:rFonts w:ascii="Times New Roman" w:eastAsia="Times New Roman" w:hAnsi="Times New Roman" w:cs="Times New Roman"/>
          <w:b/>
          <w:bCs/>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284F75" w:rsidTr="00964E34">
        <w:tc>
          <w:tcPr>
            <w:tcW w:w="4984" w:type="dxa"/>
          </w:tcPr>
          <w:p w:rsidR="00284F75" w:rsidRDefault="009F7AA3" w:rsidP="00964E34">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Лукин В.И.</w:t>
            </w:r>
          </w:p>
        </w:tc>
        <w:tc>
          <w:tcPr>
            <w:tcW w:w="4984" w:type="dxa"/>
          </w:tcPr>
          <w:p w:rsidR="00284F75" w:rsidRDefault="009F7AA3" w:rsidP="00964E34">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621.791.4</w:t>
            </w:r>
          </w:p>
        </w:tc>
      </w:tr>
    </w:tbl>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Моделирование ротационной сварки трением высокожаропрочного никелевого сплава ВЖ175</w:t>
      </w:r>
      <w:r>
        <w:rPr>
          <w:rFonts w:ascii="Times New Roman" w:eastAsia="Times New Roman" w:hAnsi="Times New Roman" w:cs="Times New Roman"/>
          <w:sz w:val="24"/>
          <w:szCs w:val="24"/>
        </w:rPr>
        <w:t xml:space="preserve"> / В. И. Лукин, М. Л. Саморуков, В. Г. Ковальчук // Сварочное производство. – 2016. – № 11. – С. 12-18: ил. – Библиогр.: 19 назв.</w:t>
      </w:r>
    </w:p>
    <w:p w:rsidR="009F7AA3" w:rsidRDefault="009F7AA3" w:rsidP="00844A90">
      <w:pPr>
        <w:spacing w:line="240" w:lineRule="auto"/>
        <w:ind w:firstLine="708"/>
        <w:rPr>
          <w:rFonts w:ascii="Times New Roman" w:eastAsia="Times New Roman" w:hAnsi="Times New Roman" w:cs="Times New Roman"/>
          <w:sz w:val="24"/>
          <w:szCs w:val="24"/>
        </w:rPr>
      </w:pP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Исследовано влияние технологических параметров ротационной сварки трением образцов жаропрочного никелевого сплава ВЖ175 с различной термической обработкой на комплекс механических свойств. Построены полиномы второго порядка. Определены диапазоны оптимальных технологических параметров ротационной сварки трением. </w:t>
      </w:r>
    </w:p>
    <w:p w:rsidR="00844A90" w:rsidRDefault="00844A90" w:rsidP="00844A90">
      <w:pPr>
        <w:spacing w:line="240" w:lineRule="auto"/>
        <w:rPr>
          <w:rFonts w:ascii="Times New Roman" w:eastAsia="Times New Roman" w:hAnsi="Times New Roman" w:cs="Times New Roman"/>
          <w:bCs/>
          <w:sz w:val="24"/>
          <w:szCs w:val="24"/>
        </w:rPr>
      </w:pPr>
    </w:p>
    <w:p w:rsidR="00844A90" w:rsidRDefault="00844A90" w:rsidP="009F7AA3">
      <w:pPr>
        <w:spacing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УДК 338.2</w:t>
      </w: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Основные технологические и маркетинговые тенденции развития сварочного производства</w:t>
      </w:r>
      <w:r>
        <w:rPr>
          <w:rFonts w:ascii="Times New Roman" w:eastAsia="Times New Roman" w:hAnsi="Times New Roman" w:cs="Times New Roman"/>
          <w:sz w:val="24"/>
          <w:szCs w:val="24"/>
        </w:rPr>
        <w:t xml:space="preserve"> / Р. С. Голов [и др.] // Сварочное производство. – 2016. – № 11. – С. 46-51: ил. – Библиогр.: 11 назв.</w:t>
      </w:r>
    </w:p>
    <w:p w:rsidR="009F7AA3" w:rsidRDefault="009F7AA3" w:rsidP="00844A90">
      <w:pPr>
        <w:spacing w:line="240" w:lineRule="auto"/>
        <w:ind w:firstLine="708"/>
        <w:rPr>
          <w:rFonts w:ascii="Times New Roman" w:eastAsia="Times New Roman" w:hAnsi="Times New Roman" w:cs="Times New Roman"/>
          <w:sz w:val="24"/>
          <w:szCs w:val="24"/>
        </w:rPr>
      </w:pP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Статья посвящена исследованию ключевых технологических и маркетинговых тенденций, актуальных для сферы развития сварочного оборудования. В первой части исследования авторы проводят последовательный анализ наиболее перспективных и производительных технологий сварки, среди которых сварка T.I.M.E., тандемная сварка в защитных газах, гибридная лазерно-дуговая сварка, СТМ сварка, а также тенденция автоматизации сварочных работ, наиболее актуальным из направлений которой являются сварочные роботы. Анализ технологических тенденций сопровождается проведенным изучением основных маркетинговых трендов развития сварочного производства. На основе информации о рыночной динамике авторами разработан ряд практических рекомендаций, призванных сформировать необходимую поддержку развития рынка сварочного оборудования в России. </w:t>
      </w:r>
    </w:p>
    <w:p w:rsidR="00844A90" w:rsidRDefault="00844A90" w:rsidP="00844A90">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284F75" w:rsidTr="00964E34">
        <w:tc>
          <w:tcPr>
            <w:tcW w:w="4984" w:type="dxa"/>
          </w:tcPr>
          <w:p w:rsidR="00284F75" w:rsidRDefault="009F7AA3" w:rsidP="00964E34">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Палиевская Е.А.</w:t>
            </w:r>
          </w:p>
        </w:tc>
        <w:tc>
          <w:tcPr>
            <w:tcW w:w="4984" w:type="dxa"/>
          </w:tcPr>
          <w:p w:rsidR="00284F75" w:rsidRDefault="009F7AA3" w:rsidP="00964E34">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621.002.061</w:t>
            </w:r>
          </w:p>
        </w:tc>
      </w:tr>
    </w:tbl>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IX-ая Международная конференция "Дуговая сварка. Материалы и качество"</w:t>
      </w:r>
      <w:r>
        <w:rPr>
          <w:rFonts w:ascii="Times New Roman" w:eastAsia="Times New Roman" w:hAnsi="Times New Roman" w:cs="Times New Roman"/>
          <w:sz w:val="24"/>
          <w:szCs w:val="24"/>
        </w:rPr>
        <w:t xml:space="preserve"> </w:t>
      </w:r>
      <w:r w:rsidR="009F7AA3">
        <w:rPr>
          <w:rFonts w:ascii="Times New Roman" w:eastAsia="Times New Roman" w:hAnsi="Times New Roman" w:cs="Times New Roman"/>
          <w:sz w:val="24"/>
          <w:szCs w:val="24"/>
        </w:rPr>
        <w:br/>
      </w:r>
      <w:r>
        <w:rPr>
          <w:rFonts w:ascii="Times New Roman" w:eastAsia="Times New Roman" w:hAnsi="Times New Roman" w:cs="Times New Roman"/>
          <w:sz w:val="24"/>
          <w:szCs w:val="24"/>
        </w:rPr>
        <w:t>/ Е. А. Палиевская, В. Н. Липодаев // Сварочное производство. – 2016. – № 11. – С. 58-60: ил.</w:t>
      </w:r>
    </w:p>
    <w:p w:rsidR="009F7AA3" w:rsidRDefault="009F7AA3" w:rsidP="00844A90">
      <w:pPr>
        <w:spacing w:line="240" w:lineRule="auto"/>
        <w:ind w:firstLine="708"/>
        <w:rPr>
          <w:rFonts w:ascii="Times New Roman" w:eastAsia="Times New Roman" w:hAnsi="Times New Roman" w:cs="Times New Roman"/>
          <w:sz w:val="24"/>
          <w:szCs w:val="24"/>
        </w:rPr>
      </w:pP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Краткое сообщение о работе IX-ой Международной конференции "Дуговая сварка. Материалы и качество", приуроченной к 25-летию образования ассоциации "Электрод", и прошедшая с 31 мая по 3 июня 2016 г. в г. Волгограде. </w:t>
      </w:r>
    </w:p>
    <w:p w:rsidR="00844A90" w:rsidRDefault="00844A90" w:rsidP="00844A90">
      <w:pPr>
        <w:spacing w:line="240" w:lineRule="auto"/>
        <w:rPr>
          <w:rFonts w:ascii="Times New Roman" w:eastAsia="Times New Roman" w:hAnsi="Times New Roman" w:cs="Times New Roman"/>
          <w:b/>
          <w:bCs/>
          <w:sz w:val="24"/>
          <w:szCs w:val="24"/>
        </w:rPr>
      </w:pPr>
    </w:p>
    <w:p w:rsidR="00844A90" w:rsidRDefault="00844A90" w:rsidP="009F7AA3">
      <w:pPr>
        <w:spacing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УДК 812.35.121.15</w:t>
      </w: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Соединение стали 12Х18Н10Т с фольгой из сплава палладия диффузионной сваркой</w:t>
      </w:r>
      <w:r>
        <w:rPr>
          <w:rFonts w:ascii="Times New Roman" w:eastAsia="Times New Roman" w:hAnsi="Times New Roman" w:cs="Times New Roman"/>
          <w:sz w:val="24"/>
          <w:szCs w:val="24"/>
        </w:rPr>
        <w:t xml:space="preserve"> / А. В. Люшинский [и др.] // Сварочное производство. – 2016. – № 11. – С. 33-35: ил. – Библиогр.: 5 назв.</w:t>
      </w:r>
    </w:p>
    <w:p w:rsidR="009F7AA3" w:rsidRDefault="009F7AA3" w:rsidP="00844A90">
      <w:pPr>
        <w:spacing w:line="240" w:lineRule="auto"/>
        <w:ind w:firstLine="708"/>
        <w:rPr>
          <w:rFonts w:ascii="Times New Roman" w:eastAsia="Times New Roman" w:hAnsi="Times New Roman" w:cs="Times New Roman"/>
          <w:sz w:val="24"/>
          <w:szCs w:val="24"/>
        </w:rPr>
      </w:pP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Приведены особенности разработанной технологии диффузионной сварки коррозионно-стойкой стали с палладиевой фольгой с применением промежуточного слоя из фольги никеля. Разработанная технология позволяет получать равнопрочное и вакуумно-плотное соединение. </w:t>
      </w:r>
    </w:p>
    <w:p w:rsidR="00844A90" w:rsidRDefault="00844A90" w:rsidP="00844A90">
      <w:pPr>
        <w:spacing w:line="240" w:lineRule="auto"/>
        <w:rPr>
          <w:rFonts w:ascii="Times New Roman" w:eastAsia="Times New Roman" w:hAnsi="Times New Roman" w:cs="Times New Roman"/>
          <w:b/>
          <w:bCs/>
          <w:i/>
          <w:sz w:val="24"/>
          <w:szCs w:val="24"/>
        </w:rPr>
      </w:pPr>
    </w:p>
    <w:p w:rsidR="00844A90" w:rsidRDefault="009F7AA3" w:rsidP="00844A90">
      <w:pPr>
        <w:spacing w:line="240" w:lineRule="auto"/>
        <w:rPr>
          <w:rFonts w:ascii="Times New Roman" w:hAnsi="Times New Roman" w:cs="Times New Roman"/>
          <w:b/>
          <w:sz w:val="24"/>
          <w:szCs w:val="24"/>
        </w:rPr>
      </w:pPr>
      <w:r>
        <w:rPr>
          <w:rFonts w:ascii="Times New Roman" w:hAnsi="Times New Roman" w:cs="Times New Roman"/>
          <w:b/>
          <w:sz w:val="24"/>
          <w:szCs w:val="24"/>
        </w:rPr>
        <w:t>ТРАНСПОРТНОЕ МАШИНОСТРОЕНИЕ</w:t>
      </w:r>
    </w:p>
    <w:p w:rsidR="00844A90" w:rsidRDefault="00844A90" w:rsidP="00844A90">
      <w:pPr>
        <w:spacing w:line="240" w:lineRule="auto"/>
        <w:rPr>
          <w:rFonts w:ascii="Times New Roman" w:eastAsia="Times New Roman" w:hAnsi="Times New Roman" w:cs="Times New Roman"/>
          <w:b/>
          <w:bCs/>
          <w:i/>
          <w:sz w:val="24"/>
          <w:szCs w:val="24"/>
        </w:rPr>
      </w:pPr>
    </w:p>
    <w:p w:rsidR="00844A90" w:rsidRDefault="00844A90" w:rsidP="00844A90">
      <w:pPr>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Бороненко Ю.П.</w:t>
      </w: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Подвижной состав XXI века: идеи, требования, проекты</w:t>
      </w:r>
      <w:r>
        <w:rPr>
          <w:rFonts w:ascii="Times New Roman" w:eastAsia="Times New Roman" w:hAnsi="Times New Roman" w:cs="Times New Roman"/>
          <w:sz w:val="24"/>
          <w:szCs w:val="24"/>
        </w:rPr>
        <w:t xml:space="preserve"> / Ю. П. Бороненко, </w:t>
      </w:r>
      <w:r w:rsidR="009F7AA3">
        <w:rPr>
          <w:rFonts w:ascii="Times New Roman" w:eastAsia="Times New Roman" w:hAnsi="Times New Roman" w:cs="Times New Roman"/>
          <w:sz w:val="24"/>
          <w:szCs w:val="24"/>
        </w:rPr>
        <w:br/>
      </w:r>
      <w:r>
        <w:rPr>
          <w:rFonts w:ascii="Times New Roman" w:eastAsia="Times New Roman" w:hAnsi="Times New Roman" w:cs="Times New Roman"/>
          <w:sz w:val="24"/>
          <w:szCs w:val="24"/>
        </w:rPr>
        <w:t>Т. С. Титова, В. А. Варенов // Вагоны и вагонное хозяйство. – 2016. – № 3. – С. 16-19: ил.</w:t>
      </w:r>
    </w:p>
    <w:p w:rsidR="009F7AA3" w:rsidRDefault="009F7AA3" w:rsidP="00844A90">
      <w:pPr>
        <w:spacing w:line="240" w:lineRule="auto"/>
        <w:ind w:firstLine="708"/>
        <w:rPr>
          <w:rFonts w:ascii="Times New Roman" w:eastAsia="Times New Roman" w:hAnsi="Times New Roman" w:cs="Times New Roman"/>
          <w:sz w:val="24"/>
          <w:szCs w:val="24"/>
        </w:rPr>
      </w:pP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Приведена информация о работе очередной XI Международной научно-технической конференции "Подвижной состав XXI века: идеи, требования, проекты", прошедшей в Санкт-Петербурге 6-8 июля 2016 г. Описано обсуждение докладов и приведены рекомендации участников конференции. </w:t>
      </w:r>
    </w:p>
    <w:p w:rsidR="00844A90" w:rsidRDefault="00844A90" w:rsidP="00844A90">
      <w:pPr>
        <w:spacing w:line="240" w:lineRule="auto"/>
        <w:ind w:firstLine="708"/>
        <w:rPr>
          <w:rFonts w:ascii="Times New Roman" w:eastAsia="Times New Roman" w:hAnsi="Times New Roman" w:cs="Times New Roman"/>
          <w:sz w:val="24"/>
          <w:szCs w:val="24"/>
        </w:rPr>
      </w:pP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Инновационный вагон-хоппер "Тракторных заводов" успешно прошел предварительные испытания</w:t>
      </w:r>
      <w:r>
        <w:rPr>
          <w:rFonts w:ascii="Times New Roman" w:eastAsia="Times New Roman" w:hAnsi="Times New Roman" w:cs="Times New Roman"/>
          <w:sz w:val="24"/>
          <w:szCs w:val="24"/>
        </w:rPr>
        <w:t xml:space="preserve"> // Вагоны и вагонное хозяйство. – 2016. – № 3. – С. 30: ил.</w:t>
      </w:r>
    </w:p>
    <w:p w:rsidR="009F7AA3" w:rsidRDefault="009F7AA3" w:rsidP="00844A90">
      <w:pPr>
        <w:spacing w:line="240" w:lineRule="auto"/>
        <w:ind w:firstLine="708"/>
        <w:rPr>
          <w:rFonts w:ascii="Times New Roman" w:eastAsia="Times New Roman" w:hAnsi="Times New Roman" w:cs="Times New Roman"/>
          <w:sz w:val="24"/>
          <w:szCs w:val="24"/>
        </w:rPr>
      </w:pP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Представлен вагон-хоппер 19-9974, оснащенный инновационной вагонной тележкой модели 18-9942 (" тележка 33") с осевой нагрузкой 25 тс и грузоподъемностью 76,5 т. Описаны модификации вагона-хоппера модели 19-9974, а также преимущества вагонной тележки модели 18-9942 ("тележка 33"). </w:t>
      </w:r>
    </w:p>
    <w:p w:rsidR="00844A90" w:rsidRDefault="00844A90" w:rsidP="00844A90">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284F75" w:rsidTr="00964E34">
        <w:tc>
          <w:tcPr>
            <w:tcW w:w="4984" w:type="dxa"/>
          </w:tcPr>
          <w:p w:rsidR="00284F75" w:rsidRDefault="006535D8" w:rsidP="00964E34">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Коссов В.С.</w:t>
            </w:r>
          </w:p>
        </w:tc>
        <w:tc>
          <w:tcPr>
            <w:tcW w:w="4984" w:type="dxa"/>
          </w:tcPr>
          <w:p w:rsidR="00284F75" w:rsidRDefault="006535D8" w:rsidP="00964E34">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629.4.015:625.03</w:t>
            </w:r>
          </w:p>
        </w:tc>
      </w:tr>
    </w:tbl>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Исследование продольной динамики и воздействия на путь соединенных поездов массой 12 600 т </w:t>
      </w:r>
      <w:r>
        <w:rPr>
          <w:rFonts w:ascii="Times New Roman" w:eastAsia="Times New Roman" w:hAnsi="Times New Roman" w:cs="Times New Roman"/>
          <w:sz w:val="24"/>
          <w:szCs w:val="24"/>
        </w:rPr>
        <w:t xml:space="preserve">/ В. С. Коссов, А. А. Лунин // Тяжелое машиностроение. – 2016. – № 9. – </w:t>
      </w:r>
      <w:r w:rsidR="006535D8">
        <w:rPr>
          <w:rFonts w:ascii="Times New Roman" w:eastAsia="Times New Roman" w:hAnsi="Times New Roman" w:cs="Times New Roman"/>
          <w:sz w:val="24"/>
          <w:szCs w:val="24"/>
        </w:rPr>
        <w:br/>
      </w:r>
      <w:r>
        <w:rPr>
          <w:rFonts w:ascii="Times New Roman" w:eastAsia="Times New Roman" w:hAnsi="Times New Roman" w:cs="Times New Roman"/>
          <w:sz w:val="24"/>
          <w:szCs w:val="24"/>
        </w:rPr>
        <w:t>С. 21-26: ил. – Библиогр.: 3 назв.</w:t>
      </w:r>
    </w:p>
    <w:p w:rsidR="006535D8" w:rsidRDefault="006535D8" w:rsidP="00844A90">
      <w:pPr>
        <w:spacing w:line="240" w:lineRule="auto"/>
        <w:ind w:firstLine="708"/>
        <w:rPr>
          <w:rFonts w:ascii="Times New Roman" w:eastAsia="Times New Roman" w:hAnsi="Times New Roman" w:cs="Times New Roman"/>
          <w:sz w:val="24"/>
          <w:szCs w:val="24"/>
        </w:rPr>
      </w:pP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Представлены результаты динамико-тормозных и по воздействию на путь испытаний соединенных поездов ма</w:t>
      </w:r>
      <w:r w:rsidR="009F7AA3">
        <w:rPr>
          <w:rFonts w:ascii="Times New Roman" w:eastAsia="Times New Roman" w:hAnsi="Times New Roman" w:cs="Times New Roman"/>
          <w:sz w:val="24"/>
          <w:szCs w:val="24"/>
        </w:rPr>
        <w:t>ссой 12 600 т на участке Майкоп–</w:t>
      </w:r>
      <w:r>
        <w:rPr>
          <w:rFonts w:ascii="Times New Roman" w:eastAsia="Times New Roman" w:hAnsi="Times New Roman" w:cs="Times New Roman"/>
          <w:sz w:val="24"/>
          <w:szCs w:val="24"/>
        </w:rPr>
        <w:t xml:space="preserve">Белореченская Северо-Кавказской ж.д. при различных видах торможения. При помощи компьютерного моделирования проведен анализ динамических качеств и показателей воздействия на путь модели сцепа, дана оценка влияния действия продольной силы на динамические и по воздействию на путь показатели экипажа при различных состояниях пути. </w:t>
      </w:r>
    </w:p>
    <w:p w:rsidR="00844A90" w:rsidRDefault="00844A90" w:rsidP="00844A90">
      <w:pPr>
        <w:spacing w:line="240" w:lineRule="auto"/>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284F75" w:rsidTr="00964E34">
        <w:tc>
          <w:tcPr>
            <w:tcW w:w="4984" w:type="dxa"/>
          </w:tcPr>
          <w:p w:rsidR="00284F75" w:rsidRDefault="006535D8" w:rsidP="00964E34">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Коссов В.С.</w:t>
            </w:r>
          </w:p>
        </w:tc>
        <w:tc>
          <w:tcPr>
            <w:tcW w:w="4984" w:type="dxa"/>
          </w:tcPr>
          <w:p w:rsidR="00284F75" w:rsidRDefault="006535D8" w:rsidP="00964E34">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629.426</w:t>
            </w:r>
          </w:p>
        </w:tc>
      </w:tr>
    </w:tbl>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Локомотивы на сжиженном природном газе </w:t>
      </w:r>
      <w:r>
        <w:rPr>
          <w:rFonts w:ascii="Times New Roman" w:eastAsia="Times New Roman" w:hAnsi="Times New Roman" w:cs="Times New Roman"/>
          <w:sz w:val="24"/>
          <w:szCs w:val="24"/>
        </w:rPr>
        <w:t xml:space="preserve">/ В. С. Коссов, Ю. В. Бабков, </w:t>
      </w:r>
      <w:r w:rsidR="009021A0">
        <w:rPr>
          <w:rFonts w:ascii="Times New Roman" w:eastAsia="Times New Roman" w:hAnsi="Times New Roman" w:cs="Times New Roman"/>
          <w:sz w:val="24"/>
          <w:szCs w:val="24"/>
        </w:rPr>
        <w:br/>
      </w:r>
      <w:r>
        <w:rPr>
          <w:rFonts w:ascii="Times New Roman" w:eastAsia="Times New Roman" w:hAnsi="Times New Roman" w:cs="Times New Roman"/>
          <w:sz w:val="24"/>
          <w:szCs w:val="24"/>
        </w:rPr>
        <w:t>И. В. Сазонов // Тяжелое машиностроение. – 2016. – № 9. – С. 34-39: ил. – Библиогр: 5 назв.</w:t>
      </w:r>
    </w:p>
    <w:p w:rsidR="009021A0" w:rsidRDefault="009021A0" w:rsidP="00844A90">
      <w:pPr>
        <w:spacing w:line="240" w:lineRule="auto"/>
        <w:ind w:firstLine="708"/>
        <w:rPr>
          <w:rFonts w:ascii="Times New Roman" w:eastAsia="Times New Roman" w:hAnsi="Times New Roman" w:cs="Times New Roman"/>
          <w:sz w:val="24"/>
          <w:szCs w:val="24"/>
        </w:rPr>
      </w:pP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Использование природного газа в качестве энергоносителя для транспортных средств – одно из важнейших направлений Энергетической стратегии России, которая предусматривает для этого стимулирование развития переработки газа в жидкое моторное топливо. В статье приведен десятилетний опыт работы ОАО "РЖД" по реализации стратегического направления компании по внедрению сжиженного природного газа в качестве моторного топлива для локомотивов. Дано описание особенностей конструкции, этапов разработки и испытаний газомоторных железнодорожных локомотивов – магистральных газотрубовозов ГТ1h, маневрового тепловоза ТЭМ19 с газопоршневым двигателем. Приведены основные инновационные технические решения, реализованные в локомотивах на сжиженном природном газе. </w:t>
      </w:r>
    </w:p>
    <w:p w:rsidR="00102E4D" w:rsidRDefault="00102E4D">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br w:type="page"/>
      </w:r>
    </w:p>
    <w:p w:rsidR="00844A90" w:rsidRDefault="00844A90" w:rsidP="00844A90">
      <w:pPr>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lastRenderedPageBreak/>
        <w:t>Кякк К.В.</w:t>
      </w: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Разрабатывается модельный ряд специализированных вагонов-цистерн</w:t>
      </w:r>
      <w:r>
        <w:rPr>
          <w:rFonts w:ascii="Times New Roman" w:eastAsia="Times New Roman" w:hAnsi="Times New Roman" w:cs="Times New Roman"/>
          <w:sz w:val="24"/>
          <w:szCs w:val="24"/>
        </w:rPr>
        <w:t xml:space="preserve"> </w:t>
      </w:r>
      <w:r w:rsidR="009021A0">
        <w:rPr>
          <w:rFonts w:ascii="Times New Roman" w:eastAsia="Times New Roman" w:hAnsi="Times New Roman" w:cs="Times New Roman"/>
          <w:sz w:val="24"/>
          <w:szCs w:val="24"/>
        </w:rPr>
        <w:br/>
      </w:r>
      <w:r>
        <w:rPr>
          <w:rFonts w:ascii="Times New Roman" w:eastAsia="Times New Roman" w:hAnsi="Times New Roman" w:cs="Times New Roman"/>
          <w:sz w:val="24"/>
          <w:szCs w:val="24"/>
        </w:rPr>
        <w:t>/ К. В. Кякк, А. В. Калугин // Вагоны и вагонное хозяйство. – 2016. – № 3. – С. 20-22: ил.</w:t>
      </w:r>
    </w:p>
    <w:p w:rsidR="009021A0" w:rsidRDefault="009021A0" w:rsidP="00844A90">
      <w:pPr>
        <w:spacing w:line="240" w:lineRule="auto"/>
        <w:ind w:firstLine="708"/>
        <w:rPr>
          <w:rFonts w:ascii="Times New Roman" w:eastAsia="Times New Roman" w:hAnsi="Times New Roman" w:cs="Times New Roman"/>
          <w:sz w:val="24"/>
          <w:szCs w:val="24"/>
        </w:rPr>
      </w:pP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Представлены, разработанные специалистами ООО "Всесоюзный научно-исследовательский цент транспортных технологий" ("ВНИЦТТ"), перспективные вагоны-цистерны, такие как вагон-цистерна 15-6900 и 15-6900-01, вагон-цистерна 156913. Описаны их основные параметры. </w:t>
      </w:r>
    </w:p>
    <w:p w:rsidR="00844A90" w:rsidRDefault="00844A90" w:rsidP="00844A90">
      <w:pPr>
        <w:spacing w:line="240" w:lineRule="auto"/>
        <w:ind w:firstLine="708"/>
        <w:rPr>
          <w:rFonts w:ascii="Times New Roman" w:eastAsia="Times New Roman" w:hAnsi="Times New Roman" w:cs="Times New Roman"/>
          <w:sz w:val="24"/>
          <w:szCs w:val="24"/>
        </w:rPr>
      </w:pP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Новая нормативная и техническая документация вагонного хозяйства, изменения, дополнения </w:t>
      </w:r>
      <w:r>
        <w:rPr>
          <w:rFonts w:ascii="Times New Roman" w:eastAsia="Times New Roman" w:hAnsi="Times New Roman" w:cs="Times New Roman"/>
          <w:sz w:val="24"/>
          <w:szCs w:val="24"/>
        </w:rPr>
        <w:t>// Вагоны и вагонное хозяйство. – 2016. – № 3. – С. 14.</w:t>
      </w: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Обзор поступлений нормативно-технической документации в архив Проектно-конструкторского бюро вагонного хозяйства – филиала ОАО "РЖД" (ПКБ ЦВ) за II квартал 2015 за 2016 г. </w:t>
      </w:r>
    </w:p>
    <w:p w:rsidR="00844A90" w:rsidRDefault="00844A90" w:rsidP="00844A90">
      <w:pPr>
        <w:spacing w:line="240" w:lineRule="auto"/>
        <w:ind w:firstLine="708"/>
        <w:rPr>
          <w:rFonts w:ascii="Times New Roman" w:eastAsia="Times New Roman" w:hAnsi="Times New Roman" w:cs="Times New Roman"/>
          <w:sz w:val="24"/>
          <w:szCs w:val="24"/>
        </w:rPr>
      </w:pP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Новые вагоны компании "РМ Рейл"</w:t>
      </w:r>
      <w:r>
        <w:rPr>
          <w:rFonts w:ascii="Times New Roman" w:eastAsia="Times New Roman" w:hAnsi="Times New Roman" w:cs="Times New Roman"/>
          <w:sz w:val="24"/>
          <w:szCs w:val="24"/>
        </w:rPr>
        <w:t xml:space="preserve"> // Вагоны и вагонное хозяйство. – 2016. – № 3. – С. 3 обл.</w:t>
      </w:r>
    </w:p>
    <w:p w:rsidR="009021A0" w:rsidRDefault="009021A0" w:rsidP="00844A90">
      <w:pPr>
        <w:spacing w:line="240" w:lineRule="auto"/>
        <w:ind w:firstLine="708"/>
        <w:rPr>
          <w:rFonts w:ascii="Times New Roman" w:eastAsia="Times New Roman" w:hAnsi="Times New Roman" w:cs="Times New Roman"/>
          <w:sz w:val="24"/>
          <w:szCs w:val="24"/>
        </w:rPr>
      </w:pP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Представлен новый вагон-цистерна модели 15-1288-02 для перевозки аммиака </w:t>
      </w:r>
      <w:r w:rsidR="009021A0">
        <w:rPr>
          <w:rFonts w:ascii="Times New Roman" w:eastAsia="Times New Roman" w:hAnsi="Times New Roman" w:cs="Times New Roman"/>
          <w:sz w:val="24"/>
          <w:szCs w:val="24"/>
        </w:rPr>
        <w:br/>
      </w:r>
      <w:r>
        <w:rPr>
          <w:rFonts w:ascii="Times New Roman" w:eastAsia="Times New Roman" w:hAnsi="Times New Roman" w:cs="Times New Roman"/>
          <w:sz w:val="24"/>
          <w:szCs w:val="24"/>
        </w:rPr>
        <w:t>с увеличенным до 87 м</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объемом котла. </w:t>
      </w:r>
    </w:p>
    <w:p w:rsidR="00844A90" w:rsidRDefault="00844A90" w:rsidP="00844A90">
      <w:pPr>
        <w:spacing w:line="240" w:lineRule="auto"/>
        <w:ind w:firstLine="708"/>
        <w:rPr>
          <w:rFonts w:ascii="Times New Roman" w:eastAsia="Times New Roman" w:hAnsi="Times New Roman" w:cs="Times New Roman"/>
          <w:sz w:val="24"/>
          <w:szCs w:val="24"/>
        </w:rPr>
      </w:pP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НПО ОВК запускает серийное производство инновационных вагонов</w:t>
      </w:r>
      <w:r>
        <w:rPr>
          <w:rFonts w:ascii="Times New Roman" w:eastAsia="Times New Roman" w:hAnsi="Times New Roman" w:cs="Times New Roman"/>
          <w:sz w:val="24"/>
          <w:szCs w:val="24"/>
        </w:rPr>
        <w:t xml:space="preserve"> // Вагоны </w:t>
      </w:r>
      <w:r w:rsidR="009021A0">
        <w:rPr>
          <w:rFonts w:ascii="Times New Roman" w:eastAsia="Times New Roman" w:hAnsi="Times New Roman" w:cs="Times New Roman"/>
          <w:sz w:val="24"/>
          <w:szCs w:val="24"/>
        </w:rPr>
        <w:br/>
      </w:r>
      <w:r>
        <w:rPr>
          <w:rFonts w:ascii="Times New Roman" w:eastAsia="Times New Roman" w:hAnsi="Times New Roman" w:cs="Times New Roman"/>
          <w:sz w:val="24"/>
          <w:szCs w:val="24"/>
        </w:rPr>
        <w:t>и вагонное хозяйство. – 2016. – № 3. – С.4 обл.</w:t>
      </w:r>
    </w:p>
    <w:p w:rsidR="009021A0" w:rsidRDefault="009021A0" w:rsidP="00844A90">
      <w:pPr>
        <w:spacing w:line="240" w:lineRule="auto"/>
        <w:ind w:firstLine="708"/>
        <w:rPr>
          <w:rFonts w:ascii="Times New Roman" w:eastAsia="Times New Roman" w:hAnsi="Times New Roman" w:cs="Times New Roman"/>
          <w:sz w:val="24"/>
          <w:szCs w:val="24"/>
        </w:rPr>
      </w:pP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Представлены: вагон-цистерна для перевозки аммиака модели 15-6926 с объемом котла 92,7 м</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оснащенная инновационной ходовой частью с повышенной осевой нагрузкой; вагон-платформа с погрузочной длиной 40 футов модели 13-6851, оснащенная инновационной тележкой с осевой нагрузкой 25 тс. </w:t>
      </w:r>
    </w:p>
    <w:p w:rsidR="00844A90" w:rsidRDefault="00844A90" w:rsidP="00844A90">
      <w:pPr>
        <w:spacing w:line="240" w:lineRule="auto"/>
        <w:ind w:firstLine="708"/>
        <w:rPr>
          <w:rFonts w:ascii="Times New Roman" w:eastAsia="Times New Roman" w:hAnsi="Times New Roman" w:cs="Times New Roman"/>
          <w:sz w:val="24"/>
          <w:szCs w:val="24"/>
        </w:rPr>
      </w:pPr>
    </w:p>
    <w:p w:rsidR="00844A90" w:rsidRDefault="00844A90" w:rsidP="00844A90">
      <w:pPr>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Перфильев Д.П.</w:t>
      </w: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Инновационная цистерна для коксохимического сырья</w:t>
      </w:r>
      <w:r>
        <w:rPr>
          <w:rFonts w:ascii="Times New Roman" w:eastAsia="Times New Roman" w:hAnsi="Times New Roman" w:cs="Times New Roman"/>
          <w:sz w:val="24"/>
          <w:szCs w:val="24"/>
        </w:rPr>
        <w:t xml:space="preserve"> / Д. П. Перфильев, </w:t>
      </w:r>
      <w:r w:rsidR="009021A0">
        <w:rPr>
          <w:rFonts w:ascii="Times New Roman" w:eastAsia="Times New Roman" w:hAnsi="Times New Roman" w:cs="Times New Roman"/>
          <w:sz w:val="24"/>
          <w:szCs w:val="24"/>
        </w:rPr>
        <w:br/>
      </w:r>
      <w:r>
        <w:rPr>
          <w:rFonts w:ascii="Times New Roman" w:eastAsia="Times New Roman" w:hAnsi="Times New Roman" w:cs="Times New Roman"/>
          <w:sz w:val="24"/>
          <w:szCs w:val="24"/>
        </w:rPr>
        <w:t>В. А. Чернов, О. В. Старых// Вагоны и вагонное хозяйство. – 2016. – № 3. – С. 26-27: ил.</w:t>
      </w:r>
    </w:p>
    <w:p w:rsidR="009021A0" w:rsidRDefault="009021A0" w:rsidP="00844A90">
      <w:pPr>
        <w:spacing w:line="240" w:lineRule="auto"/>
        <w:ind w:firstLine="708"/>
        <w:rPr>
          <w:rFonts w:ascii="Times New Roman" w:eastAsia="Times New Roman" w:hAnsi="Times New Roman" w:cs="Times New Roman"/>
          <w:sz w:val="24"/>
          <w:szCs w:val="24"/>
        </w:rPr>
      </w:pP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Представлена инновационная вагон-цистерна модели 15-5181, разработанная и изготовленная Корпорацией </w:t>
      </w:r>
      <w:r w:rsidR="00EE7D04">
        <w:rPr>
          <w:rFonts w:ascii="Times New Roman" w:eastAsia="Times New Roman" w:hAnsi="Times New Roman" w:cs="Times New Roman"/>
          <w:sz w:val="24"/>
          <w:szCs w:val="24"/>
        </w:rPr>
        <w:t>«</w:t>
      </w:r>
      <w:r>
        <w:rPr>
          <w:rFonts w:ascii="Times New Roman" w:eastAsia="Times New Roman" w:hAnsi="Times New Roman" w:cs="Times New Roman"/>
          <w:sz w:val="24"/>
          <w:szCs w:val="24"/>
        </w:rPr>
        <w:t>Уралвагонзавод</w:t>
      </w:r>
      <w:r w:rsidR="00EE7D0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(УВЗ), с расширенным перечнем перевозимых в ней грузов (95 наименований), в том числе коксохимического производства, имеющая улучшенные технико-экономические показатели, повышенную эксплуатационную надежность, а также удовлетворяет не только текущим, но и перспективным ожиданиям потребителей. Приведены сравнительные характеристики вагонов-цистерн моделей 15-5181 и 15-156. </w:t>
      </w:r>
    </w:p>
    <w:p w:rsidR="00844A90" w:rsidRDefault="00844A90" w:rsidP="00844A90">
      <w:pPr>
        <w:spacing w:line="240" w:lineRule="auto"/>
        <w:rPr>
          <w:rFonts w:ascii="Times New Roman" w:eastAsia="Times New Roman" w:hAnsi="Times New Roman" w:cs="Times New Roman"/>
          <w:b/>
          <w:bCs/>
          <w:i/>
          <w:sz w:val="24"/>
          <w:szCs w:val="24"/>
        </w:rPr>
      </w:pPr>
    </w:p>
    <w:p w:rsidR="00844A90" w:rsidRDefault="00844A90" w:rsidP="00844A90">
      <w:pPr>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Соколов А.М.</w:t>
      </w: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Осевая нагрузка 27 тс – новая веха развития вагоностроения</w:t>
      </w:r>
      <w:r>
        <w:rPr>
          <w:rFonts w:ascii="Times New Roman" w:eastAsia="Times New Roman" w:hAnsi="Times New Roman" w:cs="Times New Roman"/>
          <w:sz w:val="24"/>
          <w:szCs w:val="24"/>
        </w:rPr>
        <w:t xml:space="preserve"> / А. М. Соколов, </w:t>
      </w:r>
      <w:r w:rsidR="00F3776D">
        <w:rPr>
          <w:rFonts w:ascii="Times New Roman" w:eastAsia="Times New Roman" w:hAnsi="Times New Roman" w:cs="Times New Roman"/>
          <w:sz w:val="24"/>
          <w:szCs w:val="24"/>
        </w:rPr>
        <w:br/>
      </w:r>
      <w:r>
        <w:rPr>
          <w:rFonts w:ascii="Times New Roman" w:eastAsia="Times New Roman" w:hAnsi="Times New Roman" w:cs="Times New Roman"/>
          <w:sz w:val="24"/>
          <w:szCs w:val="24"/>
        </w:rPr>
        <w:t>А. М. Орлова // Вагоны и вагонное хозяйство. – 2016. – № 3. – С. 5-7: ил.</w:t>
      </w:r>
    </w:p>
    <w:p w:rsidR="00F3776D" w:rsidRDefault="00F3776D" w:rsidP="00844A90">
      <w:pPr>
        <w:spacing w:line="240" w:lineRule="auto"/>
        <w:ind w:firstLine="708"/>
        <w:rPr>
          <w:rFonts w:ascii="Times New Roman" w:eastAsia="Times New Roman" w:hAnsi="Times New Roman" w:cs="Times New Roman"/>
          <w:sz w:val="24"/>
          <w:szCs w:val="24"/>
        </w:rPr>
      </w:pP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Изложены направления научно-технического прогресса в области грузового вагоностроения. Описаны характеристики тележки модели 18-6863 и прогноз динамических показателей вагонов с осевой нагрузкой 27 тс. Приведена оценка затрат владельца инфраструктуры при эксплуатации вагонов с осевой нагрузкой 27 тс. Представлены универсальные полувагоны с осевой нагрузкой 27 тс. Приведен план развития вагоностроения с осевой нагрузкой 27 тс. </w:t>
      </w:r>
    </w:p>
    <w:p w:rsidR="00844A90" w:rsidRDefault="00F3776D"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w:t>
      </w:r>
      <w:r w:rsidR="00844A90">
        <w:rPr>
          <w:rFonts w:ascii="Times New Roman" w:eastAsia="Times New Roman" w:hAnsi="Times New Roman" w:cs="Times New Roman"/>
          <w:b/>
          <w:bCs/>
          <w:sz w:val="24"/>
          <w:szCs w:val="24"/>
        </w:rPr>
        <w:t>ТихвинХимМаш</w:t>
      </w:r>
      <w:r>
        <w:rPr>
          <w:rFonts w:ascii="Times New Roman" w:eastAsia="Times New Roman" w:hAnsi="Times New Roman" w:cs="Times New Roman"/>
          <w:b/>
          <w:bCs/>
          <w:sz w:val="24"/>
          <w:szCs w:val="24"/>
        </w:rPr>
        <w:t>»</w:t>
      </w:r>
      <w:r w:rsidR="00844A90">
        <w:rPr>
          <w:rFonts w:ascii="Times New Roman" w:eastAsia="Times New Roman" w:hAnsi="Times New Roman" w:cs="Times New Roman"/>
          <w:b/>
          <w:bCs/>
          <w:sz w:val="24"/>
          <w:szCs w:val="24"/>
        </w:rPr>
        <w:t xml:space="preserve"> поставил вагоны-цистерны компании </w:t>
      </w:r>
      <w:r>
        <w:rPr>
          <w:rFonts w:ascii="Times New Roman" w:eastAsia="Times New Roman" w:hAnsi="Times New Roman" w:cs="Times New Roman"/>
          <w:b/>
          <w:bCs/>
          <w:sz w:val="24"/>
          <w:szCs w:val="24"/>
        </w:rPr>
        <w:t>«</w:t>
      </w:r>
      <w:r w:rsidR="00844A90">
        <w:rPr>
          <w:rFonts w:ascii="Times New Roman" w:eastAsia="Times New Roman" w:hAnsi="Times New Roman" w:cs="Times New Roman"/>
          <w:b/>
          <w:bCs/>
          <w:sz w:val="24"/>
          <w:szCs w:val="24"/>
        </w:rPr>
        <w:t xml:space="preserve">Химпром» </w:t>
      </w:r>
      <w:r w:rsidR="00844A90">
        <w:rPr>
          <w:rFonts w:ascii="Times New Roman" w:eastAsia="Times New Roman" w:hAnsi="Times New Roman" w:cs="Times New Roman"/>
          <w:sz w:val="24"/>
          <w:szCs w:val="24"/>
        </w:rPr>
        <w:t>// Вагоны и вагонное хозяйство. – 2016. – № 3. – С.23: ил.</w:t>
      </w:r>
    </w:p>
    <w:p w:rsidR="00F3776D" w:rsidRDefault="00F3776D" w:rsidP="00844A90">
      <w:pPr>
        <w:spacing w:line="240" w:lineRule="auto"/>
        <w:ind w:firstLine="708"/>
        <w:rPr>
          <w:rFonts w:ascii="Times New Roman" w:eastAsia="Times New Roman" w:hAnsi="Times New Roman" w:cs="Times New Roman"/>
          <w:sz w:val="24"/>
          <w:szCs w:val="24"/>
        </w:rPr>
      </w:pP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Вагон-цистерна нового поколения модели 15-6900 разработана ООО "Всесоюзный научно-исследовательский цент транспортных технологий" ("ВНИЦТТ") и не имеет аналогов в мире. Значительным конкурентным преимуществом вагона-цистерны модели 15-6900 являются увеличенные до 8 лет сроки межремонтных пробегов и сокращение затрат на стоимости жизненного цикла вагона до 3-х раз. Срок службы вагона – 32 года. </w:t>
      </w:r>
    </w:p>
    <w:p w:rsidR="00844A90" w:rsidRDefault="00844A90" w:rsidP="00844A90">
      <w:pPr>
        <w:spacing w:line="240" w:lineRule="auto"/>
        <w:rPr>
          <w:rFonts w:ascii="Times New Roman" w:hAnsi="Times New Roman" w:cs="Times New Roman"/>
          <w:sz w:val="24"/>
          <w:szCs w:val="24"/>
        </w:rPr>
      </w:pPr>
    </w:p>
    <w:p w:rsidR="00844A90" w:rsidRDefault="00844A90" w:rsidP="00844A90">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ЭНЕРГЕТИКА. </w:t>
      </w:r>
      <w:r w:rsidR="00F3776D">
        <w:rPr>
          <w:rFonts w:ascii="Times New Roman" w:hAnsi="Times New Roman" w:cs="Times New Roman"/>
          <w:b/>
          <w:sz w:val="24"/>
          <w:szCs w:val="24"/>
        </w:rPr>
        <w:t>ЭНЕРГЕТИЧЕСКОЕ МАШИНОСТРОЕНИЕ</w:t>
      </w:r>
    </w:p>
    <w:p w:rsidR="00844A90" w:rsidRDefault="00844A90" w:rsidP="00844A90">
      <w:pPr>
        <w:spacing w:line="240" w:lineRule="auto"/>
        <w:rPr>
          <w:rFonts w:ascii="Times New Roman" w:hAnsi="Times New Roman" w:cs="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284F75" w:rsidTr="00964E34">
        <w:tc>
          <w:tcPr>
            <w:tcW w:w="4984" w:type="dxa"/>
          </w:tcPr>
          <w:p w:rsidR="00284F75" w:rsidRDefault="00D559A0" w:rsidP="00964E34">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Боришанский К.Н.</w:t>
            </w:r>
          </w:p>
        </w:tc>
        <w:tc>
          <w:tcPr>
            <w:tcW w:w="4984" w:type="dxa"/>
          </w:tcPr>
          <w:p w:rsidR="00284F75" w:rsidRDefault="00D559A0" w:rsidP="00964E34">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621.165</w:t>
            </w:r>
          </w:p>
        </w:tc>
      </w:tr>
    </w:tbl>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Анализ результатов контроля вибрации лопаток турбин в условиях </w:t>
      </w:r>
      <w:r w:rsidR="00D559A0">
        <w:rPr>
          <w:rFonts w:ascii="Times New Roman" w:eastAsia="Times New Roman" w:hAnsi="Times New Roman" w:cs="Times New Roman"/>
          <w:b/>
          <w:sz w:val="24"/>
          <w:szCs w:val="24"/>
        </w:rPr>
        <w:br/>
      </w:r>
      <w:r>
        <w:rPr>
          <w:rFonts w:ascii="Times New Roman" w:eastAsia="Times New Roman" w:hAnsi="Times New Roman" w:cs="Times New Roman"/>
          <w:b/>
          <w:sz w:val="24"/>
          <w:szCs w:val="24"/>
        </w:rPr>
        <w:t xml:space="preserve">эксплуатации </w:t>
      </w:r>
      <w:r>
        <w:rPr>
          <w:rFonts w:ascii="Times New Roman" w:eastAsia="Times New Roman" w:hAnsi="Times New Roman" w:cs="Times New Roman"/>
          <w:sz w:val="24"/>
          <w:szCs w:val="24"/>
        </w:rPr>
        <w:t xml:space="preserve">/ К. Н. Боришанский // Тяжелое машиностроение. – 2016. – № 9. – С. 2-6: ил. – </w:t>
      </w:r>
      <w:r w:rsidR="00D559A0">
        <w:rPr>
          <w:rFonts w:ascii="Times New Roman" w:eastAsia="Times New Roman" w:hAnsi="Times New Roman" w:cs="Times New Roman"/>
          <w:sz w:val="24"/>
          <w:szCs w:val="24"/>
        </w:rPr>
        <w:br/>
      </w:r>
      <w:r>
        <w:rPr>
          <w:rFonts w:ascii="Times New Roman" w:eastAsia="Times New Roman" w:hAnsi="Times New Roman" w:cs="Times New Roman"/>
          <w:sz w:val="24"/>
          <w:szCs w:val="24"/>
        </w:rPr>
        <w:t>Библиогр.: 8 назв.</w:t>
      </w:r>
    </w:p>
    <w:p w:rsidR="00D559A0" w:rsidRDefault="00D559A0" w:rsidP="00844A90">
      <w:pPr>
        <w:spacing w:line="240" w:lineRule="auto"/>
        <w:ind w:firstLine="708"/>
        <w:rPr>
          <w:rFonts w:ascii="Times New Roman" w:eastAsia="Times New Roman" w:hAnsi="Times New Roman" w:cs="Times New Roman"/>
          <w:sz w:val="24"/>
          <w:szCs w:val="24"/>
        </w:rPr>
      </w:pP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Рассмотрены особенности регистрирования колебаний лопаток турбин в эксплуатационных условиях с помощью модернизированного варианта дискретно-фазового метода. Показано, что при регистрировании автоколебаний лопаток, реализующихся с синфазными собственными формами, возникают дополнительные погрешности измерений. Рекомендованы мероприятия, повышающие точность измерений и позволяющие выявлять режимы, предшествующие возникновению интенсивных автоколебаний.</w:t>
      </w:r>
    </w:p>
    <w:p w:rsidR="00844A90" w:rsidRDefault="00844A90" w:rsidP="00844A90">
      <w:pPr>
        <w:spacing w:line="240" w:lineRule="auto"/>
        <w:rPr>
          <w:rFonts w:ascii="Times New Roman" w:eastAsia="Times New Roman" w:hAnsi="Times New Roman" w:cs="Times New Roman"/>
          <w:bCs/>
          <w:sz w:val="24"/>
          <w:szCs w:val="24"/>
        </w:rPr>
      </w:pPr>
    </w:p>
    <w:p w:rsidR="00844A90" w:rsidRDefault="00844A90" w:rsidP="00D559A0">
      <w:pPr>
        <w:spacing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УДК 812.35.31.01</w:t>
      </w: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Высокотемпературная пайка молибдена со сталью 12Х18Н10Т быстрозакаленным никелевым припоем СТЕМЕТ 1301</w:t>
      </w:r>
      <w:r>
        <w:rPr>
          <w:rFonts w:ascii="Times New Roman" w:eastAsia="Times New Roman" w:hAnsi="Times New Roman" w:cs="Times New Roman"/>
          <w:sz w:val="24"/>
          <w:szCs w:val="24"/>
        </w:rPr>
        <w:t xml:space="preserve"> / А. А. Иванников [и др.] // Сварочное производство. – 2016. – № 11. – С. 22-28: ил. – Библиогр.: 9 назв.</w:t>
      </w:r>
    </w:p>
    <w:p w:rsidR="00D559A0" w:rsidRDefault="00D559A0" w:rsidP="00844A90">
      <w:pPr>
        <w:spacing w:line="240" w:lineRule="auto"/>
        <w:ind w:firstLine="708"/>
        <w:rPr>
          <w:rFonts w:ascii="Times New Roman" w:eastAsia="Times New Roman" w:hAnsi="Times New Roman" w:cs="Times New Roman"/>
          <w:sz w:val="24"/>
          <w:szCs w:val="24"/>
        </w:rPr>
      </w:pP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В настоящее время ведется разработка дивертора</w:t>
      </w:r>
      <w:r w:rsidR="00EE7D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токамака (часть поверхности камеры реактора) с емкостью для подпитки жидким металлом приемной поверхности, создаются реальные конструкции с высокой надежностью и длительным ресурсом работы. При этом возникает необходимость разработки приемов соединения разнородных материалов. В статье рассмотрена разработка метода получения прочного, термостойкого и герметичного соединения молибдена с коррозионно-стойкой сталью 12Х18Н10Т. Для пайки использовали пасту на основе припоя марки СТЕМЕТ-1301. Отработана технология сборки изделия, позволяющая получить оптимальные зазоры при пайке, обеспечивающие однородность паяного шва без хрупкой эвтектической прослойки. Спаяные образцы испытывали на термостойкость, герметичность, ресурс при заданной нагрузке. Все образцы успешно выдержали весь комплекс испытаний. Для определения механических характеристик паяного соединения была измерена микротвердость области шва и проведены испытания на срез. Показано, что прочностные характеристики сильно зависят от величины зазоров между паяемыми деталями. Для образцов, собранных с оптимальным зазором предел прочности на срез составляет 500 ± 50 МПа. </w:t>
      </w:r>
    </w:p>
    <w:p w:rsidR="00844A90" w:rsidRDefault="00844A90" w:rsidP="00844A90">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284F75" w:rsidTr="00964E34">
        <w:tc>
          <w:tcPr>
            <w:tcW w:w="4984" w:type="dxa"/>
          </w:tcPr>
          <w:p w:rsidR="00284F75" w:rsidRDefault="00D559A0" w:rsidP="00964E34">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Полетаев В.А.</w:t>
            </w:r>
          </w:p>
        </w:tc>
        <w:tc>
          <w:tcPr>
            <w:tcW w:w="4984" w:type="dxa"/>
          </w:tcPr>
          <w:p w:rsidR="00284F75" w:rsidRDefault="00D559A0" w:rsidP="00964E34">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621.923</w:t>
            </w:r>
          </w:p>
        </w:tc>
      </w:tr>
    </w:tbl>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Сравнительный анализ автоматизированного и неавтоматизированного производства лопаток турбин</w:t>
      </w:r>
      <w:r>
        <w:rPr>
          <w:rFonts w:ascii="Times New Roman" w:eastAsia="Times New Roman" w:hAnsi="Times New Roman" w:cs="Times New Roman"/>
          <w:sz w:val="24"/>
          <w:szCs w:val="24"/>
        </w:rPr>
        <w:t xml:space="preserve"> / В. А. Полетаев, Е. В. Цветков // Наукоёмкие технологии </w:t>
      </w:r>
      <w:r w:rsidR="00D559A0">
        <w:rPr>
          <w:rFonts w:ascii="Times New Roman" w:eastAsia="Times New Roman" w:hAnsi="Times New Roman" w:cs="Times New Roman"/>
          <w:sz w:val="24"/>
          <w:szCs w:val="24"/>
        </w:rPr>
        <w:br/>
      </w:r>
      <w:r>
        <w:rPr>
          <w:rFonts w:ascii="Times New Roman" w:eastAsia="Times New Roman" w:hAnsi="Times New Roman" w:cs="Times New Roman"/>
          <w:sz w:val="24"/>
          <w:szCs w:val="24"/>
        </w:rPr>
        <w:t>в машиностроении. – 2016. – № 11. – С. 25-31: ил. – Библиогр.: 2 назв.</w:t>
      </w:r>
    </w:p>
    <w:p w:rsidR="00D559A0" w:rsidRDefault="00D559A0" w:rsidP="00844A90">
      <w:pPr>
        <w:spacing w:line="240" w:lineRule="auto"/>
        <w:ind w:firstLine="708"/>
        <w:rPr>
          <w:rFonts w:ascii="Times New Roman" w:eastAsia="Times New Roman" w:hAnsi="Times New Roman" w:cs="Times New Roman"/>
          <w:sz w:val="24"/>
          <w:szCs w:val="24"/>
        </w:rPr>
      </w:pP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Представлен производственный опыт по созданию полностью автоматизированного участка изготовления лопаток турбин ГТД. Описаны преимущества автоматизированного </w:t>
      </w:r>
      <w:r>
        <w:rPr>
          <w:rFonts w:ascii="Times New Roman" w:eastAsia="Times New Roman" w:hAnsi="Times New Roman" w:cs="Times New Roman"/>
          <w:sz w:val="24"/>
          <w:szCs w:val="24"/>
        </w:rPr>
        <w:lastRenderedPageBreak/>
        <w:t xml:space="preserve">производства, принципы построения, приведены примеры конкретной реализации автоматизированных производственных мощностей. </w:t>
      </w:r>
    </w:p>
    <w:p w:rsidR="00844A90" w:rsidRDefault="00844A90" w:rsidP="00844A90">
      <w:pPr>
        <w:spacing w:line="240" w:lineRule="auto"/>
        <w:rPr>
          <w:rFonts w:ascii="Times New Roman" w:eastAsia="Times New Roman" w:hAnsi="Times New Roman" w:cs="Times New Roman"/>
          <w:sz w:val="24"/>
          <w:szCs w:val="24"/>
        </w:rPr>
      </w:pPr>
    </w:p>
    <w:p w:rsidR="00844A90" w:rsidRDefault="00844A90" w:rsidP="00D559A0">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УДК 667.637.2+ 62-251</w:t>
      </w: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Продление эксплуатационного ресурса тягодутьевых машин с применением технологии защиты поверхности от износа</w:t>
      </w:r>
      <w:r>
        <w:rPr>
          <w:rFonts w:ascii="Times New Roman" w:eastAsia="Times New Roman" w:hAnsi="Times New Roman" w:cs="Times New Roman"/>
          <w:sz w:val="24"/>
          <w:szCs w:val="24"/>
        </w:rPr>
        <w:t xml:space="preserve"> / В. Л. Луканин [и др.]</w:t>
      </w:r>
      <w:r w:rsidR="00D559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Тяжелое </w:t>
      </w:r>
      <w:r w:rsidR="00D559A0">
        <w:rPr>
          <w:rFonts w:ascii="Times New Roman" w:eastAsia="Times New Roman" w:hAnsi="Times New Roman" w:cs="Times New Roman"/>
          <w:sz w:val="24"/>
          <w:szCs w:val="24"/>
        </w:rPr>
        <w:br/>
      </w:r>
      <w:r>
        <w:rPr>
          <w:rFonts w:ascii="Times New Roman" w:eastAsia="Times New Roman" w:hAnsi="Times New Roman" w:cs="Times New Roman"/>
          <w:sz w:val="24"/>
          <w:szCs w:val="24"/>
        </w:rPr>
        <w:t>машиностроение. – 2016. – № 9. – С. 7-10: ил. – Библиогр.: 8 назв.</w:t>
      </w:r>
    </w:p>
    <w:p w:rsidR="00D559A0" w:rsidRDefault="00D559A0" w:rsidP="00844A90">
      <w:pPr>
        <w:spacing w:line="240" w:lineRule="auto"/>
        <w:ind w:firstLine="708"/>
        <w:rPr>
          <w:rFonts w:ascii="Times New Roman" w:eastAsia="Times New Roman" w:hAnsi="Times New Roman" w:cs="Times New Roman"/>
          <w:sz w:val="24"/>
          <w:szCs w:val="24"/>
        </w:rPr>
      </w:pP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Применение технологии изготовления тягодутьевых машин (ТДМ) позволило увеличить ресурс безаварийной работы до двух раз. Защита плоскостей лопаток с помощью покрытия "Патент ЛВ" не имеет равных ни в России, ни в мире. Максимальная эффективность при этом достигается с помощью защиты кромок пластичной наплавкой. Сварной шов после отпуска обрабатывается оригинальной технологией вибродуговой обработки. </w:t>
      </w:r>
    </w:p>
    <w:p w:rsidR="00844A90" w:rsidRDefault="00844A90" w:rsidP="00844A90">
      <w:pPr>
        <w:spacing w:line="240" w:lineRule="auto"/>
        <w:rPr>
          <w:rFonts w:ascii="Times New Roman" w:eastAsia="Times New Roman" w:hAnsi="Times New Roman" w:cs="Times New Roman"/>
          <w:sz w:val="24"/>
          <w:szCs w:val="24"/>
        </w:rPr>
      </w:pPr>
    </w:p>
    <w:p w:rsidR="00844A90" w:rsidRDefault="00844A90" w:rsidP="00682DB1">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УДК 621.643:620.178.3</w:t>
      </w: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Экспериментальное обоснование применимости концепции "Течь перед разрушением " для соединительного трубопровода</w:t>
      </w:r>
      <w:r>
        <w:rPr>
          <w:rFonts w:ascii="Times New Roman" w:eastAsia="Times New Roman" w:hAnsi="Times New Roman" w:cs="Times New Roman"/>
          <w:sz w:val="24"/>
          <w:szCs w:val="24"/>
        </w:rPr>
        <w:t xml:space="preserve"> / А. Г. Казанцев [и др.] // Тяжелое машиностроение. – 2016. – № 9. – С. 14-18: ил. – Библиогр.: 1 назв.</w:t>
      </w:r>
    </w:p>
    <w:p w:rsidR="00682DB1" w:rsidRDefault="00682DB1" w:rsidP="00844A90">
      <w:pPr>
        <w:spacing w:line="240" w:lineRule="auto"/>
        <w:ind w:firstLine="708"/>
        <w:rPr>
          <w:rFonts w:ascii="Times New Roman" w:eastAsia="Times New Roman" w:hAnsi="Times New Roman" w:cs="Times New Roman"/>
          <w:sz w:val="24"/>
          <w:szCs w:val="24"/>
        </w:rPr>
      </w:pP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экспериментального подтверждения расчетного обоснования применимости концепции "Течь перед разрушением" для соединительного трубопровода ВВЭР-ТОИ, изготавливаемого из аустенитной стали 08Х18Н10Т, проведены испытания полномасштабных моделей колена и прямого участка трубопровода с поверхностными трещинами. Ориентация и размеры поверхностных трещин (протяженность и глубина) выбраны на основе консервативных предтестовых расчетов с тем, чтобы трещины были стабильными при максимальных расчетных нагрузках, и при дальнейшем нагружении и превращении в сквозную трещину оставались стабильными. Определены условия образования течи при действии внутреннего давления для колена с продольной поверхностной трещиной и давления и изгибающего момента для прямого участка трубы с кольцевой поверхностной трещиной в сварном шве. Показано, что из начальных поверхностных дефектов в рассмотренных моделях при циклическом нагружении образуются локальные сквозные трещины, которые остаются стабильными при нагружении максимальными расчетными нагрузками. </w:t>
      </w:r>
    </w:p>
    <w:p w:rsidR="00844A90" w:rsidRDefault="00844A90" w:rsidP="00844A90">
      <w:pPr>
        <w:spacing w:line="240" w:lineRule="auto"/>
        <w:rPr>
          <w:rFonts w:ascii="Times New Roman" w:hAnsi="Times New Roman" w:cs="Times New Roman"/>
          <w:b/>
          <w:sz w:val="24"/>
          <w:szCs w:val="24"/>
        </w:rPr>
      </w:pPr>
    </w:p>
    <w:p w:rsidR="00844A90" w:rsidRDefault="00682DB1" w:rsidP="00844A90">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ЭКОНОМИКА И ОРГАНИЗАЦИЯ </w:t>
      </w:r>
      <w:r w:rsidR="00844A90">
        <w:rPr>
          <w:rFonts w:ascii="Times New Roman" w:hAnsi="Times New Roman" w:cs="Times New Roman"/>
          <w:b/>
          <w:sz w:val="24"/>
          <w:szCs w:val="24"/>
        </w:rPr>
        <w:t>ПРОИЗВОД</w:t>
      </w:r>
      <w:r>
        <w:rPr>
          <w:rFonts w:ascii="Times New Roman" w:hAnsi="Times New Roman" w:cs="Times New Roman"/>
          <w:b/>
          <w:sz w:val="24"/>
          <w:szCs w:val="24"/>
        </w:rPr>
        <w:t>СТВА</w:t>
      </w:r>
    </w:p>
    <w:p w:rsidR="00844A90" w:rsidRDefault="00844A90" w:rsidP="00844A90">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284F75" w:rsidTr="00964E34">
        <w:tc>
          <w:tcPr>
            <w:tcW w:w="4984" w:type="dxa"/>
          </w:tcPr>
          <w:p w:rsidR="00284F75" w:rsidRDefault="00682DB1" w:rsidP="00964E34">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Илышева М.А.</w:t>
            </w:r>
          </w:p>
        </w:tc>
        <w:tc>
          <w:tcPr>
            <w:tcW w:w="4984" w:type="dxa"/>
          </w:tcPr>
          <w:p w:rsidR="00284F75" w:rsidRDefault="00682DB1" w:rsidP="00964E34">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338.5</w:t>
            </w:r>
          </w:p>
        </w:tc>
      </w:tr>
    </w:tbl>
    <w:p w:rsidR="00682DB1" w:rsidRDefault="00844A90" w:rsidP="009037C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Повышение конкурентоспособности машиностроительного предприятия путем перехода на собственное энергообеспечение</w:t>
      </w:r>
      <w:r>
        <w:rPr>
          <w:rFonts w:ascii="Times New Roman" w:eastAsia="Times New Roman" w:hAnsi="Times New Roman" w:cs="Times New Roman"/>
          <w:sz w:val="24"/>
          <w:szCs w:val="24"/>
        </w:rPr>
        <w:t xml:space="preserve"> / М. А. Илышева, А. А. Детков, С. Н. Лапшина </w:t>
      </w:r>
      <w:r w:rsidR="00682DB1">
        <w:rPr>
          <w:rFonts w:ascii="Times New Roman" w:eastAsia="Times New Roman" w:hAnsi="Times New Roman" w:cs="Times New Roman"/>
          <w:sz w:val="24"/>
          <w:szCs w:val="24"/>
        </w:rPr>
        <w:br/>
      </w:r>
      <w:r>
        <w:rPr>
          <w:rFonts w:ascii="Times New Roman" w:eastAsia="Times New Roman" w:hAnsi="Times New Roman" w:cs="Times New Roman"/>
          <w:sz w:val="24"/>
          <w:szCs w:val="24"/>
        </w:rPr>
        <w:t>// Экономика и управление в машиностроении. – 2016. – № 3. – С. 21-23. – Библиогр.: 3 назв.</w:t>
      </w:r>
    </w:p>
    <w:p w:rsidR="00AD003B" w:rsidRDefault="00AD003B" w:rsidP="00844A90">
      <w:pPr>
        <w:spacing w:line="240" w:lineRule="auto"/>
        <w:ind w:firstLine="708"/>
        <w:rPr>
          <w:rFonts w:ascii="Times New Roman" w:eastAsia="Times New Roman" w:hAnsi="Times New Roman" w:cs="Times New Roman"/>
          <w:sz w:val="24"/>
          <w:szCs w:val="24"/>
        </w:rPr>
      </w:pP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Рост конкурентоспособности и финансовой устойчивости является важнейшей задачей для любого предприятия. Возможность победить в ценовой конкуренции за счет снижения затрат – основной резерв для увеличения прибыли. Рассмотрена возможность снижения себестоимости продукции предприятия за счет энергетической составляющей при переходе на собственное энергообеспечение. Комплексным решением вопроса оптимизации получения электрической энергии для предприятия является создание автономной мини-ТЭЦ. Строительство мини ТЭЦ повышает надежность энергоснабжения, обеспечивает энергонезависимость, снижает энергозатраты и повышает конкурентоспособность предприятия в целом. </w:t>
      </w:r>
    </w:p>
    <w:p w:rsidR="00844A90" w:rsidRDefault="00844A90" w:rsidP="00844A90">
      <w:pPr>
        <w:spacing w:line="240" w:lineRule="auto"/>
        <w:rPr>
          <w:rFonts w:ascii="Times New Roman" w:eastAsia="Times New Roman" w:hAnsi="Times New Roman" w:cs="Times New Roman"/>
          <w:bCs/>
          <w:sz w:val="24"/>
          <w:szCs w:val="24"/>
        </w:rPr>
      </w:pPr>
    </w:p>
    <w:p w:rsidR="00844A90" w:rsidRDefault="00844A90" w:rsidP="00682DB1">
      <w:pPr>
        <w:spacing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УДК 338.2</w:t>
      </w: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Основные технологические и маркетинговые тенденции развития сварочного производства</w:t>
      </w:r>
      <w:r>
        <w:rPr>
          <w:rFonts w:ascii="Times New Roman" w:eastAsia="Times New Roman" w:hAnsi="Times New Roman" w:cs="Times New Roman"/>
          <w:sz w:val="24"/>
          <w:szCs w:val="24"/>
        </w:rPr>
        <w:t xml:space="preserve"> / Р. С. Голов [и др.] // Сварочное производство. – 2016. – № 11. – С. 46-51: ил. – Библиогр.: 11 назв.</w:t>
      </w:r>
    </w:p>
    <w:p w:rsidR="00682DB1" w:rsidRDefault="00682DB1" w:rsidP="00844A90">
      <w:pPr>
        <w:spacing w:line="240" w:lineRule="auto"/>
        <w:ind w:firstLine="708"/>
        <w:rPr>
          <w:rFonts w:ascii="Times New Roman" w:eastAsia="Times New Roman" w:hAnsi="Times New Roman" w:cs="Times New Roman"/>
          <w:sz w:val="24"/>
          <w:szCs w:val="24"/>
        </w:rPr>
      </w:pP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Статья посвящена исследованию ключевых технологических и маркетинговых тенденций, актуальных для сферы развития сварочного оборудования. В первой части исследования авторы проводят последовательный анализ наиболее перспективных и производительных технологий сварки, среди которых сварка T.I.M.E., тандемная сварка в защитных газах, гибридная лазерно-дуговая сварка, СТМ сварка, а также тенденция автоматизации сварочных работ, наиболее актуальным из направлений которой являются сварочные роботы. Анализ технологических тенденций сопровождается проведенным изучением основных маркетинговых трендов развития сварочного производства. На основе информации о рыночной динамике авторами разработан ряд практических рекомендаций, призванных сформировать необходимую поддержку развития рынка сварочного оборудования в России. </w:t>
      </w:r>
    </w:p>
    <w:p w:rsidR="00844A90" w:rsidRDefault="00844A90" w:rsidP="00844A90">
      <w:pPr>
        <w:pStyle w:val="2"/>
        <w:spacing w:before="0" w:beforeAutospacing="0" w:after="0" w:afterAutospacing="0"/>
        <w:rPr>
          <w:rFonts w:eastAsia="Times New Roman"/>
          <w:sz w:val="24"/>
          <w:szCs w:val="24"/>
        </w:rPr>
      </w:pPr>
    </w:p>
    <w:p w:rsidR="00844A90" w:rsidRDefault="00682DB1" w:rsidP="00844A90">
      <w:pPr>
        <w:spacing w:line="240" w:lineRule="auto"/>
        <w:rPr>
          <w:rFonts w:ascii="Times New Roman" w:hAnsi="Times New Roman" w:cs="Times New Roman"/>
          <w:b/>
          <w:sz w:val="24"/>
          <w:szCs w:val="24"/>
        </w:rPr>
      </w:pPr>
      <w:r>
        <w:rPr>
          <w:rFonts w:ascii="Times New Roman" w:hAnsi="Times New Roman" w:cs="Times New Roman"/>
          <w:b/>
          <w:sz w:val="24"/>
          <w:szCs w:val="24"/>
        </w:rPr>
        <w:t>ВЫСТАВКИ. КОНФЕРЕНЦИИ. ФОРУМЫ</w:t>
      </w:r>
    </w:p>
    <w:p w:rsidR="00844A90" w:rsidRDefault="00844A90" w:rsidP="00844A90">
      <w:pPr>
        <w:spacing w:line="240" w:lineRule="auto"/>
        <w:rPr>
          <w:rFonts w:ascii="Times New Roman" w:eastAsia="Times New Roman" w:hAnsi="Times New Roman" w:cs="Times New Roman"/>
          <w:b/>
          <w:bCs/>
          <w:i/>
          <w:sz w:val="24"/>
          <w:szCs w:val="24"/>
        </w:rPr>
      </w:pPr>
    </w:p>
    <w:p w:rsidR="00844A90" w:rsidRDefault="00844A90" w:rsidP="00844A90">
      <w:pPr>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Бороненко Ю.П.</w:t>
      </w: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Подвижной состав XXI века: идеи, требования, проекты</w:t>
      </w:r>
      <w:r>
        <w:rPr>
          <w:rFonts w:ascii="Times New Roman" w:eastAsia="Times New Roman" w:hAnsi="Times New Roman" w:cs="Times New Roman"/>
          <w:sz w:val="24"/>
          <w:szCs w:val="24"/>
        </w:rPr>
        <w:t xml:space="preserve"> / Ю. П. Бороненко, </w:t>
      </w:r>
      <w:r w:rsidR="00682DB1">
        <w:rPr>
          <w:rFonts w:ascii="Times New Roman" w:eastAsia="Times New Roman" w:hAnsi="Times New Roman" w:cs="Times New Roman"/>
          <w:sz w:val="24"/>
          <w:szCs w:val="24"/>
        </w:rPr>
        <w:br/>
      </w:r>
      <w:r>
        <w:rPr>
          <w:rFonts w:ascii="Times New Roman" w:eastAsia="Times New Roman" w:hAnsi="Times New Roman" w:cs="Times New Roman"/>
          <w:sz w:val="24"/>
          <w:szCs w:val="24"/>
        </w:rPr>
        <w:t>Т. С. Титова, В. А. Варенов // Вагоны и вагонное хозяйство. – 2016. – № 3. – С. 16-19: ил.</w:t>
      </w:r>
    </w:p>
    <w:p w:rsidR="00682DB1" w:rsidRDefault="00682DB1" w:rsidP="00844A90">
      <w:pPr>
        <w:spacing w:line="240" w:lineRule="auto"/>
        <w:ind w:firstLine="708"/>
        <w:rPr>
          <w:rFonts w:ascii="Times New Roman" w:eastAsia="Times New Roman" w:hAnsi="Times New Roman" w:cs="Times New Roman"/>
          <w:sz w:val="24"/>
          <w:szCs w:val="24"/>
        </w:rPr>
      </w:pP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Приведена информация о работе очередной XI Международной научно-технической конференции "Подвижной состав XXI века: идеи, требования, проекты", прошедшей </w:t>
      </w:r>
      <w:r w:rsidR="00682DB1">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в Санкт-Петербурге 6-8 июля 2016 г. Описано обсуждение докладов и приведены рекомендации участников конференции. </w:t>
      </w:r>
    </w:p>
    <w:p w:rsidR="00844A90" w:rsidRDefault="00844A90" w:rsidP="00844A90">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284F75" w:rsidTr="00964E34">
        <w:tc>
          <w:tcPr>
            <w:tcW w:w="4984" w:type="dxa"/>
          </w:tcPr>
          <w:p w:rsidR="00284F75" w:rsidRDefault="00682DB1" w:rsidP="00964E34">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Палиевская Е.А.</w:t>
            </w:r>
          </w:p>
        </w:tc>
        <w:tc>
          <w:tcPr>
            <w:tcW w:w="4984" w:type="dxa"/>
          </w:tcPr>
          <w:p w:rsidR="00284F75" w:rsidRDefault="00682DB1" w:rsidP="00964E34">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621.002.061</w:t>
            </w:r>
          </w:p>
        </w:tc>
      </w:tr>
    </w:tbl>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IX-ая Международная конференция "Дуговая сварка. Материалы и качество"</w:t>
      </w:r>
      <w:r>
        <w:rPr>
          <w:rFonts w:ascii="Times New Roman" w:eastAsia="Times New Roman" w:hAnsi="Times New Roman" w:cs="Times New Roman"/>
          <w:sz w:val="24"/>
          <w:szCs w:val="24"/>
        </w:rPr>
        <w:t xml:space="preserve"> </w:t>
      </w:r>
      <w:r w:rsidR="00682DB1">
        <w:rPr>
          <w:rFonts w:ascii="Times New Roman" w:eastAsia="Times New Roman" w:hAnsi="Times New Roman" w:cs="Times New Roman"/>
          <w:sz w:val="24"/>
          <w:szCs w:val="24"/>
        </w:rPr>
        <w:br/>
      </w:r>
      <w:r>
        <w:rPr>
          <w:rFonts w:ascii="Times New Roman" w:eastAsia="Times New Roman" w:hAnsi="Times New Roman" w:cs="Times New Roman"/>
          <w:sz w:val="24"/>
          <w:szCs w:val="24"/>
        </w:rPr>
        <w:t>/ Е. А. Палиевская, В. Н. Липодаев // Сварочное производство. – 2016. – № 11. – С. 58-60: ил.</w:t>
      </w:r>
    </w:p>
    <w:p w:rsidR="00682DB1" w:rsidRDefault="00682DB1" w:rsidP="00844A90">
      <w:pPr>
        <w:spacing w:line="240" w:lineRule="auto"/>
        <w:ind w:firstLine="708"/>
        <w:rPr>
          <w:rFonts w:ascii="Times New Roman" w:eastAsia="Times New Roman" w:hAnsi="Times New Roman" w:cs="Times New Roman"/>
          <w:sz w:val="24"/>
          <w:szCs w:val="24"/>
        </w:rPr>
      </w:pP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Краткое сообщение о работе IX-ой Международной конференции "Дуговая сварка. Материалы и качество", приуроченной к 25-летию образования ассоциации "Электрод", </w:t>
      </w:r>
      <w:r w:rsidR="00682DB1">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и прошедшея с 31 мая по 3 июня 2016 г. в г. Волгограде. </w:t>
      </w:r>
    </w:p>
    <w:p w:rsidR="00844A90" w:rsidRDefault="00844A90" w:rsidP="00844A90">
      <w:pPr>
        <w:spacing w:line="240" w:lineRule="auto"/>
        <w:rPr>
          <w:rFonts w:ascii="Times New Roman" w:hAnsi="Times New Roman" w:cs="Times New Roman"/>
          <w:b/>
          <w:sz w:val="24"/>
          <w:szCs w:val="24"/>
        </w:rPr>
      </w:pPr>
    </w:p>
    <w:p w:rsidR="00844A90" w:rsidRDefault="00844A90" w:rsidP="00844A90">
      <w:pPr>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Суслов А.Г.</w:t>
      </w: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К вопросу о совершенствовании основных понятий и определений технологии машиностроения</w:t>
      </w:r>
      <w:r>
        <w:rPr>
          <w:rFonts w:ascii="Times New Roman" w:eastAsia="Times New Roman" w:hAnsi="Times New Roman" w:cs="Times New Roman"/>
          <w:sz w:val="24"/>
          <w:szCs w:val="24"/>
        </w:rPr>
        <w:t xml:space="preserve"> / А. Г. Суслов, В. Ф. Безъязычный // Наукоёмкие технологии </w:t>
      </w:r>
      <w:r w:rsidR="00682DB1">
        <w:rPr>
          <w:rFonts w:ascii="Times New Roman" w:eastAsia="Times New Roman" w:hAnsi="Times New Roman" w:cs="Times New Roman"/>
          <w:sz w:val="24"/>
          <w:szCs w:val="24"/>
        </w:rPr>
        <w:br/>
      </w:r>
      <w:r>
        <w:rPr>
          <w:rFonts w:ascii="Times New Roman" w:eastAsia="Times New Roman" w:hAnsi="Times New Roman" w:cs="Times New Roman"/>
          <w:sz w:val="24"/>
          <w:szCs w:val="24"/>
        </w:rPr>
        <w:t>в машиностроении. – 2016. – № 11. – С. 12-17.</w:t>
      </w:r>
    </w:p>
    <w:p w:rsidR="00682DB1" w:rsidRDefault="00682DB1" w:rsidP="00844A90">
      <w:pPr>
        <w:spacing w:line="240" w:lineRule="auto"/>
        <w:ind w:firstLine="708"/>
        <w:rPr>
          <w:rFonts w:ascii="Times New Roman" w:eastAsia="Times New Roman" w:hAnsi="Times New Roman" w:cs="Times New Roman"/>
          <w:sz w:val="24"/>
          <w:szCs w:val="24"/>
        </w:rPr>
      </w:pP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2014 г. журнал впервые опубликовал дискуссионную статью авторов Д.С. Пахомова, С.Ф. Маницкого "Уточнение терминов и определений основных понятий в области технологических процессов обработки заготовок". Учитывая, что в дальнейшем в журнале не была продолжена дискуссия по данному вопросу, было решено провести в рамках одной их технологических конференций научно-методический семинар по данной проблеме. В рамках конференции "Наукоемкие технологии на современном этапе развития машиностроения" такой семинар был проведен 19-20 мая 2016 г., МАДИ. В статье приведен протокол и решение данного научно-методического семинара. </w:t>
      </w:r>
    </w:p>
    <w:p w:rsidR="00844A90" w:rsidRDefault="00844A90" w:rsidP="00844A90">
      <w:pPr>
        <w:spacing w:line="240" w:lineRule="auto"/>
        <w:rPr>
          <w:rFonts w:ascii="Times New Roman" w:hAnsi="Times New Roman" w:cs="Times New Roman"/>
          <w:sz w:val="24"/>
          <w:szCs w:val="24"/>
        </w:rPr>
      </w:pPr>
    </w:p>
    <w:p w:rsidR="00102E4D" w:rsidRDefault="00102E4D">
      <w:pPr>
        <w:rPr>
          <w:rFonts w:ascii="Times New Roman" w:hAnsi="Times New Roman" w:cs="Times New Roman"/>
          <w:b/>
          <w:sz w:val="24"/>
          <w:szCs w:val="24"/>
        </w:rPr>
      </w:pPr>
      <w:r>
        <w:rPr>
          <w:rFonts w:ascii="Times New Roman" w:hAnsi="Times New Roman" w:cs="Times New Roman"/>
          <w:b/>
          <w:sz w:val="24"/>
          <w:szCs w:val="24"/>
        </w:rPr>
        <w:br w:type="page"/>
      </w:r>
    </w:p>
    <w:p w:rsidR="00844A90" w:rsidRPr="00284F75" w:rsidRDefault="00284F75" w:rsidP="00844A90">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РАЗНОЕ</w:t>
      </w:r>
    </w:p>
    <w:p w:rsidR="00844A90" w:rsidRDefault="00844A90" w:rsidP="00844A90">
      <w:pPr>
        <w:spacing w:line="240" w:lineRule="auto"/>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284F75" w:rsidTr="00964E34">
        <w:tc>
          <w:tcPr>
            <w:tcW w:w="4984" w:type="dxa"/>
          </w:tcPr>
          <w:p w:rsidR="00284F75" w:rsidRDefault="00682DB1" w:rsidP="00964E34">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Ермаков Ю.М.</w:t>
            </w:r>
          </w:p>
        </w:tc>
        <w:tc>
          <w:tcPr>
            <w:tcW w:w="4984" w:type="dxa"/>
          </w:tcPr>
          <w:p w:rsidR="00284F75" w:rsidRDefault="00682DB1" w:rsidP="00964E34">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w:t>
            </w:r>
          </w:p>
        </w:tc>
      </w:tr>
    </w:tbl>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Происхождение и отмирание технических терминов, совершенствование понятий и определений в технологии машиностроения</w:t>
      </w:r>
      <w:r>
        <w:rPr>
          <w:rFonts w:ascii="Times New Roman" w:eastAsia="Times New Roman" w:hAnsi="Times New Roman" w:cs="Times New Roman"/>
          <w:sz w:val="24"/>
          <w:szCs w:val="24"/>
        </w:rPr>
        <w:t xml:space="preserve"> / Ю. М. Ермаков // Наукоёмкие технологии </w:t>
      </w:r>
      <w:r w:rsidR="00682DB1">
        <w:rPr>
          <w:rFonts w:ascii="Times New Roman" w:eastAsia="Times New Roman" w:hAnsi="Times New Roman" w:cs="Times New Roman"/>
          <w:sz w:val="24"/>
          <w:szCs w:val="24"/>
        </w:rPr>
        <w:br/>
      </w:r>
      <w:r>
        <w:rPr>
          <w:rFonts w:ascii="Times New Roman" w:eastAsia="Times New Roman" w:hAnsi="Times New Roman" w:cs="Times New Roman"/>
          <w:sz w:val="24"/>
          <w:szCs w:val="24"/>
        </w:rPr>
        <w:t>в машиностроении. – 2016. – № 11. – С. 17-20: ил. – Библиогр.:5 назв.</w:t>
      </w:r>
    </w:p>
    <w:p w:rsidR="00682DB1" w:rsidRDefault="00682DB1" w:rsidP="00844A90">
      <w:pPr>
        <w:spacing w:line="240" w:lineRule="auto"/>
        <w:ind w:firstLine="708"/>
        <w:rPr>
          <w:rFonts w:ascii="Times New Roman" w:eastAsia="Times New Roman" w:hAnsi="Times New Roman" w:cs="Times New Roman"/>
          <w:sz w:val="24"/>
          <w:szCs w:val="24"/>
        </w:rPr>
      </w:pP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Показано развитие технической терминологии, ее связь с разговорной лексикой. </w:t>
      </w:r>
    </w:p>
    <w:p w:rsidR="00844A90" w:rsidRDefault="00844A90" w:rsidP="00844A90">
      <w:pPr>
        <w:spacing w:line="240" w:lineRule="auto"/>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284F75" w:rsidTr="00964E34">
        <w:tc>
          <w:tcPr>
            <w:tcW w:w="4984" w:type="dxa"/>
          </w:tcPr>
          <w:p w:rsidR="00284F75" w:rsidRDefault="00682DB1" w:rsidP="00964E34">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Мушкин О.В.</w:t>
            </w:r>
          </w:p>
        </w:tc>
        <w:tc>
          <w:tcPr>
            <w:tcW w:w="4984" w:type="dxa"/>
          </w:tcPr>
          <w:p w:rsidR="00284F75" w:rsidRDefault="00682DB1" w:rsidP="00964E34">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629.3.023.27.001.63:004.42</w:t>
            </w:r>
          </w:p>
        </w:tc>
      </w:tr>
    </w:tbl>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Наукоёмкая технология горизонтирования и вывешивания платформ</w:t>
      </w:r>
      <w:r>
        <w:rPr>
          <w:rFonts w:ascii="Times New Roman" w:eastAsia="Times New Roman" w:hAnsi="Times New Roman" w:cs="Times New Roman"/>
          <w:sz w:val="24"/>
          <w:szCs w:val="24"/>
        </w:rPr>
        <w:t xml:space="preserve"> </w:t>
      </w:r>
      <w:r w:rsidR="00682DB1">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О. В. Мушкин, Н. Д. Николаева, В. М. Труханов // Наукоёмкие технологии </w:t>
      </w:r>
      <w:r w:rsidR="00682DB1">
        <w:rPr>
          <w:rFonts w:ascii="Times New Roman" w:eastAsia="Times New Roman" w:hAnsi="Times New Roman" w:cs="Times New Roman"/>
          <w:sz w:val="24"/>
          <w:szCs w:val="24"/>
        </w:rPr>
        <w:br/>
      </w:r>
      <w:r>
        <w:rPr>
          <w:rFonts w:ascii="Times New Roman" w:eastAsia="Times New Roman" w:hAnsi="Times New Roman" w:cs="Times New Roman"/>
          <w:sz w:val="24"/>
          <w:szCs w:val="24"/>
        </w:rPr>
        <w:t>в машиностроении. – 2016. – № 11. – С. 44-48: ил. – Библиогр.: 5 назв.</w:t>
      </w:r>
    </w:p>
    <w:p w:rsidR="00682DB1" w:rsidRDefault="00682DB1" w:rsidP="00844A90">
      <w:pPr>
        <w:spacing w:line="240" w:lineRule="auto"/>
        <w:ind w:firstLine="708"/>
        <w:rPr>
          <w:rFonts w:ascii="Times New Roman" w:eastAsia="Times New Roman" w:hAnsi="Times New Roman" w:cs="Times New Roman"/>
          <w:sz w:val="24"/>
          <w:szCs w:val="24"/>
        </w:rPr>
      </w:pPr>
    </w:p>
    <w:p w:rsidR="00844A90" w:rsidRDefault="00844A90" w:rsidP="00844A9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оптимизации системы горизонтирования и вывешивания платформ различных машин (бурильные машины, автовышки, военная техника и др.) разработана программа расчета основных параметров горизонтирования: скорость втягивания аутригеров и ширина зоны нечувствительности порогового элемента. Данная программа выполнена на основе созданного алгоритма по расчету заданных параметров платформы. </w:t>
      </w:r>
    </w:p>
    <w:p w:rsidR="002C0F37" w:rsidRDefault="002C0F37" w:rsidP="002C0F37">
      <w:pPr>
        <w:spacing w:line="240" w:lineRule="auto"/>
        <w:ind w:firstLine="708"/>
        <w:rPr>
          <w:rFonts w:ascii="Times New Roman" w:eastAsia="Times New Roman" w:hAnsi="Times New Roman" w:cs="Times New Roman"/>
          <w:b/>
          <w:bCs/>
          <w:sz w:val="24"/>
          <w:szCs w:val="24"/>
        </w:rPr>
      </w:pPr>
    </w:p>
    <w:p w:rsidR="002C0F37" w:rsidRDefault="002C0F37" w:rsidP="002C0F37">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НПК ОВК поставит платформы для перевозки леса оператору «Локотранс» </w:t>
      </w:r>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//Вагоны и вагонное хозяйство. 2016. – № – 3. – С. 36: ил.</w:t>
      </w:r>
    </w:p>
    <w:p w:rsidR="002C0F37" w:rsidRDefault="002C0F37" w:rsidP="002C0F37">
      <w:pPr>
        <w:spacing w:line="240" w:lineRule="auto"/>
        <w:ind w:firstLine="708"/>
        <w:rPr>
          <w:rFonts w:ascii="Times New Roman" w:eastAsia="Times New Roman" w:hAnsi="Times New Roman" w:cs="Times New Roman"/>
          <w:sz w:val="24"/>
          <w:szCs w:val="24"/>
        </w:rPr>
      </w:pPr>
    </w:p>
    <w:p w:rsidR="002C0F37" w:rsidRDefault="002C0F37" w:rsidP="002C0F37">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Представлена платформа модели 13-6852, оснащенная инновационной тележкой </w:t>
      </w:r>
      <w:r>
        <w:rPr>
          <w:rFonts w:ascii="Times New Roman" w:eastAsia="Times New Roman" w:hAnsi="Times New Roman" w:cs="Times New Roman"/>
          <w:sz w:val="24"/>
          <w:szCs w:val="24"/>
        </w:rPr>
        <w:br/>
        <w:t xml:space="preserve">с осевой нагрузкой 25 тс, что обеспечивает увеличенные сроки межремонтных пробегов и, как следствие, снижение стоимости жизненного цикла вагона до 3-х раз. Срок службы вагона – </w:t>
      </w:r>
      <w:r>
        <w:rPr>
          <w:rFonts w:ascii="Times New Roman" w:eastAsia="Times New Roman" w:hAnsi="Times New Roman" w:cs="Times New Roman"/>
          <w:sz w:val="24"/>
          <w:szCs w:val="24"/>
        </w:rPr>
        <w:br/>
        <w:t xml:space="preserve">40 лет. Данная платформа предназначена для перевозки лесоматериалов длиной от 3 до 13 м. </w:t>
      </w:r>
    </w:p>
    <w:p w:rsidR="002C0F37" w:rsidRDefault="002C0F37" w:rsidP="002C0F37">
      <w:pPr>
        <w:spacing w:line="240" w:lineRule="auto"/>
        <w:rPr>
          <w:rFonts w:ascii="Times New Roman" w:eastAsia="Times New Roman" w:hAnsi="Times New Roman" w:cs="Times New Roman"/>
          <w:b/>
          <w:bCs/>
          <w:i/>
          <w:sz w:val="24"/>
          <w:szCs w:val="24"/>
        </w:rPr>
      </w:pPr>
    </w:p>
    <w:sectPr w:rsidR="002C0F37" w:rsidSect="00F57253">
      <w:footerReference w:type="default" r:id="rId11"/>
      <w:pgSz w:w="11906" w:h="16838"/>
      <w:pgMar w:top="1247" w:right="1077" w:bottom="1247" w:left="107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3901" w:rsidRDefault="00703901" w:rsidP="00A1782E">
      <w:r>
        <w:separator/>
      </w:r>
    </w:p>
  </w:endnote>
  <w:endnote w:type="continuationSeparator" w:id="1">
    <w:p w:rsidR="00703901" w:rsidRDefault="00703901" w:rsidP="00A178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77007"/>
      <w:docPartObj>
        <w:docPartGallery w:val="Page Numbers (Bottom of Page)"/>
        <w:docPartUnique/>
      </w:docPartObj>
    </w:sdtPr>
    <w:sdtEndPr>
      <w:rPr>
        <w:rFonts w:ascii="Times New Roman" w:hAnsi="Times New Roman" w:cs="Times New Roman"/>
      </w:rPr>
    </w:sdtEndPr>
    <w:sdtContent>
      <w:p w:rsidR="00C4342E" w:rsidRDefault="00615DBB">
        <w:pPr>
          <w:pStyle w:val="aa"/>
          <w:jc w:val="center"/>
        </w:pPr>
        <w:r w:rsidRPr="003E4B59">
          <w:rPr>
            <w:rFonts w:ascii="Times New Roman" w:hAnsi="Times New Roman" w:cs="Times New Roman"/>
          </w:rPr>
          <w:fldChar w:fldCharType="begin"/>
        </w:r>
        <w:r w:rsidR="00C4342E" w:rsidRPr="003E4B59">
          <w:rPr>
            <w:rFonts w:ascii="Times New Roman" w:hAnsi="Times New Roman" w:cs="Times New Roman"/>
          </w:rPr>
          <w:instrText xml:space="preserve"> PAGE   \* MERGEFORMAT </w:instrText>
        </w:r>
        <w:r w:rsidRPr="003E4B59">
          <w:rPr>
            <w:rFonts w:ascii="Times New Roman" w:hAnsi="Times New Roman" w:cs="Times New Roman"/>
          </w:rPr>
          <w:fldChar w:fldCharType="separate"/>
        </w:r>
        <w:r w:rsidR="00F92CA5">
          <w:rPr>
            <w:rFonts w:ascii="Times New Roman" w:hAnsi="Times New Roman" w:cs="Times New Roman"/>
            <w:noProof/>
          </w:rPr>
          <w:t>21</w:t>
        </w:r>
        <w:r w:rsidRPr="003E4B59">
          <w:rPr>
            <w:rFonts w:ascii="Times New Roman" w:hAnsi="Times New Roman" w:cs="Times New Roman"/>
          </w:rPr>
          <w:fldChar w:fldCharType="end"/>
        </w:r>
      </w:p>
    </w:sdtContent>
  </w:sdt>
  <w:p w:rsidR="00C4342E" w:rsidRDefault="00C4342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3901" w:rsidRDefault="00703901" w:rsidP="00A1782E">
      <w:r>
        <w:separator/>
      </w:r>
    </w:p>
  </w:footnote>
  <w:footnote w:type="continuationSeparator" w:id="1">
    <w:p w:rsidR="00703901" w:rsidRDefault="00703901" w:rsidP="00A178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21FB5"/>
    <w:multiLevelType w:val="multilevel"/>
    <w:tmpl w:val="17125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F23A36"/>
    <w:multiLevelType w:val="multilevel"/>
    <w:tmpl w:val="7D9EB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D9B7143"/>
    <w:multiLevelType w:val="multilevel"/>
    <w:tmpl w:val="F9ACE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CD50A6"/>
    <w:multiLevelType w:val="multilevel"/>
    <w:tmpl w:val="D7187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AB2533D"/>
    <w:multiLevelType w:val="multilevel"/>
    <w:tmpl w:val="C4602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F3B9A"/>
    <w:rsid w:val="000129BC"/>
    <w:rsid w:val="00013EAA"/>
    <w:rsid w:val="00024610"/>
    <w:rsid w:val="000266F9"/>
    <w:rsid w:val="00032D12"/>
    <w:rsid w:val="0004705E"/>
    <w:rsid w:val="000813DA"/>
    <w:rsid w:val="00081421"/>
    <w:rsid w:val="000B36D0"/>
    <w:rsid w:val="000D2732"/>
    <w:rsid w:val="00102E4D"/>
    <w:rsid w:val="00104C60"/>
    <w:rsid w:val="00112B93"/>
    <w:rsid w:val="00130A54"/>
    <w:rsid w:val="001367C7"/>
    <w:rsid w:val="00160071"/>
    <w:rsid w:val="00171C18"/>
    <w:rsid w:val="00176161"/>
    <w:rsid w:val="001A7E7F"/>
    <w:rsid w:val="001B0AEE"/>
    <w:rsid w:val="001B4DD6"/>
    <w:rsid w:val="001B5A79"/>
    <w:rsid w:val="001C0FED"/>
    <w:rsid w:val="001C5AE7"/>
    <w:rsid w:val="001D6C68"/>
    <w:rsid w:val="00202EFD"/>
    <w:rsid w:val="002074A2"/>
    <w:rsid w:val="00231D1F"/>
    <w:rsid w:val="00243117"/>
    <w:rsid w:val="00252609"/>
    <w:rsid w:val="00272ED7"/>
    <w:rsid w:val="00281213"/>
    <w:rsid w:val="00284F75"/>
    <w:rsid w:val="002A0388"/>
    <w:rsid w:val="002A5058"/>
    <w:rsid w:val="002C0F37"/>
    <w:rsid w:val="002D6EEC"/>
    <w:rsid w:val="002E0078"/>
    <w:rsid w:val="002F3B9A"/>
    <w:rsid w:val="002F487C"/>
    <w:rsid w:val="002F686E"/>
    <w:rsid w:val="0031431E"/>
    <w:rsid w:val="00363D09"/>
    <w:rsid w:val="00371A6D"/>
    <w:rsid w:val="003B3742"/>
    <w:rsid w:val="003C1FD3"/>
    <w:rsid w:val="003C5DCB"/>
    <w:rsid w:val="003C7EEE"/>
    <w:rsid w:val="003D0275"/>
    <w:rsid w:val="003D050B"/>
    <w:rsid w:val="003E4B59"/>
    <w:rsid w:val="003F25B9"/>
    <w:rsid w:val="003F2933"/>
    <w:rsid w:val="004016B0"/>
    <w:rsid w:val="0041682D"/>
    <w:rsid w:val="004373BC"/>
    <w:rsid w:val="00441E00"/>
    <w:rsid w:val="00445F52"/>
    <w:rsid w:val="004860E3"/>
    <w:rsid w:val="00494A0B"/>
    <w:rsid w:val="00495C72"/>
    <w:rsid w:val="004D1CA9"/>
    <w:rsid w:val="004D7EEE"/>
    <w:rsid w:val="004E6B27"/>
    <w:rsid w:val="00501BEA"/>
    <w:rsid w:val="00540ED8"/>
    <w:rsid w:val="00546F3E"/>
    <w:rsid w:val="00547501"/>
    <w:rsid w:val="0055458B"/>
    <w:rsid w:val="005547B5"/>
    <w:rsid w:val="005822A3"/>
    <w:rsid w:val="00582D10"/>
    <w:rsid w:val="005B18EA"/>
    <w:rsid w:val="005D1AA4"/>
    <w:rsid w:val="00602D15"/>
    <w:rsid w:val="0060405F"/>
    <w:rsid w:val="00615DBB"/>
    <w:rsid w:val="0061729B"/>
    <w:rsid w:val="00626818"/>
    <w:rsid w:val="00646304"/>
    <w:rsid w:val="006535D8"/>
    <w:rsid w:val="0066071A"/>
    <w:rsid w:val="00677605"/>
    <w:rsid w:val="00680B66"/>
    <w:rsid w:val="00682DB1"/>
    <w:rsid w:val="006830A0"/>
    <w:rsid w:val="006935B5"/>
    <w:rsid w:val="006A2770"/>
    <w:rsid w:val="00702B23"/>
    <w:rsid w:val="00703901"/>
    <w:rsid w:val="00706257"/>
    <w:rsid w:val="007100EA"/>
    <w:rsid w:val="00712471"/>
    <w:rsid w:val="00723B48"/>
    <w:rsid w:val="007317F2"/>
    <w:rsid w:val="007422C3"/>
    <w:rsid w:val="00762FDE"/>
    <w:rsid w:val="0076570B"/>
    <w:rsid w:val="00774E43"/>
    <w:rsid w:val="00794281"/>
    <w:rsid w:val="007D13CF"/>
    <w:rsid w:val="007D7E0D"/>
    <w:rsid w:val="007F466A"/>
    <w:rsid w:val="00836969"/>
    <w:rsid w:val="0084022D"/>
    <w:rsid w:val="00844A90"/>
    <w:rsid w:val="00871892"/>
    <w:rsid w:val="008C30E0"/>
    <w:rsid w:val="008C4A97"/>
    <w:rsid w:val="008C5DF5"/>
    <w:rsid w:val="008E10C5"/>
    <w:rsid w:val="008F761F"/>
    <w:rsid w:val="009021A0"/>
    <w:rsid w:val="009037CB"/>
    <w:rsid w:val="009270C5"/>
    <w:rsid w:val="00963FAD"/>
    <w:rsid w:val="00972D4B"/>
    <w:rsid w:val="0097622F"/>
    <w:rsid w:val="00997E1A"/>
    <w:rsid w:val="009B110F"/>
    <w:rsid w:val="009B159B"/>
    <w:rsid w:val="009B263F"/>
    <w:rsid w:val="009F081E"/>
    <w:rsid w:val="009F7AA3"/>
    <w:rsid w:val="00A10107"/>
    <w:rsid w:val="00A10932"/>
    <w:rsid w:val="00A11EF9"/>
    <w:rsid w:val="00A13BF3"/>
    <w:rsid w:val="00A1782E"/>
    <w:rsid w:val="00A24588"/>
    <w:rsid w:val="00A4074C"/>
    <w:rsid w:val="00A610A0"/>
    <w:rsid w:val="00A72730"/>
    <w:rsid w:val="00A74E37"/>
    <w:rsid w:val="00A75711"/>
    <w:rsid w:val="00A84454"/>
    <w:rsid w:val="00AA2FEF"/>
    <w:rsid w:val="00AD003B"/>
    <w:rsid w:val="00AD4B33"/>
    <w:rsid w:val="00AE1C35"/>
    <w:rsid w:val="00AE40FB"/>
    <w:rsid w:val="00AE5360"/>
    <w:rsid w:val="00AE786F"/>
    <w:rsid w:val="00B6004D"/>
    <w:rsid w:val="00B60D08"/>
    <w:rsid w:val="00B81166"/>
    <w:rsid w:val="00B91B76"/>
    <w:rsid w:val="00BA67BA"/>
    <w:rsid w:val="00C12EF8"/>
    <w:rsid w:val="00C24192"/>
    <w:rsid w:val="00C25479"/>
    <w:rsid w:val="00C30A56"/>
    <w:rsid w:val="00C326EF"/>
    <w:rsid w:val="00C42C47"/>
    <w:rsid w:val="00C42D0A"/>
    <w:rsid w:val="00C4342E"/>
    <w:rsid w:val="00C53242"/>
    <w:rsid w:val="00C55E30"/>
    <w:rsid w:val="00C6484E"/>
    <w:rsid w:val="00C64AC8"/>
    <w:rsid w:val="00C70688"/>
    <w:rsid w:val="00C70A32"/>
    <w:rsid w:val="00C7281B"/>
    <w:rsid w:val="00CC7ADF"/>
    <w:rsid w:val="00CD20E2"/>
    <w:rsid w:val="00CD402F"/>
    <w:rsid w:val="00CF2D2E"/>
    <w:rsid w:val="00CF35C3"/>
    <w:rsid w:val="00CF4980"/>
    <w:rsid w:val="00D02028"/>
    <w:rsid w:val="00D03088"/>
    <w:rsid w:val="00D307F7"/>
    <w:rsid w:val="00D559A0"/>
    <w:rsid w:val="00D6558A"/>
    <w:rsid w:val="00D85ACD"/>
    <w:rsid w:val="00D95F4C"/>
    <w:rsid w:val="00DB64F5"/>
    <w:rsid w:val="00DE48C1"/>
    <w:rsid w:val="00DF0144"/>
    <w:rsid w:val="00DF34C9"/>
    <w:rsid w:val="00E46E87"/>
    <w:rsid w:val="00E62C06"/>
    <w:rsid w:val="00E648F7"/>
    <w:rsid w:val="00E70BA6"/>
    <w:rsid w:val="00EB752E"/>
    <w:rsid w:val="00EC0526"/>
    <w:rsid w:val="00EE3B78"/>
    <w:rsid w:val="00EE7D04"/>
    <w:rsid w:val="00EF25C0"/>
    <w:rsid w:val="00F05ACA"/>
    <w:rsid w:val="00F13B16"/>
    <w:rsid w:val="00F16EBC"/>
    <w:rsid w:val="00F216B1"/>
    <w:rsid w:val="00F24465"/>
    <w:rsid w:val="00F37538"/>
    <w:rsid w:val="00F3776D"/>
    <w:rsid w:val="00F41F15"/>
    <w:rsid w:val="00F54434"/>
    <w:rsid w:val="00F5620E"/>
    <w:rsid w:val="00F57253"/>
    <w:rsid w:val="00F92CA5"/>
    <w:rsid w:val="00F96AB5"/>
    <w:rsid w:val="00FA5BC7"/>
    <w:rsid w:val="00FB05A3"/>
    <w:rsid w:val="00FC71AB"/>
    <w:rsid w:val="00FD32DC"/>
    <w:rsid w:val="00FD7BE8"/>
    <w:rsid w:val="00FE0A74"/>
    <w:rsid w:val="00FE5389"/>
    <w:rsid w:val="00FF44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161"/>
  </w:style>
  <w:style w:type="paragraph" w:styleId="2">
    <w:name w:val="heading 2"/>
    <w:basedOn w:val="a"/>
    <w:link w:val="20"/>
    <w:uiPriority w:val="9"/>
    <w:qFormat/>
    <w:rsid w:val="00A610A0"/>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3B9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A610A0"/>
    <w:rPr>
      <w:rFonts w:ascii="Times New Roman" w:hAnsi="Times New Roman" w:cs="Times New Roman"/>
      <w:b/>
      <w:bCs/>
      <w:sz w:val="36"/>
      <w:szCs w:val="36"/>
    </w:rPr>
  </w:style>
  <w:style w:type="paragraph" w:styleId="a4">
    <w:name w:val="List Paragraph"/>
    <w:basedOn w:val="a"/>
    <w:uiPriority w:val="34"/>
    <w:qFormat/>
    <w:rsid w:val="00F216B1"/>
    <w:pPr>
      <w:ind w:left="720"/>
      <w:contextualSpacing/>
    </w:pPr>
  </w:style>
  <w:style w:type="character" w:styleId="a5">
    <w:name w:val="Hyperlink"/>
    <w:basedOn w:val="a0"/>
    <w:uiPriority w:val="99"/>
    <w:unhideWhenUsed/>
    <w:rsid w:val="001B0AEE"/>
    <w:rPr>
      <w:color w:val="0000FF" w:themeColor="hyperlink"/>
      <w:u w:val="single"/>
    </w:rPr>
  </w:style>
  <w:style w:type="paragraph" w:styleId="a6">
    <w:name w:val="Balloon Text"/>
    <w:basedOn w:val="a"/>
    <w:link w:val="a7"/>
    <w:uiPriority w:val="99"/>
    <w:semiHidden/>
    <w:unhideWhenUsed/>
    <w:rsid w:val="001B0AEE"/>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0AEE"/>
    <w:rPr>
      <w:rFonts w:ascii="Tahoma" w:hAnsi="Tahoma" w:cs="Tahoma"/>
      <w:sz w:val="16"/>
      <w:szCs w:val="16"/>
    </w:rPr>
  </w:style>
  <w:style w:type="paragraph" w:styleId="a8">
    <w:name w:val="header"/>
    <w:basedOn w:val="a"/>
    <w:link w:val="a9"/>
    <w:uiPriority w:val="99"/>
    <w:semiHidden/>
    <w:unhideWhenUsed/>
    <w:rsid w:val="00A1782E"/>
    <w:pPr>
      <w:tabs>
        <w:tab w:val="center" w:pos="4677"/>
        <w:tab w:val="right" w:pos="9355"/>
      </w:tabs>
      <w:spacing w:line="240" w:lineRule="auto"/>
    </w:pPr>
  </w:style>
  <w:style w:type="character" w:customStyle="1" w:styleId="a9">
    <w:name w:val="Верхний колонтитул Знак"/>
    <w:basedOn w:val="a0"/>
    <w:link w:val="a8"/>
    <w:uiPriority w:val="99"/>
    <w:semiHidden/>
    <w:rsid w:val="00A1782E"/>
  </w:style>
  <w:style w:type="paragraph" w:styleId="aa">
    <w:name w:val="footer"/>
    <w:basedOn w:val="a"/>
    <w:link w:val="ab"/>
    <w:uiPriority w:val="99"/>
    <w:unhideWhenUsed/>
    <w:rsid w:val="00A1782E"/>
    <w:pPr>
      <w:tabs>
        <w:tab w:val="center" w:pos="4677"/>
        <w:tab w:val="right" w:pos="9355"/>
      </w:tabs>
      <w:spacing w:line="240" w:lineRule="auto"/>
    </w:pPr>
  </w:style>
  <w:style w:type="character" w:customStyle="1" w:styleId="ab">
    <w:name w:val="Нижний колонтитул Знак"/>
    <w:basedOn w:val="a0"/>
    <w:link w:val="aa"/>
    <w:uiPriority w:val="99"/>
    <w:rsid w:val="00A1782E"/>
  </w:style>
</w:styles>
</file>

<file path=word/webSettings.xml><?xml version="1.0" encoding="utf-8"?>
<w:webSettings xmlns:r="http://schemas.openxmlformats.org/officeDocument/2006/relationships" xmlns:w="http://schemas.openxmlformats.org/wordprocessingml/2006/main">
  <w:divs>
    <w:div w:id="736056620">
      <w:bodyDiv w:val="1"/>
      <w:marLeft w:val="0"/>
      <w:marRight w:val="0"/>
      <w:marTop w:val="0"/>
      <w:marBottom w:val="0"/>
      <w:divBdr>
        <w:top w:val="none" w:sz="0" w:space="0" w:color="auto"/>
        <w:left w:val="none" w:sz="0" w:space="0" w:color="auto"/>
        <w:bottom w:val="none" w:sz="0" w:space="0" w:color="auto"/>
        <w:right w:val="none" w:sz="0" w:space="0" w:color="auto"/>
      </w:divBdr>
    </w:div>
    <w:div w:id="119815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ntpb@yandex.ru" TargetMode="External"/><Relationship Id="rId4" Type="http://schemas.openxmlformats.org/officeDocument/2006/relationships/settings" Target="settings.xml"/><Relationship Id="rId9" Type="http://schemas.openxmlformats.org/officeDocument/2006/relationships/hyperlink" Target="mailto:rntpb@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BDCE9-D6A9-461A-A62B-6B4594F4A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21</Pages>
  <Words>7865</Words>
  <Characters>44836</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zz</cp:lastModifiedBy>
  <cp:revision>23</cp:revision>
  <cp:lastPrinted>2016-10-04T08:12:00Z</cp:lastPrinted>
  <dcterms:created xsi:type="dcterms:W3CDTF">2016-12-16T06:46:00Z</dcterms:created>
  <dcterms:modified xsi:type="dcterms:W3CDTF">2016-12-27T09:18:00Z</dcterms:modified>
</cp:coreProperties>
</file>