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proofErr w:type="spellStart"/>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proofErr w:type="spellEnd"/>
            <w:r w:rsidR="00686114">
              <w:rPr>
                <w:rFonts w:ascii="Times New Roman" w:hAnsi="Times New Roman" w:cs="Times New Roman"/>
                <w:b/>
                <w:sz w:val="28"/>
                <w:szCs w:val="28"/>
              </w:rPr>
              <w:t>.</w:t>
            </w:r>
            <w:proofErr w:type="spellStart"/>
            <w:r w:rsidR="00686114">
              <w:rPr>
                <w:rFonts w:ascii="Times New Roman" w:hAnsi="Times New Roman" w:cs="Times New Roman"/>
                <w:b/>
                <w:sz w:val="28"/>
                <w:szCs w:val="28"/>
                <w:lang w:val="en-US"/>
              </w:rPr>
              <w:t>ru</w:t>
            </w:r>
            <w:proofErr w:type="spellEnd"/>
          </w:p>
          <w:p w:rsidR="001D6C68" w:rsidRPr="0081307E" w:rsidRDefault="000433F1"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CA53DF">
        <w:rPr>
          <w:rFonts w:ascii="Times New Roman" w:hAnsi="Times New Roman" w:cs="Times New Roman"/>
          <w:b/>
          <w:sz w:val="52"/>
          <w:szCs w:val="52"/>
        </w:rPr>
        <w:t>1</w:t>
      </w:r>
      <w:r w:rsidR="00990DA5">
        <w:rPr>
          <w:rFonts w:ascii="Times New Roman" w:hAnsi="Times New Roman" w:cs="Times New Roman"/>
          <w:b/>
          <w:sz w:val="52"/>
          <w:szCs w:val="52"/>
        </w:rPr>
        <w:t>6</w:t>
      </w:r>
      <w:r w:rsidRPr="00D95F4C">
        <w:rPr>
          <w:rFonts w:ascii="Times New Roman" w:hAnsi="Times New Roman" w:cs="Times New Roman"/>
          <w:b/>
          <w:sz w:val="52"/>
          <w:szCs w:val="52"/>
        </w:rPr>
        <w:br/>
        <w:t xml:space="preserve">за период </w:t>
      </w:r>
      <w:r w:rsidR="00990DA5">
        <w:rPr>
          <w:rFonts w:ascii="Times New Roman" w:hAnsi="Times New Roman" w:cs="Times New Roman"/>
          <w:b/>
          <w:sz w:val="52"/>
          <w:szCs w:val="52"/>
        </w:rPr>
        <w:t>24</w:t>
      </w:r>
      <w:r w:rsidR="00CA53DF">
        <w:rPr>
          <w:rFonts w:ascii="Times New Roman" w:hAnsi="Times New Roman" w:cs="Times New Roman"/>
          <w:b/>
          <w:sz w:val="52"/>
          <w:szCs w:val="52"/>
        </w:rPr>
        <w:t xml:space="preserve"> – </w:t>
      </w:r>
      <w:r w:rsidR="00990DA5">
        <w:rPr>
          <w:rFonts w:ascii="Times New Roman" w:hAnsi="Times New Roman" w:cs="Times New Roman"/>
          <w:b/>
          <w:sz w:val="52"/>
          <w:szCs w:val="52"/>
        </w:rPr>
        <w:t>28</w:t>
      </w:r>
      <w:r w:rsidR="00120250">
        <w:rPr>
          <w:rFonts w:ascii="Times New Roman" w:hAnsi="Times New Roman" w:cs="Times New Roman"/>
          <w:b/>
          <w:sz w:val="52"/>
          <w:szCs w:val="52"/>
        </w:rPr>
        <w:t xml:space="preserve"> апреля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C839AD" w:rsidRDefault="00C839AD" w:rsidP="00C839AD">
      <w:pPr>
        <w:rPr>
          <w:rFonts w:ascii="Times New Roman" w:hAnsi="Times New Roman" w:cs="Times New Roman"/>
          <w:sz w:val="24"/>
          <w:szCs w:val="24"/>
        </w:rPr>
      </w:pPr>
    </w:p>
    <w:p w:rsidR="00990DA5" w:rsidRDefault="00990DA5" w:rsidP="00990DA5">
      <w:pPr>
        <w:ind w:firstLine="708"/>
        <w:rPr>
          <w:rFonts w:ascii="Times New Roman" w:hAnsi="Times New Roman" w:cs="Times New Roman"/>
          <w:b/>
          <w:sz w:val="24"/>
          <w:szCs w:val="24"/>
        </w:rPr>
      </w:pPr>
    </w:p>
    <w:p w:rsidR="00FA472E" w:rsidRPr="00A170B2" w:rsidRDefault="00FA472E" w:rsidP="00FA472E">
      <w:pPr>
        <w:ind w:firstLine="708"/>
        <w:jc w:val="center"/>
        <w:rPr>
          <w:rFonts w:ascii="Times New Roman" w:hAnsi="Times New Roman" w:cs="Times New Roman"/>
          <w:b/>
          <w:sz w:val="32"/>
          <w:szCs w:val="32"/>
        </w:rPr>
      </w:pPr>
      <w:r w:rsidRPr="00A170B2">
        <w:rPr>
          <w:rFonts w:ascii="Times New Roman" w:hAnsi="Times New Roman" w:cs="Times New Roman"/>
          <w:b/>
          <w:sz w:val="32"/>
          <w:szCs w:val="32"/>
        </w:rPr>
        <w:t>О Г Л А В Л Е Н И Е</w:t>
      </w:r>
    </w:p>
    <w:p w:rsidR="00FA472E" w:rsidRDefault="00FA472E" w:rsidP="00FA472E">
      <w:pPr>
        <w:pStyle w:val="a4"/>
        <w:rPr>
          <w:rFonts w:ascii="Times New Roman" w:hAnsi="Times New Roman" w:cs="Times New Roman"/>
          <w:sz w:val="24"/>
          <w:szCs w:val="24"/>
        </w:rPr>
      </w:pPr>
    </w:p>
    <w:p w:rsidR="00FA472E" w:rsidRDefault="00FA472E" w:rsidP="00FA472E">
      <w:pPr>
        <w:pStyle w:val="a4"/>
        <w:rPr>
          <w:rFonts w:ascii="Times New Roman" w:hAnsi="Times New Roman" w:cs="Times New Roman"/>
          <w:sz w:val="24"/>
          <w:szCs w:val="24"/>
        </w:rPr>
      </w:pPr>
    </w:p>
    <w:p w:rsidR="00FA472E" w:rsidRDefault="00FA472E" w:rsidP="00FA472E">
      <w:pPr>
        <w:ind w:right="283"/>
        <w:rPr>
          <w:sz w:val="28"/>
          <w:szCs w:val="28"/>
        </w:rPr>
      </w:pPr>
      <w:r w:rsidRPr="00A170B2">
        <w:rPr>
          <w:sz w:val="28"/>
          <w:szCs w:val="28"/>
        </w:rPr>
        <w:t>Горное</w:t>
      </w:r>
      <w:r>
        <w:rPr>
          <w:sz w:val="28"/>
          <w:szCs w:val="28"/>
        </w:rPr>
        <w:t xml:space="preserve"> машиностроение………………………………………………………………………………</w:t>
      </w:r>
      <w:r w:rsidR="00BA71F3">
        <w:rPr>
          <w:sz w:val="28"/>
          <w:szCs w:val="28"/>
        </w:rPr>
        <w:t>3</w:t>
      </w:r>
    </w:p>
    <w:p w:rsidR="00FA472E" w:rsidRDefault="00FA472E" w:rsidP="00FA472E">
      <w:pPr>
        <w:ind w:right="283"/>
        <w:rPr>
          <w:sz w:val="28"/>
          <w:szCs w:val="28"/>
        </w:rPr>
      </w:pPr>
      <w:r>
        <w:rPr>
          <w:sz w:val="28"/>
          <w:szCs w:val="28"/>
        </w:rPr>
        <w:t>Детали машин………………………………………………………………………………………………</w:t>
      </w:r>
      <w:r w:rsidR="00BA71F3">
        <w:rPr>
          <w:sz w:val="28"/>
          <w:szCs w:val="28"/>
        </w:rPr>
        <w:t>.3</w:t>
      </w:r>
    </w:p>
    <w:p w:rsidR="00FA472E" w:rsidRDefault="00FA472E" w:rsidP="00FA472E">
      <w:pPr>
        <w:ind w:right="283"/>
        <w:rPr>
          <w:sz w:val="28"/>
          <w:szCs w:val="28"/>
        </w:rPr>
      </w:pPr>
      <w:r>
        <w:rPr>
          <w:sz w:val="28"/>
          <w:szCs w:val="28"/>
        </w:rPr>
        <w:t>Кузнечно-штамповочное производство………………………………………………………</w:t>
      </w:r>
      <w:r w:rsidR="00BA71F3">
        <w:rPr>
          <w:sz w:val="28"/>
          <w:szCs w:val="28"/>
        </w:rPr>
        <w:t>3</w:t>
      </w:r>
    </w:p>
    <w:p w:rsidR="00FA472E" w:rsidRDefault="00FA472E" w:rsidP="00FA472E">
      <w:pPr>
        <w:ind w:right="283"/>
        <w:rPr>
          <w:sz w:val="28"/>
          <w:szCs w:val="28"/>
        </w:rPr>
      </w:pPr>
      <w:r>
        <w:rPr>
          <w:sz w:val="28"/>
          <w:szCs w:val="28"/>
        </w:rPr>
        <w:t>Литейное производство……………………………………………………………………………….5</w:t>
      </w:r>
    </w:p>
    <w:p w:rsidR="00FA472E" w:rsidRDefault="00FA472E" w:rsidP="00FA472E">
      <w:pPr>
        <w:ind w:right="283"/>
        <w:rPr>
          <w:sz w:val="28"/>
          <w:szCs w:val="28"/>
        </w:rPr>
      </w:pPr>
      <w:r>
        <w:rPr>
          <w:sz w:val="28"/>
          <w:szCs w:val="28"/>
        </w:rPr>
        <w:t>Металловедение и термическая обработка……………………………………………….7</w:t>
      </w:r>
    </w:p>
    <w:p w:rsidR="00FA472E" w:rsidRDefault="00FA472E" w:rsidP="00FA472E">
      <w:pPr>
        <w:ind w:right="821"/>
        <w:rPr>
          <w:sz w:val="28"/>
          <w:szCs w:val="28"/>
        </w:rPr>
      </w:pPr>
      <w:r>
        <w:rPr>
          <w:sz w:val="28"/>
          <w:szCs w:val="28"/>
        </w:rPr>
        <w:t>Металлообработка. Механосбор</w:t>
      </w:r>
      <w:r w:rsidR="00BA71F3">
        <w:rPr>
          <w:sz w:val="28"/>
          <w:szCs w:val="28"/>
        </w:rPr>
        <w:t>очное производство……………………………….8</w:t>
      </w:r>
    </w:p>
    <w:p w:rsidR="00FA472E" w:rsidRDefault="00FA472E" w:rsidP="00FA472E">
      <w:pPr>
        <w:ind w:right="283"/>
        <w:rPr>
          <w:sz w:val="28"/>
          <w:szCs w:val="28"/>
        </w:rPr>
      </w:pPr>
      <w:r>
        <w:rPr>
          <w:sz w:val="28"/>
          <w:szCs w:val="28"/>
        </w:rPr>
        <w:t>Металл</w:t>
      </w:r>
      <w:r w:rsidR="0054062F">
        <w:rPr>
          <w:sz w:val="28"/>
          <w:szCs w:val="28"/>
        </w:rPr>
        <w:t>ургия и  м</w:t>
      </w:r>
      <w:r>
        <w:rPr>
          <w:sz w:val="28"/>
          <w:szCs w:val="28"/>
        </w:rPr>
        <w:t>еталлургическ</w:t>
      </w:r>
      <w:r w:rsidR="00BA71F3">
        <w:rPr>
          <w:sz w:val="28"/>
          <w:szCs w:val="28"/>
        </w:rPr>
        <w:t>ое машиностроение……………………………….10</w:t>
      </w:r>
    </w:p>
    <w:p w:rsidR="00FA472E" w:rsidRDefault="00FA472E" w:rsidP="00FA472E">
      <w:pPr>
        <w:ind w:right="283"/>
        <w:rPr>
          <w:sz w:val="28"/>
          <w:szCs w:val="28"/>
        </w:rPr>
      </w:pPr>
      <w:r>
        <w:rPr>
          <w:sz w:val="28"/>
          <w:szCs w:val="28"/>
        </w:rPr>
        <w:t>Сварка, пайка, резка, склеи</w:t>
      </w:r>
      <w:r w:rsidR="00A72EAE">
        <w:rPr>
          <w:sz w:val="28"/>
          <w:szCs w:val="28"/>
        </w:rPr>
        <w:t>вание металлов……………………………………………..</w:t>
      </w:r>
      <w:r>
        <w:rPr>
          <w:sz w:val="28"/>
          <w:szCs w:val="28"/>
        </w:rPr>
        <w:t xml:space="preserve"> 11</w:t>
      </w:r>
    </w:p>
    <w:p w:rsidR="00FA472E" w:rsidRDefault="00FA472E" w:rsidP="00A72EAE">
      <w:pPr>
        <w:ind w:right="821"/>
        <w:rPr>
          <w:sz w:val="28"/>
          <w:szCs w:val="28"/>
        </w:rPr>
      </w:pPr>
      <w:r>
        <w:rPr>
          <w:sz w:val="28"/>
          <w:szCs w:val="28"/>
        </w:rPr>
        <w:t>Энергетика. Энергетическое ма</w:t>
      </w:r>
      <w:r w:rsidR="00BA71F3">
        <w:rPr>
          <w:sz w:val="28"/>
          <w:szCs w:val="28"/>
        </w:rPr>
        <w:t>шиностроение………………………………………...13</w:t>
      </w:r>
    </w:p>
    <w:p w:rsidR="00FA472E" w:rsidRDefault="00FA472E" w:rsidP="00FA472E">
      <w:pPr>
        <w:ind w:right="283"/>
        <w:rPr>
          <w:sz w:val="28"/>
          <w:szCs w:val="28"/>
        </w:rPr>
      </w:pPr>
      <w:r>
        <w:rPr>
          <w:sz w:val="28"/>
          <w:szCs w:val="28"/>
        </w:rPr>
        <w:t>Экономика и организация производства…………………………………………………..14</w:t>
      </w:r>
    </w:p>
    <w:p w:rsidR="00FA472E" w:rsidRDefault="00FA472E" w:rsidP="00FA472E">
      <w:pPr>
        <w:ind w:right="283"/>
        <w:rPr>
          <w:sz w:val="28"/>
          <w:szCs w:val="28"/>
        </w:rPr>
      </w:pPr>
      <w:r>
        <w:rPr>
          <w:sz w:val="28"/>
          <w:szCs w:val="28"/>
        </w:rPr>
        <w:t>Выставки. Конференции. Форумы………………………………………………………………15</w:t>
      </w:r>
    </w:p>
    <w:p w:rsidR="00FA472E" w:rsidRPr="00A170B2" w:rsidRDefault="00FA472E" w:rsidP="00A72EAE">
      <w:pPr>
        <w:tabs>
          <w:tab w:val="left" w:pos="8789"/>
        </w:tabs>
        <w:ind w:right="283"/>
        <w:rPr>
          <w:sz w:val="28"/>
          <w:szCs w:val="28"/>
        </w:rPr>
      </w:pPr>
      <w:r>
        <w:rPr>
          <w:sz w:val="28"/>
          <w:szCs w:val="28"/>
        </w:rPr>
        <w:t>Разное…………………………………………………………………………………………………………</w:t>
      </w:r>
      <w:r w:rsidR="00A72EAE">
        <w:rPr>
          <w:sz w:val="28"/>
          <w:szCs w:val="28"/>
        </w:rPr>
        <w:t>.</w:t>
      </w:r>
      <w:r>
        <w:rPr>
          <w:sz w:val="28"/>
          <w:szCs w:val="28"/>
        </w:rPr>
        <w:t>15</w:t>
      </w:r>
    </w:p>
    <w:p w:rsidR="00990DA5" w:rsidRDefault="00990DA5" w:rsidP="00990DA5">
      <w:pPr>
        <w:pStyle w:val="a4"/>
        <w:rPr>
          <w:rFonts w:ascii="Times New Roman" w:hAnsi="Times New Roman" w:cs="Times New Roman"/>
          <w:sz w:val="24"/>
          <w:szCs w:val="24"/>
        </w:rPr>
      </w:pPr>
    </w:p>
    <w:p w:rsidR="00990DA5" w:rsidRDefault="00990DA5" w:rsidP="00990DA5">
      <w:pPr>
        <w:pStyle w:val="a4"/>
        <w:rPr>
          <w:rFonts w:ascii="Times New Roman" w:hAnsi="Times New Roman" w:cs="Times New Roman"/>
          <w:sz w:val="24"/>
          <w:szCs w:val="24"/>
        </w:rPr>
      </w:pPr>
    </w:p>
    <w:p w:rsidR="00990DA5" w:rsidRDefault="00990DA5" w:rsidP="00990DA5">
      <w:pPr>
        <w:pStyle w:val="a4"/>
        <w:rPr>
          <w:rFonts w:ascii="Times New Roman" w:hAnsi="Times New Roman" w:cs="Times New Roman"/>
          <w:sz w:val="24"/>
          <w:szCs w:val="24"/>
        </w:rPr>
      </w:pPr>
    </w:p>
    <w:p w:rsidR="00990DA5" w:rsidRDefault="00990DA5" w:rsidP="00990DA5">
      <w:pPr>
        <w:pStyle w:val="a4"/>
        <w:rPr>
          <w:rFonts w:ascii="Times New Roman" w:hAnsi="Times New Roman" w:cs="Times New Roman"/>
          <w:sz w:val="24"/>
          <w:szCs w:val="24"/>
        </w:rPr>
      </w:pPr>
    </w:p>
    <w:p w:rsidR="00990DA5" w:rsidRDefault="00990DA5" w:rsidP="00990DA5">
      <w:pPr>
        <w:pStyle w:val="a4"/>
        <w:rPr>
          <w:rFonts w:ascii="Times New Roman" w:hAnsi="Times New Roman" w:cs="Times New Roman"/>
          <w:sz w:val="24"/>
          <w:szCs w:val="24"/>
        </w:rPr>
      </w:pPr>
    </w:p>
    <w:p w:rsidR="00990DA5" w:rsidRPr="0003330F" w:rsidRDefault="00990DA5" w:rsidP="00990DA5">
      <w:pPr>
        <w:pStyle w:val="a4"/>
        <w:rPr>
          <w:rFonts w:ascii="Times New Roman" w:hAnsi="Times New Roman" w:cs="Times New Roman"/>
          <w:sz w:val="24"/>
          <w:szCs w:val="24"/>
        </w:rPr>
      </w:pPr>
    </w:p>
    <w:p w:rsidR="00990DA5" w:rsidRPr="0003330F" w:rsidRDefault="00990DA5" w:rsidP="00990DA5">
      <w:pPr>
        <w:pStyle w:val="a4"/>
        <w:rPr>
          <w:rFonts w:ascii="Times New Roman" w:hAnsi="Times New Roman" w:cs="Times New Roman"/>
          <w:sz w:val="24"/>
          <w:szCs w:val="24"/>
        </w:rPr>
      </w:pPr>
    </w:p>
    <w:p w:rsidR="00990DA5" w:rsidRPr="0003330F" w:rsidRDefault="00990DA5" w:rsidP="00990DA5">
      <w:pPr>
        <w:rPr>
          <w:rFonts w:ascii="Times New Roman" w:hAnsi="Times New Roman" w:cs="Times New Roman"/>
          <w:sz w:val="24"/>
          <w:szCs w:val="24"/>
        </w:rPr>
      </w:pPr>
    </w:p>
    <w:p w:rsidR="00FA472E" w:rsidRDefault="00FA472E" w:rsidP="00990DA5">
      <w:pPr>
        <w:rPr>
          <w:rFonts w:ascii="Times New Roman" w:hAnsi="Times New Roman" w:cs="Times New Roman"/>
          <w:sz w:val="24"/>
          <w:szCs w:val="24"/>
        </w:rPr>
      </w:pPr>
    </w:p>
    <w:p w:rsidR="00990DA5" w:rsidRDefault="00FA472E" w:rsidP="00990DA5">
      <w:pPr>
        <w:rPr>
          <w:rFonts w:ascii="Times New Roman" w:hAnsi="Times New Roman" w:cs="Times New Roman"/>
          <w:sz w:val="24"/>
          <w:szCs w:val="24"/>
        </w:rPr>
      </w:pPr>
      <w:proofErr w:type="gramStart"/>
      <w:r>
        <w:rPr>
          <w:rFonts w:ascii="Times New Roman" w:hAnsi="Times New Roman" w:cs="Times New Roman"/>
          <w:sz w:val="24"/>
          <w:szCs w:val="24"/>
        </w:rPr>
        <w:t>Ответственный за выпуск – Гава О.Ю.</w:t>
      </w:r>
      <w:proofErr w:type="gramEnd"/>
    </w:p>
    <w:p w:rsidR="00990DA5" w:rsidRDefault="00FA472E" w:rsidP="00990DA5">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990DA5" w:rsidRDefault="00FA472E" w:rsidP="00990DA5">
      <w:pPr>
        <w:rPr>
          <w:rFonts w:ascii="Times New Roman" w:hAnsi="Times New Roman" w:cs="Times New Roman"/>
          <w:sz w:val="24"/>
          <w:szCs w:val="24"/>
        </w:rPr>
      </w:pPr>
      <w:r>
        <w:rPr>
          <w:rFonts w:ascii="Times New Roman" w:hAnsi="Times New Roman" w:cs="Times New Roman"/>
          <w:sz w:val="24"/>
          <w:szCs w:val="24"/>
        </w:rPr>
        <w:t xml:space="preserve">Технический редактор – </w:t>
      </w:r>
      <w:proofErr w:type="spellStart"/>
      <w:r>
        <w:rPr>
          <w:rFonts w:ascii="Times New Roman" w:hAnsi="Times New Roman" w:cs="Times New Roman"/>
          <w:sz w:val="24"/>
          <w:szCs w:val="24"/>
        </w:rPr>
        <w:t>Мунтяну</w:t>
      </w:r>
      <w:proofErr w:type="spellEnd"/>
      <w:r>
        <w:rPr>
          <w:rFonts w:ascii="Times New Roman" w:hAnsi="Times New Roman" w:cs="Times New Roman"/>
          <w:sz w:val="24"/>
          <w:szCs w:val="24"/>
        </w:rPr>
        <w:t xml:space="preserve"> Г.В.</w:t>
      </w:r>
    </w:p>
    <w:p w:rsidR="00990DA5" w:rsidRDefault="00990DA5" w:rsidP="00990DA5">
      <w:pPr>
        <w:rPr>
          <w:rFonts w:ascii="Times New Roman" w:hAnsi="Times New Roman" w:cs="Times New Roman"/>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lastRenderedPageBreak/>
        <w:t>ГОРНОЕ  МАШИНОСТРОЕНИЕ</w:t>
      </w:r>
    </w:p>
    <w:p w:rsidR="00990DA5" w:rsidRPr="0003330F" w:rsidRDefault="00990DA5" w:rsidP="00990DA5">
      <w:pPr>
        <w:rPr>
          <w:rFonts w:ascii="Times New Roman" w:hAnsi="Times New Roman" w:cs="Times New Roman"/>
          <w:b/>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Марьенков</w:t>
      </w:r>
      <w:proofErr w:type="spellEnd"/>
      <w:r w:rsidRPr="0003330F">
        <w:rPr>
          <w:rFonts w:ascii="Times New Roman" w:eastAsia="Times New Roman" w:hAnsi="Times New Roman" w:cs="Times New Roman"/>
          <w:b/>
          <w:bCs/>
          <w:i/>
          <w:sz w:val="24"/>
          <w:szCs w:val="24"/>
        </w:rPr>
        <w:t>, С.А.</w:t>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658.261</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Обеспечение непрерывности работы частотно-регулируемого привода </w:t>
      </w:r>
      <w:proofErr w:type="spellStart"/>
      <w:r w:rsidRPr="0003330F">
        <w:rPr>
          <w:rFonts w:ascii="Times New Roman" w:eastAsia="Times New Roman" w:hAnsi="Times New Roman" w:cs="Times New Roman"/>
          <w:b/>
          <w:sz w:val="24"/>
          <w:szCs w:val="24"/>
        </w:rPr>
        <w:t>энергопотребителей</w:t>
      </w:r>
      <w:proofErr w:type="spellEnd"/>
      <w:r w:rsidRPr="0003330F">
        <w:rPr>
          <w:rFonts w:ascii="Times New Roman" w:eastAsia="Times New Roman" w:hAnsi="Times New Roman" w:cs="Times New Roman"/>
          <w:b/>
          <w:sz w:val="24"/>
          <w:szCs w:val="24"/>
        </w:rPr>
        <w:t xml:space="preserve"> нефтедобычи</w:t>
      </w:r>
      <w:r w:rsidRPr="0003330F">
        <w:rPr>
          <w:rFonts w:ascii="Times New Roman" w:eastAsia="Times New Roman" w:hAnsi="Times New Roman" w:cs="Times New Roman"/>
          <w:sz w:val="24"/>
          <w:szCs w:val="24"/>
        </w:rPr>
        <w:t xml:space="preserve"> / С. А. </w:t>
      </w:r>
      <w:proofErr w:type="spellStart"/>
      <w:r w:rsidRPr="0003330F">
        <w:rPr>
          <w:rFonts w:ascii="Times New Roman" w:eastAsia="Times New Roman" w:hAnsi="Times New Roman" w:cs="Times New Roman"/>
          <w:sz w:val="24"/>
          <w:szCs w:val="24"/>
        </w:rPr>
        <w:t>Марьенков</w:t>
      </w:r>
      <w:proofErr w:type="spellEnd"/>
      <w:r w:rsidRPr="0003330F">
        <w:rPr>
          <w:rFonts w:ascii="Times New Roman" w:eastAsia="Times New Roman" w:hAnsi="Times New Roman" w:cs="Times New Roman"/>
          <w:sz w:val="24"/>
          <w:szCs w:val="24"/>
        </w:rPr>
        <w:t xml:space="preserve"> // </w:t>
      </w:r>
      <w:proofErr w:type="spellStart"/>
      <w:r w:rsidRPr="0003330F">
        <w:rPr>
          <w:rFonts w:ascii="Times New Roman" w:eastAsia="Times New Roman" w:hAnsi="Times New Roman" w:cs="Times New Roman"/>
          <w:sz w:val="24"/>
          <w:szCs w:val="24"/>
        </w:rPr>
        <w:t>Энергобезопасность</w:t>
      </w:r>
      <w:proofErr w:type="spellEnd"/>
      <w:r w:rsidRPr="0003330F">
        <w:rPr>
          <w:rFonts w:ascii="Times New Roman" w:eastAsia="Times New Roman" w:hAnsi="Times New Roman" w:cs="Times New Roman"/>
          <w:sz w:val="24"/>
          <w:szCs w:val="24"/>
        </w:rPr>
        <w:t xml:space="preserve"> и энергосбережение. - 2017. - № 1. - С. 30-33: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В настоящей статье проведен сравнительный анализ существующих </w:t>
      </w:r>
      <w:proofErr w:type="gramStart"/>
      <w:r w:rsidRPr="0003330F">
        <w:rPr>
          <w:rFonts w:ascii="Times New Roman" w:eastAsia="Times New Roman" w:hAnsi="Times New Roman" w:cs="Times New Roman"/>
          <w:sz w:val="24"/>
          <w:szCs w:val="24"/>
        </w:rPr>
        <w:t>методов повышения надежности работы преобразователей частоты</w:t>
      </w:r>
      <w:proofErr w:type="gramEnd"/>
      <w:r w:rsidRPr="0003330F">
        <w:rPr>
          <w:rFonts w:ascii="Times New Roman" w:eastAsia="Times New Roman" w:hAnsi="Times New Roman" w:cs="Times New Roman"/>
          <w:sz w:val="24"/>
          <w:szCs w:val="24"/>
        </w:rPr>
        <w:t xml:space="preserve"> и рекомендовано применение накопительного модуля на базе </w:t>
      </w:r>
      <w:proofErr w:type="spellStart"/>
      <w:r w:rsidRPr="0003330F">
        <w:rPr>
          <w:rFonts w:ascii="Times New Roman" w:eastAsia="Times New Roman" w:hAnsi="Times New Roman" w:cs="Times New Roman"/>
          <w:sz w:val="24"/>
          <w:szCs w:val="24"/>
        </w:rPr>
        <w:t>суперконденсатора</w:t>
      </w:r>
      <w:proofErr w:type="spellEnd"/>
      <w:r w:rsidRPr="0003330F">
        <w:rPr>
          <w:rFonts w:ascii="Times New Roman" w:eastAsia="Times New Roman" w:hAnsi="Times New Roman" w:cs="Times New Roman"/>
          <w:sz w:val="24"/>
          <w:szCs w:val="24"/>
        </w:rPr>
        <w:t xml:space="preserve"> для повышения надежности и бесперебойности работы частотных преобразователей установок с электроцентробежными насосами. </w:t>
      </w:r>
    </w:p>
    <w:p w:rsidR="00990DA5" w:rsidRPr="0003330F" w:rsidRDefault="00990DA5" w:rsidP="00990DA5">
      <w:pPr>
        <w:rPr>
          <w:rFonts w:ascii="Times New Roman" w:hAnsi="Times New Roman" w:cs="Times New Roman"/>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ДЕТАЛИ  МАШИН</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Дубовик, Е.А.</w:t>
      </w:r>
      <w:r w:rsidR="00FA472E">
        <w:rPr>
          <w:rFonts w:ascii="Times New Roman" w:eastAsia="Times New Roman" w:hAnsi="Times New Roman" w:cs="Times New Roman"/>
          <w:b/>
          <w:bCs/>
          <w:i/>
          <w:sz w:val="24"/>
          <w:szCs w:val="24"/>
        </w:rPr>
        <w:t xml:space="preserve">                                                                                            </w:t>
      </w:r>
      <w:r w:rsidRPr="0003330F">
        <w:rPr>
          <w:rFonts w:ascii="Times New Roman" w:eastAsia="Times New Roman" w:hAnsi="Times New Roman" w:cs="Times New Roman"/>
          <w:bCs/>
          <w:sz w:val="24"/>
          <w:szCs w:val="24"/>
        </w:rPr>
        <w:t>УДК  620.178.162:05.22.10</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Устойчивость масел к износу</w:t>
      </w:r>
      <w:r w:rsidRPr="0003330F">
        <w:rPr>
          <w:rFonts w:ascii="Times New Roman" w:eastAsia="Times New Roman" w:hAnsi="Times New Roman" w:cs="Times New Roman"/>
          <w:sz w:val="24"/>
          <w:szCs w:val="24"/>
        </w:rPr>
        <w:t xml:space="preserve"> / Е. А. Дубовик // Сборка в машиностроении, приборостроении. - 2017. - Т. 18 - № 3. - С. 130-131.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3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Рассмотрена новая концепция оценки </w:t>
      </w:r>
      <w:proofErr w:type="spellStart"/>
      <w:r w:rsidRPr="0003330F">
        <w:rPr>
          <w:rFonts w:ascii="Times New Roman" w:eastAsia="Times New Roman" w:hAnsi="Times New Roman" w:cs="Times New Roman"/>
          <w:sz w:val="24"/>
          <w:szCs w:val="24"/>
        </w:rPr>
        <w:t>противоизносных</w:t>
      </w:r>
      <w:proofErr w:type="spellEnd"/>
      <w:r w:rsidRPr="0003330F">
        <w:rPr>
          <w:rFonts w:ascii="Times New Roman" w:eastAsia="Times New Roman" w:hAnsi="Times New Roman" w:cs="Times New Roman"/>
          <w:sz w:val="24"/>
          <w:szCs w:val="24"/>
        </w:rPr>
        <w:t xml:space="preserve"> свойств смазываемых стальных поверхностей трения по величине и распределению микромеханических характеристик в тонком приповерхностном слое.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Измайлов, В.В.</w:t>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531.43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Фрикционные характеристики контакта и карта режимов трения</w:t>
      </w:r>
      <w:r w:rsidRPr="0003330F">
        <w:rPr>
          <w:rFonts w:ascii="Times New Roman" w:eastAsia="Times New Roman" w:hAnsi="Times New Roman" w:cs="Times New Roman"/>
          <w:sz w:val="24"/>
          <w:szCs w:val="24"/>
        </w:rPr>
        <w:t xml:space="preserve"> / В. В. Измайлов, А. Ф. Гусев // Сборка в машиностроении, приборостроении. - 2017. - Т. 18 - № 3. - С. 123-129: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4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Получены формулы для оценки коэффициента трения при переходе от покоя к скольжению и относительном скольжении поверхностей в условиях пластического контакта. Области применимости теоретических зависимостей для расчетов характеристик фрикционного контакта представлены графически в виде карат режимов трения.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Шишкарев</w:t>
      </w:r>
      <w:proofErr w:type="spellEnd"/>
      <w:r w:rsidRPr="0003330F">
        <w:rPr>
          <w:rFonts w:ascii="Times New Roman" w:eastAsia="Times New Roman" w:hAnsi="Times New Roman" w:cs="Times New Roman"/>
          <w:b/>
          <w:bCs/>
          <w:i/>
          <w:sz w:val="24"/>
          <w:szCs w:val="24"/>
        </w:rPr>
        <w:t>, М.П.</w:t>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621.838.222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Модернизация адаптивной фрикционной муфты с </w:t>
      </w:r>
      <w:proofErr w:type="spellStart"/>
      <w:r w:rsidRPr="0003330F">
        <w:rPr>
          <w:rFonts w:ascii="Times New Roman" w:eastAsia="Times New Roman" w:hAnsi="Times New Roman" w:cs="Times New Roman"/>
          <w:b/>
          <w:sz w:val="24"/>
          <w:szCs w:val="24"/>
        </w:rPr>
        <w:t>бифункциональным</w:t>
      </w:r>
      <w:proofErr w:type="spellEnd"/>
      <w:r w:rsidRPr="0003330F">
        <w:rPr>
          <w:rFonts w:ascii="Times New Roman" w:eastAsia="Times New Roman" w:hAnsi="Times New Roman" w:cs="Times New Roman"/>
          <w:b/>
          <w:sz w:val="24"/>
          <w:szCs w:val="24"/>
        </w:rPr>
        <w:t xml:space="preserve"> управляющим устройством</w:t>
      </w:r>
      <w:r w:rsidRPr="0003330F">
        <w:rPr>
          <w:rFonts w:ascii="Times New Roman" w:eastAsia="Times New Roman" w:hAnsi="Times New Roman" w:cs="Times New Roman"/>
          <w:sz w:val="24"/>
          <w:szCs w:val="24"/>
        </w:rPr>
        <w:t xml:space="preserve"> / М. П. </w:t>
      </w:r>
      <w:proofErr w:type="spellStart"/>
      <w:r w:rsidRPr="0003330F">
        <w:rPr>
          <w:rFonts w:ascii="Times New Roman" w:eastAsia="Times New Roman" w:hAnsi="Times New Roman" w:cs="Times New Roman"/>
          <w:sz w:val="24"/>
          <w:szCs w:val="24"/>
        </w:rPr>
        <w:t>Шишкарев</w:t>
      </w:r>
      <w:proofErr w:type="spellEnd"/>
      <w:r w:rsidRPr="0003330F">
        <w:rPr>
          <w:rFonts w:ascii="Times New Roman" w:eastAsia="Times New Roman" w:hAnsi="Times New Roman" w:cs="Times New Roman"/>
          <w:sz w:val="24"/>
          <w:szCs w:val="24"/>
        </w:rPr>
        <w:t xml:space="preserve"> // Сборка в машиностроении, приборостроении. - 2017. - Т. 18 - № 3. - С. 99-103: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Приведены результаты исследования модернизированной адаптивной фрикционной муфты с </w:t>
      </w:r>
      <w:proofErr w:type="spellStart"/>
      <w:r w:rsidRPr="0003330F">
        <w:rPr>
          <w:rFonts w:ascii="Times New Roman" w:eastAsia="Times New Roman" w:hAnsi="Times New Roman" w:cs="Times New Roman"/>
          <w:sz w:val="24"/>
          <w:szCs w:val="24"/>
        </w:rPr>
        <w:t>бифункциональным</w:t>
      </w:r>
      <w:proofErr w:type="spellEnd"/>
      <w:r w:rsidRPr="0003330F">
        <w:rPr>
          <w:rFonts w:ascii="Times New Roman" w:eastAsia="Times New Roman" w:hAnsi="Times New Roman" w:cs="Times New Roman"/>
          <w:sz w:val="24"/>
          <w:szCs w:val="24"/>
        </w:rPr>
        <w:t xml:space="preserve"> устройством. Показано, что расположение пружин нажимного устройства под острым углом к плоскости вращения муфты повышает номинальный вращающий момент в 1,03...1,41 раза в </w:t>
      </w:r>
      <w:proofErr w:type="spellStart"/>
      <w:r w:rsidRPr="0003330F">
        <w:rPr>
          <w:rFonts w:ascii="Times New Roman" w:eastAsia="Times New Roman" w:hAnsi="Times New Roman" w:cs="Times New Roman"/>
          <w:sz w:val="24"/>
          <w:szCs w:val="24"/>
        </w:rPr>
        <w:t>зависимостиот</w:t>
      </w:r>
      <w:proofErr w:type="spellEnd"/>
      <w:r w:rsidRPr="0003330F">
        <w:rPr>
          <w:rFonts w:ascii="Times New Roman" w:eastAsia="Times New Roman" w:hAnsi="Times New Roman" w:cs="Times New Roman"/>
          <w:sz w:val="24"/>
          <w:szCs w:val="24"/>
        </w:rPr>
        <w:t xml:space="preserve"> коэффициента усиления. </w:t>
      </w:r>
    </w:p>
    <w:p w:rsidR="00990DA5" w:rsidRPr="0003330F" w:rsidRDefault="00990DA5" w:rsidP="00990DA5">
      <w:pPr>
        <w:rPr>
          <w:rFonts w:ascii="Times New Roman" w:hAnsi="Times New Roman" w:cs="Times New Roman"/>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КУЗНЕЧНО-ШТАМПОВОЧНОЕ  ПРОИЗВОДСТВО</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Бараев, А.В.</w:t>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r>
      <w:r w:rsidR="00FA472E">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629.78:621.983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Разработка устройства подачи-удаления крупногабаритных заготовок в зону штамповки в решении задач </w:t>
      </w:r>
      <w:proofErr w:type="spellStart"/>
      <w:r w:rsidRPr="0003330F">
        <w:rPr>
          <w:rFonts w:ascii="Times New Roman" w:eastAsia="Times New Roman" w:hAnsi="Times New Roman" w:cs="Times New Roman"/>
          <w:b/>
          <w:sz w:val="24"/>
          <w:szCs w:val="24"/>
        </w:rPr>
        <w:t>импортозамещения</w:t>
      </w:r>
      <w:proofErr w:type="spellEnd"/>
      <w:r w:rsidRPr="0003330F">
        <w:rPr>
          <w:rFonts w:ascii="Times New Roman" w:eastAsia="Times New Roman" w:hAnsi="Times New Roman" w:cs="Times New Roman"/>
          <w:b/>
          <w:sz w:val="24"/>
          <w:szCs w:val="24"/>
        </w:rPr>
        <w:t xml:space="preserve"> в заготовительном производстве</w:t>
      </w:r>
      <w:r w:rsidRPr="0003330F">
        <w:rPr>
          <w:rFonts w:ascii="Times New Roman" w:eastAsia="Times New Roman" w:hAnsi="Times New Roman" w:cs="Times New Roman"/>
          <w:sz w:val="24"/>
          <w:szCs w:val="24"/>
        </w:rPr>
        <w:t xml:space="preserve"> / А. В. Бараев, С. М. </w:t>
      </w:r>
      <w:proofErr w:type="spellStart"/>
      <w:r w:rsidRPr="0003330F">
        <w:rPr>
          <w:rFonts w:ascii="Times New Roman" w:eastAsia="Times New Roman" w:hAnsi="Times New Roman" w:cs="Times New Roman"/>
          <w:sz w:val="24"/>
          <w:szCs w:val="24"/>
        </w:rPr>
        <w:t>Вайцехович</w:t>
      </w:r>
      <w:proofErr w:type="spellEnd"/>
      <w:r w:rsidRPr="0003330F">
        <w:rPr>
          <w:rFonts w:ascii="Times New Roman" w:eastAsia="Times New Roman" w:hAnsi="Times New Roman" w:cs="Times New Roman"/>
          <w:sz w:val="24"/>
          <w:szCs w:val="24"/>
        </w:rPr>
        <w:t xml:space="preserve">, Г. Г. Кривенко // Кузнечно-штамповочное производство. Обработка материалов давлением. - 2017. - № 3. - С. 32-37: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3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lastRenderedPageBreak/>
        <w:t xml:space="preserve">Статья посвящена разработке устройства для транспортировки крупногабаритных листовых заготовок в технологии холодной и горячей штамповки металлов. Устройство может быть использовано для подачи-удаления листовых заготовок в зону штамповки при производстве, например, полусфер </w:t>
      </w:r>
      <w:proofErr w:type="spellStart"/>
      <w:r w:rsidRPr="0003330F">
        <w:rPr>
          <w:rFonts w:ascii="Times New Roman" w:eastAsia="Times New Roman" w:hAnsi="Times New Roman" w:cs="Times New Roman"/>
          <w:sz w:val="24"/>
          <w:szCs w:val="24"/>
        </w:rPr>
        <w:t>шаробаллонов</w:t>
      </w:r>
      <w:proofErr w:type="spellEnd"/>
      <w:r w:rsidRPr="0003330F">
        <w:rPr>
          <w:rFonts w:ascii="Times New Roman" w:eastAsia="Times New Roman" w:hAnsi="Times New Roman" w:cs="Times New Roman"/>
          <w:sz w:val="24"/>
          <w:szCs w:val="24"/>
        </w:rPr>
        <w:t xml:space="preserve"> в решении задач </w:t>
      </w:r>
      <w:proofErr w:type="spellStart"/>
      <w:r w:rsidRPr="0003330F">
        <w:rPr>
          <w:rFonts w:ascii="Times New Roman" w:eastAsia="Times New Roman" w:hAnsi="Times New Roman" w:cs="Times New Roman"/>
          <w:sz w:val="24"/>
          <w:szCs w:val="24"/>
        </w:rPr>
        <w:t>импортозамещения</w:t>
      </w:r>
      <w:proofErr w:type="spellEnd"/>
      <w:r w:rsidRPr="0003330F">
        <w:rPr>
          <w:rFonts w:ascii="Times New Roman" w:eastAsia="Times New Roman" w:hAnsi="Times New Roman" w:cs="Times New Roman"/>
          <w:sz w:val="24"/>
          <w:szCs w:val="24"/>
        </w:rPr>
        <w:t xml:space="preserve"> в заготовительном производстве. </w:t>
      </w:r>
    </w:p>
    <w:p w:rsidR="00990DA5" w:rsidRPr="0003330F" w:rsidRDefault="00990DA5" w:rsidP="00990DA5">
      <w:pPr>
        <w:spacing w:line="240" w:lineRule="auto"/>
        <w:rPr>
          <w:rFonts w:ascii="Times New Roman" w:eastAsia="Times New Roman" w:hAnsi="Times New Roman" w:cs="Times New Roman"/>
          <w:bCs/>
          <w:sz w:val="24"/>
          <w:szCs w:val="24"/>
        </w:rPr>
      </w:pPr>
    </w:p>
    <w:p w:rsidR="00990DA5" w:rsidRPr="0003330F" w:rsidRDefault="00FA472E" w:rsidP="00FA472E">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53.43.37</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Возникновение зон неконтактной деформации в процессе прокатки-прессования пористого прутка</w:t>
      </w:r>
      <w:r w:rsidRPr="0003330F">
        <w:rPr>
          <w:rFonts w:ascii="Times New Roman" w:eastAsia="Times New Roman" w:hAnsi="Times New Roman" w:cs="Times New Roman"/>
          <w:sz w:val="24"/>
          <w:szCs w:val="24"/>
        </w:rPr>
        <w:t xml:space="preserve"> / Ю. Н. Логинов [и др.] // Кузнечно-штамповочное производство. Обработка материалов давлением. - 2017. - № 3. - С. 36-41: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11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С помощью программного комплекса </w:t>
      </w:r>
      <w:proofErr w:type="spellStart"/>
      <w:r w:rsidRPr="0003330F">
        <w:rPr>
          <w:rFonts w:ascii="Times New Roman" w:eastAsia="Times New Roman" w:hAnsi="Times New Roman" w:cs="Times New Roman"/>
          <w:sz w:val="24"/>
          <w:szCs w:val="24"/>
        </w:rPr>
        <w:t>QForm</w:t>
      </w:r>
      <w:proofErr w:type="spellEnd"/>
      <w:r w:rsidRPr="0003330F">
        <w:rPr>
          <w:rFonts w:ascii="Times New Roman" w:eastAsia="Times New Roman" w:hAnsi="Times New Roman" w:cs="Times New Roman"/>
          <w:sz w:val="24"/>
          <w:szCs w:val="24"/>
        </w:rPr>
        <w:t xml:space="preserve"> выполнено моделирование совмещенного процесса прокатки-прессования пористой заготовки из алюминиевого сплава. В этой схеме деформация заготовки осуществляется в калибре, образованном валком с гребнем, валком с ручьем и матрицей. Выявлены закономерности распределения среднего напряжения и параметра относительной плотности по очагу деформации. Обнаружено существование неконтактной зоны отхода металла от поверхности инструмента со стороны валка с гребнем. Такая зона отсутствует со стороны валка, снабженного ручьем. Наличие неконтактной зоны внутри очага деформации может приводить к появлению локального разрушения заготовки, что следует учитывать при использовании процесса для обработки </w:t>
      </w:r>
      <w:proofErr w:type="spellStart"/>
      <w:r w:rsidRPr="0003330F">
        <w:rPr>
          <w:rFonts w:ascii="Times New Roman" w:eastAsia="Times New Roman" w:hAnsi="Times New Roman" w:cs="Times New Roman"/>
          <w:sz w:val="24"/>
          <w:szCs w:val="24"/>
        </w:rPr>
        <w:t>малопластичных</w:t>
      </w:r>
      <w:proofErr w:type="spellEnd"/>
      <w:r w:rsidRPr="0003330F">
        <w:rPr>
          <w:rFonts w:ascii="Times New Roman" w:eastAsia="Times New Roman" w:hAnsi="Times New Roman" w:cs="Times New Roman"/>
          <w:sz w:val="24"/>
          <w:szCs w:val="24"/>
        </w:rPr>
        <w:t xml:space="preserve"> металлов.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Волков, А.Е.</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621.7:620.186</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Деформация сдвигом методом кручения, осадки и прессования </w:t>
      </w:r>
      <w:r w:rsidRPr="0003330F">
        <w:rPr>
          <w:rFonts w:ascii="Times New Roman" w:eastAsia="Times New Roman" w:hAnsi="Times New Roman" w:cs="Times New Roman"/>
          <w:sz w:val="24"/>
          <w:szCs w:val="24"/>
        </w:rPr>
        <w:t xml:space="preserve">/ А. Е. Волков // Кузнечно-штамповочное производство. Обработка материалов давлением. - 2017. - № 3. - С. 24-31: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Комплексная технология деформации металла - "Кручение, осадка и прессование" (КОП) предназначена для получения субмикрокристаллической структуры в металлических заготовках большой массы. Выполненная работа демонстрирует эффективность применения деформации сдвигом за счет винтового кручения. Наиболее эффективно использование винтового реверсивного кручения, позволяющего с наименьшими временными и экономическими затратами производить подготовку структуры металла в заготовках под последующую классическую деформацию.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Воронцов, А.Л.</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Pr="0003330F">
        <w:rPr>
          <w:rFonts w:ascii="Times New Roman" w:eastAsia="Times New Roman" w:hAnsi="Times New Roman" w:cs="Times New Roman"/>
          <w:bCs/>
          <w:sz w:val="24"/>
          <w:szCs w:val="24"/>
        </w:rPr>
        <w:t>УДК  621.77.01:621.777.4</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Кинематическое состояние заготовки при совмещенном процессе </w:t>
      </w:r>
      <w:proofErr w:type="spellStart"/>
      <w:r w:rsidRPr="0003330F">
        <w:rPr>
          <w:rFonts w:ascii="Times New Roman" w:eastAsia="Times New Roman" w:hAnsi="Times New Roman" w:cs="Times New Roman"/>
          <w:b/>
          <w:sz w:val="24"/>
          <w:szCs w:val="24"/>
        </w:rPr>
        <w:t>редуцирования-дорнования</w:t>
      </w:r>
      <w:proofErr w:type="spellEnd"/>
      <w:r w:rsidRPr="0003330F">
        <w:rPr>
          <w:rFonts w:ascii="Times New Roman" w:eastAsia="Times New Roman" w:hAnsi="Times New Roman" w:cs="Times New Roman"/>
          <w:sz w:val="24"/>
          <w:szCs w:val="24"/>
        </w:rPr>
        <w:t xml:space="preserve"> / А. Л. Воронцов // Кузнечно-штамповочное производство. Обработка материалов давлением. - 2017. - № 3. - С. 3-7: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Найдены геометрические параметры очага пластической деформации в общем случае произвольного соотношения углов конусности дорна и матрицы, а также изменений толщины заготовки тем и другим инструментами. Определено кинематическое состояние заготовки в очаге пластической деформации. Получены математические выражения, необходимые для углубленного исследования напряженного и деформированного состояний совмещенного процесса </w:t>
      </w:r>
      <w:proofErr w:type="spellStart"/>
      <w:r w:rsidRPr="0003330F">
        <w:rPr>
          <w:rFonts w:ascii="Times New Roman" w:eastAsia="Times New Roman" w:hAnsi="Times New Roman" w:cs="Times New Roman"/>
          <w:sz w:val="24"/>
          <w:szCs w:val="24"/>
        </w:rPr>
        <w:t>редуцирования-дорнования</w:t>
      </w:r>
      <w:proofErr w:type="spellEnd"/>
      <w:r w:rsidRPr="0003330F">
        <w:rPr>
          <w:rFonts w:ascii="Times New Roman" w:eastAsia="Times New Roman" w:hAnsi="Times New Roman" w:cs="Times New Roman"/>
          <w:sz w:val="24"/>
          <w:szCs w:val="24"/>
        </w:rPr>
        <w:t xml:space="preserve">.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Дорохин</w:t>
      </w:r>
      <w:proofErr w:type="spellEnd"/>
      <w:r w:rsidRPr="0003330F">
        <w:rPr>
          <w:rFonts w:ascii="Times New Roman" w:eastAsia="Times New Roman" w:hAnsi="Times New Roman" w:cs="Times New Roman"/>
          <w:b/>
          <w:bCs/>
          <w:i/>
          <w:sz w:val="24"/>
          <w:szCs w:val="24"/>
        </w:rPr>
        <w:t>, С.А.</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658.589:621.735.34</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Модернизированный пресс пульсирующей вытяжки ПГВ-1</w:t>
      </w:r>
      <w:proofErr w:type="gramStart"/>
      <w:r w:rsidRPr="0003330F">
        <w:rPr>
          <w:rFonts w:ascii="Times New Roman" w:eastAsia="Times New Roman" w:hAnsi="Times New Roman" w:cs="Times New Roman"/>
          <w:b/>
          <w:sz w:val="24"/>
          <w:szCs w:val="24"/>
        </w:rPr>
        <w:t xml:space="preserve"> А</w:t>
      </w:r>
      <w:proofErr w:type="gramEnd"/>
      <w:r w:rsidRPr="0003330F">
        <w:rPr>
          <w:rFonts w:ascii="Times New Roman" w:eastAsia="Times New Roman" w:hAnsi="Times New Roman" w:cs="Times New Roman"/>
          <w:sz w:val="24"/>
          <w:szCs w:val="24"/>
        </w:rPr>
        <w:t xml:space="preserve">  / С. А. </w:t>
      </w:r>
      <w:proofErr w:type="spellStart"/>
      <w:r w:rsidRPr="0003330F">
        <w:rPr>
          <w:rFonts w:ascii="Times New Roman" w:eastAsia="Times New Roman" w:hAnsi="Times New Roman" w:cs="Times New Roman"/>
          <w:sz w:val="24"/>
          <w:szCs w:val="24"/>
        </w:rPr>
        <w:t>Дорохин</w:t>
      </w:r>
      <w:proofErr w:type="spellEnd"/>
      <w:r w:rsidRPr="0003330F">
        <w:rPr>
          <w:rFonts w:ascii="Times New Roman" w:eastAsia="Times New Roman" w:hAnsi="Times New Roman" w:cs="Times New Roman"/>
          <w:sz w:val="24"/>
          <w:szCs w:val="24"/>
        </w:rPr>
        <w:t xml:space="preserve">, Р. Р. </w:t>
      </w:r>
      <w:proofErr w:type="spellStart"/>
      <w:r w:rsidRPr="0003330F">
        <w:rPr>
          <w:rFonts w:ascii="Times New Roman" w:eastAsia="Times New Roman" w:hAnsi="Times New Roman" w:cs="Times New Roman"/>
          <w:sz w:val="24"/>
          <w:szCs w:val="24"/>
        </w:rPr>
        <w:t>Самиходов</w:t>
      </w:r>
      <w:proofErr w:type="spellEnd"/>
      <w:r w:rsidRPr="0003330F">
        <w:rPr>
          <w:rFonts w:ascii="Times New Roman" w:eastAsia="Times New Roman" w:hAnsi="Times New Roman" w:cs="Times New Roman"/>
          <w:sz w:val="24"/>
          <w:szCs w:val="24"/>
        </w:rPr>
        <w:t xml:space="preserve">, Е. П. Филимонов // Кузнечно-штамповочное производство. Обработка материалов давлением. - 2017. - № 3. - С. 45-48: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По результатам многолетней эксплуатации прессов пульсирующей вытяжки и выявленных замечаний по конструкции и его работе проведена модернизация пресса. Расширены технологические возможности, снижена энергоемкость. </w:t>
      </w:r>
    </w:p>
    <w:p w:rsidR="00990DA5" w:rsidRPr="0003330F" w:rsidRDefault="00990DA5" w:rsidP="00990DA5">
      <w:pPr>
        <w:rPr>
          <w:rFonts w:ascii="Times New Roman" w:hAnsi="Times New Roman" w:cs="Times New Roman"/>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Картунов</w:t>
      </w:r>
      <w:proofErr w:type="spellEnd"/>
      <w:r w:rsidRPr="0003330F">
        <w:rPr>
          <w:rFonts w:ascii="Times New Roman" w:eastAsia="Times New Roman" w:hAnsi="Times New Roman" w:cs="Times New Roman"/>
          <w:b/>
          <w:bCs/>
          <w:i/>
          <w:sz w:val="24"/>
          <w:szCs w:val="24"/>
        </w:rPr>
        <w:t>, А.Д.</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621.7.016.3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Разработка технологии и моделирование процесса холодной объемной штамповки винтов с цилиндрической головкой и шестигранным углублением под ключ</w:t>
      </w:r>
      <w:r w:rsidRPr="0003330F">
        <w:rPr>
          <w:rFonts w:ascii="Times New Roman" w:eastAsia="Times New Roman" w:hAnsi="Times New Roman" w:cs="Times New Roman"/>
          <w:sz w:val="24"/>
          <w:szCs w:val="24"/>
        </w:rPr>
        <w:t xml:space="preserve"> / А. Д. </w:t>
      </w:r>
      <w:proofErr w:type="spellStart"/>
      <w:r w:rsidRPr="0003330F">
        <w:rPr>
          <w:rFonts w:ascii="Times New Roman" w:eastAsia="Times New Roman" w:hAnsi="Times New Roman" w:cs="Times New Roman"/>
          <w:sz w:val="24"/>
          <w:szCs w:val="24"/>
        </w:rPr>
        <w:t>Картунов</w:t>
      </w:r>
      <w:proofErr w:type="spellEnd"/>
      <w:r w:rsidRPr="0003330F">
        <w:rPr>
          <w:rFonts w:ascii="Times New Roman" w:eastAsia="Times New Roman" w:hAnsi="Times New Roman" w:cs="Times New Roman"/>
          <w:sz w:val="24"/>
          <w:szCs w:val="24"/>
        </w:rPr>
        <w:t xml:space="preserve">, О. А. </w:t>
      </w:r>
      <w:proofErr w:type="spellStart"/>
      <w:r w:rsidRPr="0003330F">
        <w:rPr>
          <w:rFonts w:ascii="Times New Roman" w:eastAsia="Times New Roman" w:hAnsi="Times New Roman" w:cs="Times New Roman"/>
          <w:sz w:val="24"/>
          <w:szCs w:val="24"/>
        </w:rPr>
        <w:t>Белан</w:t>
      </w:r>
      <w:proofErr w:type="spellEnd"/>
      <w:r w:rsidRPr="0003330F">
        <w:rPr>
          <w:rFonts w:ascii="Times New Roman" w:eastAsia="Times New Roman" w:hAnsi="Times New Roman" w:cs="Times New Roman"/>
          <w:sz w:val="24"/>
          <w:szCs w:val="24"/>
        </w:rPr>
        <w:t xml:space="preserve">, А. К. </w:t>
      </w:r>
      <w:proofErr w:type="spellStart"/>
      <w:r w:rsidRPr="0003330F">
        <w:rPr>
          <w:rFonts w:ascii="Times New Roman" w:eastAsia="Times New Roman" w:hAnsi="Times New Roman" w:cs="Times New Roman"/>
          <w:sz w:val="24"/>
          <w:szCs w:val="24"/>
        </w:rPr>
        <w:t>Белан</w:t>
      </w:r>
      <w:proofErr w:type="spellEnd"/>
      <w:r w:rsidRPr="0003330F">
        <w:rPr>
          <w:rFonts w:ascii="Times New Roman" w:eastAsia="Times New Roman" w:hAnsi="Times New Roman" w:cs="Times New Roman"/>
          <w:sz w:val="24"/>
          <w:szCs w:val="24"/>
        </w:rPr>
        <w:t xml:space="preserve">// Кузнечно-штамповочное производство. Обработка материалов давлением. - 2017. - № 3. - С. 17-19: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3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Представлены два варианта технологии штамповки винтов с цилиндрической головкой и шестигранным углублением под ключ. Проведен анализ разработанных технологий с использованием программного комплекса автоматизированного инженерного анализа процессов объемной штамповки Deform-3D.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Кузнецов, А.Ф.</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621.98.043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Исследование изменений толщины стенки эллиптических тонкостенных днищ при штамповке</w:t>
      </w:r>
      <w:r w:rsidRPr="0003330F">
        <w:rPr>
          <w:rFonts w:ascii="Times New Roman" w:eastAsia="Times New Roman" w:hAnsi="Times New Roman" w:cs="Times New Roman"/>
          <w:sz w:val="24"/>
          <w:szCs w:val="24"/>
        </w:rPr>
        <w:t xml:space="preserve"> / А. Ф. Кузнецов, Ю. Д. Горбунова, Г. А. Орлов // Кузнечно-штамповочное производство. Обработка материалов давлением. - 2017. - № 3. - С. 19-23: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14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При расчете исполнительной толщины эллиптических днищ учитывают технологическую прибавку, предусматривающую компенсацию утонения стенки днища при штамповке. Рассмотрены основные факторы, влияющие на изменение толщины стенки эллиптических днищ при штамповке. Представлены результаты исследования изменения толщины стенки эллиптических тонкостенных днищ, изготовленных методом горячей штамповки на АО "</w:t>
      </w:r>
      <w:proofErr w:type="spellStart"/>
      <w:r w:rsidRPr="0003330F">
        <w:rPr>
          <w:rFonts w:ascii="Times New Roman" w:eastAsia="Times New Roman" w:hAnsi="Times New Roman" w:cs="Times New Roman"/>
          <w:sz w:val="24"/>
          <w:szCs w:val="24"/>
        </w:rPr>
        <w:t>Уралхиммаш</w:t>
      </w:r>
      <w:proofErr w:type="spellEnd"/>
      <w:r w:rsidRPr="0003330F">
        <w:rPr>
          <w:rFonts w:ascii="Times New Roman" w:eastAsia="Times New Roman" w:hAnsi="Times New Roman" w:cs="Times New Roman"/>
          <w:sz w:val="24"/>
          <w:szCs w:val="24"/>
        </w:rPr>
        <w:t xml:space="preserve">".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0D37D4" w:rsidP="000D37D4">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539.374</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Моделирование процесса получения составных изделий пластическим деформированием</w:t>
      </w:r>
      <w:r w:rsidRPr="0003330F">
        <w:rPr>
          <w:rFonts w:ascii="Times New Roman" w:eastAsia="Times New Roman" w:hAnsi="Times New Roman" w:cs="Times New Roman"/>
          <w:sz w:val="24"/>
          <w:szCs w:val="24"/>
        </w:rPr>
        <w:t xml:space="preserve"> / М. И. </w:t>
      </w:r>
      <w:proofErr w:type="spellStart"/>
      <w:r w:rsidRPr="0003330F">
        <w:rPr>
          <w:rFonts w:ascii="Times New Roman" w:eastAsia="Times New Roman" w:hAnsi="Times New Roman" w:cs="Times New Roman"/>
          <w:sz w:val="24"/>
          <w:szCs w:val="24"/>
        </w:rPr>
        <w:t>Поксеваткин</w:t>
      </w:r>
      <w:proofErr w:type="spellEnd"/>
      <w:r w:rsidRPr="0003330F">
        <w:rPr>
          <w:rFonts w:ascii="Times New Roman" w:eastAsia="Times New Roman" w:hAnsi="Times New Roman" w:cs="Times New Roman"/>
          <w:sz w:val="24"/>
          <w:szCs w:val="24"/>
        </w:rPr>
        <w:t xml:space="preserve"> [и др.] // Кузнечно-штамповочное производство. Обработка материалов давлением. - 2017. - № 3. - С. 13-16: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Рассмотрены физическая сущность образования неразъемного соединения заготовок пластическим деформированием и формирование составных изделий из сборных заготовок. Предложена математическая модель получения составных изделий.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Сережкин, М.А.</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621.735.32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Расчет удельной деформирующей силы при осадке заготовок в виде усеченного конуса с различными условиями трения</w:t>
      </w:r>
      <w:r w:rsidRPr="0003330F">
        <w:rPr>
          <w:rFonts w:ascii="Times New Roman" w:eastAsia="Times New Roman" w:hAnsi="Times New Roman" w:cs="Times New Roman"/>
          <w:sz w:val="24"/>
          <w:szCs w:val="24"/>
        </w:rPr>
        <w:t xml:space="preserve"> / М. А. Сережкин // Кузнечно-штамповочное производство. Обработка материалов давлением. - 2017. - № 3. - С. 8-12: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2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 вопрос определения удельной деформирующей силы при осадке заготовок, имеющих форму конуса, с различными условиями трения на торцах. </w:t>
      </w:r>
    </w:p>
    <w:p w:rsidR="00990DA5" w:rsidRDefault="00990DA5" w:rsidP="00990DA5">
      <w:pPr>
        <w:rPr>
          <w:rFonts w:ascii="Times New Roman" w:hAnsi="Times New Roman" w:cs="Times New Roman"/>
          <w:b/>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ЛИТЕЙНОЕ  ПРОИЗВОДСТВО</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Буданов, Е.Н.</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Технология </w:t>
      </w:r>
      <w:proofErr w:type="spellStart"/>
      <w:r w:rsidRPr="0003330F">
        <w:rPr>
          <w:rFonts w:ascii="Times New Roman" w:eastAsia="Times New Roman" w:hAnsi="Times New Roman" w:cs="Times New Roman"/>
          <w:b/>
          <w:sz w:val="24"/>
          <w:szCs w:val="24"/>
        </w:rPr>
        <w:t>Laempe</w:t>
      </w:r>
      <w:proofErr w:type="spellEnd"/>
      <w:r w:rsidRPr="0003330F">
        <w:rPr>
          <w:rFonts w:ascii="Times New Roman" w:eastAsia="Times New Roman" w:hAnsi="Times New Roman" w:cs="Times New Roman"/>
          <w:b/>
          <w:sz w:val="24"/>
          <w:szCs w:val="24"/>
        </w:rPr>
        <w:t xml:space="preserve"> на литейном заводе китайского автомобильного гиганта FAW</w:t>
      </w:r>
      <w:r w:rsidRPr="0003330F">
        <w:rPr>
          <w:rFonts w:ascii="Times New Roman" w:eastAsia="Times New Roman" w:hAnsi="Times New Roman" w:cs="Times New Roman"/>
          <w:sz w:val="24"/>
          <w:szCs w:val="24"/>
        </w:rPr>
        <w:t xml:space="preserve"> / Е. Н. Буданов // Литейное производство. - 2017. - № 4. - С. 34-37: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Описан опыт Китая как крупнейшего в мире производителя отливок. Китай активно использует самое инновационное литейное формовочное и стержневое оборудование ведущих немецких фирм. Модернизация литейного завода автомобильного концерна FAW - один из ярких примеров современного подхода к оснащению литейных цехов. </w:t>
      </w:r>
    </w:p>
    <w:p w:rsidR="00990DA5" w:rsidRPr="0003330F" w:rsidRDefault="00990DA5" w:rsidP="00990DA5">
      <w:pPr>
        <w:rPr>
          <w:rFonts w:ascii="Times New Roman" w:hAnsi="Times New Roman" w:cs="Times New Roman"/>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Вдовин, К.Н.</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621.74.018.01:621.763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Математическая модель для определения параметров электростатического введения </w:t>
      </w:r>
      <w:proofErr w:type="spellStart"/>
      <w:r w:rsidRPr="0003330F">
        <w:rPr>
          <w:rFonts w:ascii="Times New Roman" w:eastAsia="Times New Roman" w:hAnsi="Times New Roman" w:cs="Times New Roman"/>
          <w:b/>
          <w:sz w:val="24"/>
          <w:szCs w:val="24"/>
        </w:rPr>
        <w:t>наночастиц</w:t>
      </w:r>
      <w:proofErr w:type="spellEnd"/>
      <w:r w:rsidRPr="0003330F">
        <w:rPr>
          <w:rFonts w:ascii="Times New Roman" w:eastAsia="Times New Roman" w:hAnsi="Times New Roman" w:cs="Times New Roman"/>
          <w:b/>
          <w:sz w:val="24"/>
          <w:szCs w:val="24"/>
        </w:rPr>
        <w:t xml:space="preserve"> во вращающийся металл</w:t>
      </w:r>
      <w:r w:rsidRPr="0003330F">
        <w:rPr>
          <w:rFonts w:ascii="Times New Roman" w:eastAsia="Times New Roman" w:hAnsi="Times New Roman" w:cs="Times New Roman"/>
          <w:sz w:val="24"/>
          <w:szCs w:val="24"/>
        </w:rPr>
        <w:t xml:space="preserve"> / К. Н. Вдовин, И. М. </w:t>
      </w:r>
      <w:proofErr w:type="spellStart"/>
      <w:r w:rsidRPr="0003330F">
        <w:rPr>
          <w:rFonts w:ascii="Times New Roman" w:eastAsia="Times New Roman" w:hAnsi="Times New Roman" w:cs="Times New Roman"/>
          <w:sz w:val="24"/>
          <w:szCs w:val="24"/>
        </w:rPr>
        <w:t>Ячиков</w:t>
      </w:r>
      <w:proofErr w:type="spellEnd"/>
      <w:r w:rsidRPr="0003330F">
        <w:rPr>
          <w:rFonts w:ascii="Times New Roman" w:eastAsia="Times New Roman" w:hAnsi="Times New Roman" w:cs="Times New Roman"/>
          <w:sz w:val="24"/>
          <w:szCs w:val="24"/>
        </w:rPr>
        <w:t xml:space="preserve">, К. А. Данилюк // Упрочняющие технологии и покрытия. - 2017. - Т. 13. - № 3. - С. 99-105: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11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Приведена математическая модель, описывающая движение мелкодисперсных карбидных порошков под действием электрической силы и силы сопротивления среды. Для условий центробежной машины для производства валков получены зависимости скорости частиц карбида кремния и карбида вольфрама в момент удара о поверхность расплава от их радиуса, плотности и ускоряющего напряжения. </w:t>
      </w:r>
    </w:p>
    <w:p w:rsidR="00990DA5" w:rsidRPr="0003330F" w:rsidRDefault="00990DA5" w:rsidP="00990DA5">
      <w:pPr>
        <w:rPr>
          <w:rFonts w:ascii="Times New Roman" w:hAnsi="Times New Roman" w:cs="Times New Roman"/>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Кузовов, С.С.</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Pr="0003330F">
        <w:rPr>
          <w:rFonts w:ascii="Times New Roman" w:eastAsia="Times New Roman" w:hAnsi="Times New Roman" w:cs="Times New Roman"/>
          <w:bCs/>
          <w:sz w:val="24"/>
          <w:szCs w:val="24"/>
        </w:rPr>
        <w:t>УДК  621.746.628:539.422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Повышение </w:t>
      </w:r>
      <w:proofErr w:type="spellStart"/>
      <w:r w:rsidRPr="0003330F">
        <w:rPr>
          <w:rFonts w:ascii="Times New Roman" w:eastAsia="Times New Roman" w:hAnsi="Times New Roman" w:cs="Times New Roman"/>
          <w:b/>
          <w:sz w:val="24"/>
          <w:szCs w:val="24"/>
        </w:rPr>
        <w:t>трещиноустойчивости</w:t>
      </w:r>
      <w:proofErr w:type="spellEnd"/>
      <w:r w:rsidRPr="0003330F">
        <w:rPr>
          <w:rFonts w:ascii="Times New Roman" w:eastAsia="Times New Roman" w:hAnsi="Times New Roman" w:cs="Times New Roman"/>
          <w:b/>
          <w:sz w:val="24"/>
          <w:szCs w:val="24"/>
        </w:rPr>
        <w:t xml:space="preserve"> стальных отливок путем нанесения функционального покрытия на рабочую полость литейной формы</w:t>
      </w:r>
      <w:r w:rsidRPr="0003330F">
        <w:rPr>
          <w:rFonts w:ascii="Times New Roman" w:eastAsia="Times New Roman" w:hAnsi="Times New Roman" w:cs="Times New Roman"/>
          <w:sz w:val="24"/>
          <w:szCs w:val="24"/>
        </w:rPr>
        <w:t xml:space="preserve"> / С. С. Кузовов, К. В. Макаренко // Литейное производство. - 2017. - № 4. - С. 13-17: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Предложен новый способ борьбы с горячими трещинами в стальных отливках путем изменения параметров структуры в поверхностном слое отливок с целью увеличения механических свойств металла и повышения </w:t>
      </w:r>
      <w:proofErr w:type="spellStart"/>
      <w:r w:rsidRPr="0003330F">
        <w:rPr>
          <w:rFonts w:ascii="Times New Roman" w:eastAsia="Times New Roman" w:hAnsi="Times New Roman" w:cs="Times New Roman"/>
          <w:sz w:val="24"/>
          <w:szCs w:val="24"/>
        </w:rPr>
        <w:t>трещиноустойчивости</w:t>
      </w:r>
      <w:proofErr w:type="spellEnd"/>
      <w:r w:rsidRPr="0003330F">
        <w:rPr>
          <w:rFonts w:ascii="Times New Roman" w:eastAsia="Times New Roman" w:hAnsi="Times New Roman" w:cs="Times New Roman"/>
          <w:sz w:val="24"/>
          <w:szCs w:val="24"/>
        </w:rPr>
        <w:t xml:space="preserve"> в температурном интервале образования горячих трещин. Получение заданной структуры в поверхностном слое отливки обеспечивается созданием на поверхности литейной формы шероховатости при нанесении на нее специального функционального покрытия.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Лютый, Р.В.</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621.74.041:621.742.48</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Связующая система SiO</w:t>
      </w:r>
      <w:r w:rsidRPr="0003330F">
        <w:rPr>
          <w:rFonts w:ascii="Times New Roman" w:eastAsia="Times New Roman" w:hAnsi="Times New Roman" w:cs="Times New Roman"/>
          <w:b/>
          <w:sz w:val="24"/>
          <w:szCs w:val="24"/>
          <w:vertAlign w:val="subscript"/>
        </w:rPr>
        <w:t>2</w:t>
      </w:r>
      <w:r w:rsidRPr="0003330F">
        <w:rPr>
          <w:rFonts w:ascii="Times New Roman" w:eastAsia="Times New Roman" w:hAnsi="Times New Roman" w:cs="Times New Roman"/>
          <w:b/>
          <w:sz w:val="24"/>
          <w:szCs w:val="24"/>
        </w:rPr>
        <w:t>-H</w:t>
      </w:r>
      <w:r w:rsidRPr="0003330F">
        <w:rPr>
          <w:rFonts w:ascii="Times New Roman" w:eastAsia="Times New Roman" w:hAnsi="Times New Roman" w:cs="Times New Roman"/>
          <w:b/>
          <w:sz w:val="24"/>
          <w:szCs w:val="24"/>
          <w:vertAlign w:val="subscript"/>
        </w:rPr>
        <w:t>3</w:t>
      </w:r>
      <w:r w:rsidRPr="0003330F">
        <w:rPr>
          <w:rFonts w:ascii="Times New Roman" w:eastAsia="Times New Roman" w:hAnsi="Times New Roman" w:cs="Times New Roman"/>
          <w:b/>
          <w:sz w:val="24"/>
          <w:szCs w:val="24"/>
        </w:rPr>
        <w:t>PO</w:t>
      </w:r>
      <w:r w:rsidRPr="0003330F">
        <w:rPr>
          <w:rFonts w:ascii="Times New Roman" w:eastAsia="Times New Roman" w:hAnsi="Times New Roman" w:cs="Times New Roman"/>
          <w:b/>
          <w:sz w:val="24"/>
          <w:szCs w:val="24"/>
          <w:vertAlign w:val="subscript"/>
        </w:rPr>
        <w:t>4</w:t>
      </w:r>
      <w:r w:rsidRPr="0003330F">
        <w:rPr>
          <w:rFonts w:ascii="Times New Roman" w:eastAsia="Times New Roman" w:hAnsi="Times New Roman" w:cs="Times New Roman"/>
          <w:b/>
          <w:sz w:val="24"/>
          <w:szCs w:val="24"/>
        </w:rPr>
        <w:t xml:space="preserve"> для литейных стержней</w:t>
      </w:r>
      <w:r w:rsidRPr="0003330F">
        <w:rPr>
          <w:rFonts w:ascii="Times New Roman" w:eastAsia="Times New Roman" w:hAnsi="Times New Roman" w:cs="Times New Roman"/>
          <w:sz w:val="24"/>
          <w:szCs w:val="24"/>
        </w:rPr>
        <w:t xml:space="preserve"> / Р. В. </w:t>
      </w:r>
      <w:proofErr w:type="gramStart"/>
      <w:r w:rsidRPr="0003330F">
        <w:rPr>
          <w:rFonts w:ascii="Times New Roman" w:eastAsia="Times New Roman" w:hAnsi="Times New Roman" w:cs="Times New Roman"/>
          <w:sz w:val="24"/>
          <w:szCs w:val="24"/>
        </w:rPr>
        <w:t>Лютый</w:t>
      </w:r>
      <w:proofErr w:type="gramEnd"/>
      <w:r w:rsidRPr="0003330F">
        <w:rPr>
          <w:rFonts w:ascii="Times New Roman" w:eastAsia="Times New Roman" w:hAnsi="Times New Roman" w:cs="Times New Roman"/>
          <w:sz w:val="24"/>
          <w:szCs w:val="24"/>
        </w:rPr>
        <w:t xml:space="preserve">, Д. В. </w:t>
      </w:r>
      <w:proofErr w:type="spellStart"/>
      <w:r w:rsidRPr="0003330F">
        <w:rPr>
          <w:rFonts w:ascii="Times New Roman" w:eastAsia="Times New Roman" w:hAnsi="Times New Roman" w:cs="Times New Roman"/>
          <w:sz w:val="24"/>
          <w:szCs w:val="24"/>
        </w:rPr>
        <w:t>Кеуш</w:t>
      </w:r>
      <w:proofErr w:type="spellEnd"/>
      <w:r w:rsidRPr="0003330F">
        <w:rPr>
          <w:rFonts w:ascii="Times New Roman" w:eastAsia="Times New Roman" w:hAnsi="Times New Roman" w:cs="Times New Roman"/>
          <w:sz w:val="24"/>
          <w:szCs w:val="24"/>
        </w:rPr>
        <w:t xml:space="preserve"> // Литейное производство. - 2017. - № 4. - С. 23-28: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10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Исследованы процессы при твердении и высокотемпературном нагреве связующей системы, которая образуется при взаимодействии кварцевых огнеупорных наполнителей с фосфорной кислотой. </w:t>
      </w:r>
      <w:proofErr w:type="spellStart"/>
      <w:r w:rsidRPr="0003330F">
        <w:rPr>
          <w:rFonts w:ascii="Times New Roman" w:eastAsia="Times New Roman" w:hAnsi="Times New Roman" w:cs="Times New Roman"/>
          <w:sz w:val="24"/>
          <w:szCs w:val="24"/>
        </w:rPr>
        <w:t>Кремнийфосфатное</w:t>
      </w:r>
      <w:proofErr w:type="spellEnd"/>
      <w:r w:rsidRPr="0003330F">
        <w:rPr>
          <w:rFonts w:ascii="Times New Roman" w:eastAsia="Times New Roman" w:hAnsi="Times New Roman" w:cs="Times New Roman"/>
          <w:sz w:val="24"/>
          <w:szCs w:val="24"/>
        </w:rPr>
        <w:t xml:space="preserve"> </w:t>
      </w:r>
      <w:proofErr w:type="gramStart"/>
      <w:r w:rsidRPr="0003330F">
        <w:rPr>
          <w:rFonts w:ascii="Times New Roman" w:eastAsia="Times New Roman" w:hAnsi="Times New Roman" w:cs="Times New Roman"/>
          <w:sz w:val="24"/>
          <w:szCs w:val="24"/>
        </w:rPr>
        <w:t>связующее</w:t>
      </w:r>
      <w:proofErr w:type="gramEnd"/>
      <w:r w:rsidRPr="0003330F">
        <w:rPr>
          <w:rFonts w:ascii="Times New Roman" w:eastAsia="Times New Roman" w:hAnsi="Times New Roman" w:cs="Times New Roman"/>
          <w:sz w:val="24"/>
          <w:szCs w:val="24"/>
        </w:rPr>
        <w:t xml:space="preserve"> из указанных компонентов синтезируется непосредственно в составе стержневой смеси при ее тепловом упрочнении. В затвердевшем виде оно представляет собой </w:t>
      </w:r>
      <w:proofErr w:type="gramStart"/>
      <w:r w:rsidRPr="0003330F">
        <w:rPr>
          <w:rFonts w:ascii="Times New Roman" w:eastAsia="Times New Roman" w:hAnsi="Times New Roman" w:cs="Times New Roman"/>
          <w:sz w:val="24"/>
          <w:szCs w:val="24"/>
        </w:rPr>
        <w:t>кристаллический</w:t>
      </w:r>
      <w:proofErr w:type="gram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пирофосфат</w:t>
      </w:r>
      <w:proofErr w:type="spellEnd"/>
      <w:r w:rsidRPr="0003330F">
        <w:rPr>
          <w:rFonts w:ascii="Times New Roman" w:eastAsia="Times New Roman" w:hAnsi="Times New Roman" w:cs="Times New Roman"/>
          <w:sz w:val="24"/>
          <w:szCs w:val="24"/>
        </w:rPr>
        <w:t xml:space="preserve"> кремния. Разработана стержневая смесь с </w:t>
      </w:r>
      <w:proofErr w:type="spellStart"/>
      <w:r w:rsidRPr="0003330F">
        <w:rPr>
          <w:rFonts w:ascii="Times New Roman" w:eastAsia="Times New Roman" w:hAnsi="Times New Roman" w:cs="Times New Roman"/>
          <w:sz w:val="24"/>
          <w:szCs w:val="24"/>
        </w:rPr>
        <w:t>кремнийфосфатным</w:t>
      </w:r>
      <w:proofErr w:type="spellEnd"/>
      <w:r w:rsidRPr="0003330F">
        <w:rPr>
          <w:rFonts w:ascii="Times New Roman" w:eastAsia="Times New Roman" w:hAnsi="Times New Roman" w:cs="Times New Roman"/>
          <w:sz w:val="24"/>
          <w:szCs w:val="24"/>
        </w:rPr>
        <w:t xml:space="preserve"> </w:t>
      </w:r>
      <w:proofErr w:type="gramStart"/>
      <w:r w:rsidRPr="0003330F">
        <w:rPr>
          <w:rFonts w:ascii="Times New Roman" w:eastAsia="Times New Roman" w:hAnsi="Times New Roman" w:cs="Times New Roman"/>
          <w:sz w:val="24"/>
          <w:szCs w:val="24"/>
        </w:rPr>
        <w:t>связующим</w:t>
      </w:r>
      <w:proofErr w:type="gramEnd"/>
      <w:r w:rsidRPr="0003330F">
        <w:rPr>
          <w:rFonts w:ascii="Times New Roman" w:eastAsia="Times New Roman" w:hAnsi="Times New Roman" w:cs="Times New Roman"/>
          <w:sz w:val="24"/>
          <w:szCs w:val="24"/>
        </w:rPr>
        <w:t xml:space="preserve">. Установлено влияние компонентов смеси и температуры на физико-механические свойства и показана возможность их регулирования. </w:t>
      </w:r>
    </w:p>
    <w:p w:rsidR="00990DA5" w:rsidRPr="0003330F" w:rsidRDefault="00990DA5" w:rsidP="00990DA5">
      <w:pPr>
        <w:rPr>
          <w:rFonts w:ascii="Times New Roman" w:hAnsi="Times New Roman" w:cs="Times New Roman"/>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Мухаметзянова</w:t>
      </w:r>
      <w:proofErr w:type="spellEnd"/>
      <w:r w:rsidRPr="0003330F">
        <w:rPr>
          <w:rFonts w:ascii="Times New Roman" w:eastAsia="Times New Roman" w:hAnsi="Times New Roman" w:cs="Times New Roman"/>
          <w:b/>
          <w:bCs/>
          <w:i/>
          <w:sz w:val="24"/>
          <w:szCs w:val="24"/>
        </w:rPr>
        <w:t>, Г.Ф.</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Pr="0003330F">
        <w:rPr>
          <w:rFonts w:ascii="Times New Roman" w:eastAsia="Times New Roman" w:hAnsi="Times New Roman" w:cs="Times New Roman"/>
          <w:bCs/>
          <w:sz w:val="24"/>
          <w:szCs w:val="24"/>
        </w:rPr>
        <w:t>УДК  621.74.02:669.131.7:621.78</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Влияние режимов изотермической закалки на свойства высокопрочного чугуна</w:t>
      </w:r>
      <w:r w:rsidRPr="0003330F">
        <w:rPr>
          <w:rFonts w:ascii="Times New Roman" w:eastAsia="Times New Roman" w:hAnsi="Times New Roman" w:cs="Times New Roman"/>
          <w:sz w:val="24"/>
          <w:szCs w:val="24"/>
        </w:rPr>
        <w:t xml:space="preserve"> / Г. Ф. </w:t>
      </w:r>
      <w:proofErr w:type="spellStart"/>
      <w:r w:rsidRPr="0003330F">
        <w:rPr>
          <w:rFonts w:ascii="Times New Roman" w:eastAsia="Times New Roman" w:hAnsi="Times New Roman" w:cs="Times New Roman"/>
          <w:sz w:val="24"/>
          <w:szCs w:val="24"/>
        </w:rPr>
        <w:t>Мухаметзянова</w:t>
      </w:r>
      <w:proofErr w:type="spellEnd"/>
      <w:r w:rsidRPr="0003330F">
        <w:rPr>
          <w:rFonts w:ascii="Times New Roman" w:eastAsia="Times New Roman" w:hAnsi="Times New Roman" w:cs="Times New Roman"/>
          <w:sz w:val="24"/>
          <w:szCs w:val="24"/>
        </w:rPr>
        <w:t xml:space="preserve">, М. С. Колесников, И. Р. </w:t>
      </w:r>
      <w:proofErr w:type="spellStart"/>
      <w:r w:rsidRPr="0003330F">
        <w:rPr>
          <w:rFonts w:ascii="Times New Roman" w:eastAsia="Times New Roman" w:hAnsi="Times New Roman" w:cs="Times New Roman"/>
          <w:sz w:val="24"/>
          <w:szCs w:val="24"/>
        </w:rPr>
        <w:t>Мухаметзянов</w:t>
      </w:r>
      <w:proofErr w:type="spellEnd"/>
      <w:r w:rsidRPr="0003330F">
        <w:rPr>
          <w:rFonts w:ascii="Times New Roman" w:eastAsia="Times New Roman" w:hAnsi="Times New Roman" w:cs="Times New Roman"/>
          <w:sz w:val="24"/>
          <w:szCs w:val="24"/>
        </w:rPr>
        <w:t xml:space="preserve"> // Литейное производство. - 2017. - № 4. - С. 10-12: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3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Приведены химический состав шихты и режимы плавки вновь разработанного </w:t>
      </w:r>
      <w:proofErr w:type="spellStart"/>
      <w:r w:rsidRPr="0003330F">
        <w:rPr>
          <w:rFonts w:ascii="Times New Roman" w:eastAsia="Times New Roman" w:hAnsi="Times New Roman" w:cs="Times New Roman"/>
          <w:sz w:val="24"/>
          <w:szCs w:val="24"/>
        </w:rPr>
        <w:t>аустенитно-бейнитного</w:t>
      </w:r>
      <w:proofErr w:type="spellEnd"/>
      <w:r w:rsidRPr="0003330F">
        <w:rPr>
          <w:rFonts w:ascii="Times New Roman" w:eastAsia="Times New Roman" w:hAnsi="Times New Roman" w:cs="Times New Roman"/>
          <w:sz w:val="24"/>
          <w:szCs w:val="24"/>
        </w:rPr>
        <w:t xml:space="preserve"> высокопрочного чугуна с шаровидным графитом (АБЧШГ), проведен анализ </w:t>
      </w:r>
      <w:proofErr w:type="gramStart"/>
      <w:r w:rsidRPr="0003330F">
        <w:rPr>
          <w:rFonts w:ascii="Times New Roman" w:eastAsia="Times New Roman" w:hAnsi="Times New Roman" w:cs="Times New Roman"/>
          <w:sz w:val="24"/>
          <w:szCs w:val="24"/>
        </w:rPr>
        <w:t>результатов исследований влияния режимов изотермической закалки</w:t>
      </w:r>
      <w:proofErr w:type="gramEnd"/>
      <w:r w:rsidRPr="0003330F">
        <w:rPr>
          <w:rFonts w:ascii="Times New Roman" w:eastAsia="Times New Roman" w:hAnsi="Times New Roman" w:cs="Times New Roman"/>
          <w:sz w:val="24"/>
          <w:szCs w:val="24"/>
        </w:rPr>
        <w:t xml:space="preserve"> в </w:t>
      </w:r>
      <w:proofErr w:type="spellStart"/>
      <w:r w:rsidRPr="0003330F">
        <w:rPr>
          <w:rFonts w:ascii="Times New Roman" w:eastAsia="Times New Roman" w:hAnsi="Times New Roman" w:cs="Times New Roman"/>
          <w:sz w:val="24"/>
          <w:szCs w:val="24"/>
        </w:rPr>
        <w:t>псевдокипящем</w:t>
      </w:r>
      <w:proofErr w:type="spellEnd"/>
      <w:r w:rsidRPr="0003330F">
        <w:rPr>
          <w:rFonts w:ascii="Times New Roman" w:eastAsia="Times New Roman" w:hAnsi="Times New Roman" w:cs="Times New Roman"/>
          <w:sz w:val="24"/>
          <w:szCs w:val="24"/>
        </w:rPr>
        <w:t xml:space="preserve"> слое на комплекс механических свойств и структуру чугуна.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Романюк, В.В.</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621.745.01:669.71</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Синтез деформируемых сплавов системы </w:t>
      </w:r>
      <w:proofErr w:type="spellStart"/>
      <w:r w:rsidRPr="0003330F">
        <w:rPr>
          <w:rFonts w:ascii="Times New Roman" w:eastAsia="Times New Roman" w:hAnsi="Times New Roman" w:cs="Times New Roman"/>
          <w:b/>
          <w:sz w:val="24"/>
          <w:szCs w:val="24"/>
        </w:rPr>
        <w:t>Al-Mg</w:t>
      </w:r>
      <w:proofErr w:type="spellEnd"/>
      <w:r w:rsidRPr="0003330F">
        <w:rPr>
          <w:rFonts w:ascii="Times New Roman" w:eastAsia="Times New Roman" w:hAnsi="Times New Roman" w:cs="Times New Roman"/>
          <w:b/>
          <w:sz w:val="24"/>
          <w:szCs w:val="24"/>
        </w:rPr>
        <w:t xml:space="preserve"> с использованием низкосортных отходов</w:t>
      </w:r>
      <w:r w:rsidRPr="0003330F">
        <w:rPr>
          <w:rFonts w:ascii="Times New Roman" w:eastAsia="Times New Roman" w:hAnsi="Times New Roman" w:cs="Times New Roman"/>
          <w:sz w:val="24"/>
          <w:szCs w:val="24"/>
        </w:rPr>
        <w:t xml:space="preserve"> / В. В. Романюк, В. И. Никитин // Литейное производство. - 2017. - № 4. - С. 6-9: ил. </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Рассмотрены результаты исследования </w:t>
      </w:r>
      <w:proofErr w:type="spellStart"/>
      <w:r w:rsidRPr="0003330F">
        <w:rPr>
          <w:rFonts w:ascii="Times New Roman" w:eastAsia="Times New Roman" w:hAnsi="Times New Roman" w:cs="Times New Roman"/>
          <w:sz w:val="24"/>
          <w:szCs w:val="24"/>
        </w:rPr>
        <w:t>рециклинга</w:t>
      </w:r>
      <w:proofErr w:type="spellEnd"/>
      <w:r w:rsidRPr="0003330F">
        <w:rPr>
          <w:rFonts w:ascii="Times New Roman" w:eastAsia="Times New Roman" w:hAnsi="Times New Roman" w:cs="Times New Roman"/>
          <w:sz w:val="24"/>
          <w:szCs w:val="24"/>
        </w:rPr>
        <w:t xml:space="preserve"> алюминиевых отходов (банок, стружки) и </w:t>
      </w:r>
      <w:proofErr w:type="spellStart"/>
      <w:r w:rsidRPr="0003330F">
        <w:rPr>
          <w:rFonts w:ascii="Times New Roman" w:eastAsia="Times New Roman" w:hAnsi="Times New Roman" w:cs="Times New Roman"/>
          <w:sz w:val="24"/>
          <w:szCs w:val="24"/>
        </w:rPr>
        <w:t>синтезирования</w:t>
      </w:r>
      <w:proofErr w:type="spellEnd"/>
      <w:r w:rsidRPr="0003330F">
        <w:rPr>
          <w:rFonts w:ascii="Times New Roman" w:eastAsia="Times New Roman" w:hAnsi="Times New Roman" w:cs="Times New Roman"/>
          <w:sz w:val="24"/>
          <w:szCs w:val="24"/>
        </w:rPr>
        <w:t xml:space="preserve"> Al-Mg-сплавов (АМг5 и 5083) с повышенными физико-</w:t>
      </w:r>
      <w:r w:rsidRPr="0003330F">
        <w:rPr>
          <w:rFonts w:ascii="Times New Roman" w:eastAsia="Times New Roman" w:hAnsi="Times New Roman" w:cs="Times New Roman"/>
          <w:sz w:val="24"/>
          <w:szCs w:val="24"/>
        </w:rPr>
        <w:lastRenderedPageBreak/>
        <w:t xml:space="preserve">механическими свойствами. Сделан вывод о положительном наследственном влиянии структуры деформированных отходов (стружки, Al-банок, проволоки и др.) на структуру и свойства полученных сплавов. </w:t>
      </w:r>
      <w:proofErr w:type="gramStart"/>
      <w:r w:rsidRPr="0003330F">
        <w:rPr>
          <w:rFonts w:ascii="Times New Roman" w:eastAsia="Times New Roman" w:hAnsi="Times New Roman" w:cs="Times New Roman"/>
          <w:sz w:val="24"/>
          <w:szCs w:val="24"/>
        </w:rPr>
        <w:t>Проанализирован</w:t>
      </w:r>
      <w:proofErr w:type="gram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химсостав</w:t>
      </w:r>
      <w:proofErr w:type="spellEnd"/>
      <w:r w:rsidRPr="0003330F">
        <w:rPr>
          <w:rFonts w:ascii="Times New Roman" w:eastAsia="Times New Roman" w:hAnsi="Times New Roman" w:cs="Times New Roman"/>
          <w:sz w:val="24"/>
          <w:szCs w:val="24"/>
        </w:rPr>
        <w:t xml:space="preserve">, микроструктура и механические свойства сплавов. Показано, что модифицирование магналиев микрокристаллическими лигатурами способствует измельчению </w:t>
      </w:r>
      <w:proofErr w:type="spellStart"/>
      <w:r w:rsidRPr="0003330F">
        <w:rPr>
          <w:rFonts w:ascii="Times New Roman" w:eastAsia="Times New Roman" w:hAnsi="Times New Roman" w:cs="Times New Roman"/>
          <w:sz w:val="24"/>
          <w:szCs w:val="24"/>
        </w:rPr>
        <w:t>микрозерен</w:t>
      </w:r>
      <w:proofErr w:type="spellEnd"/>
      <w:r w:rsidRPr="0003330F">
        <w:rPr>
          <w:rFonts w:ascii="Times New Roman" w:eastAsia="Times New Roman" w:hAnsi="Times New Roman" w:cs="Times New Roman"/>
          <w:sz w:val="24"/>
          <w:szCs w:val="24"/>
        </w:rPr>
        <w:t xml:space="preserve">, повышению механических свойств и улучшению </w:t>
      </w:r>
      <w:proofErr w:type="spellStart"/>
      <w:r w:rsidRPr="0003330F">
        <w:rPr>
          <w:rFonts w:ascii="Times New Roman" w:eastAsia="Times New Roman" w:hAnsi="Times New Roman" w:cs="Times New Roman"/>
          <w:sz w:val="24"/>
          <w:szCs w:val="24"/>
        </w:rPr>
        <w:t>деформируемости</w:t>
      </w:r>
      <w:proofErr w:type="spellEnd"/>
      <w:r w:rsidRPr="0003330F">
        <w:rPr>
          <w:rFonts w:ascii="Times New Roman" w:eastAsia="Times New Roman" w:hAnsi="Times New Roman" w:cs="Times New Roman"/>
          <w:sz w:val="24"/>
          <w:szCs w:val="24"/>
        </w:rPr>
        <w:t xml:space="preserve"> сплава при холодной прокатке.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Свинороев</w:t>
      </w:r>
      <w:proofErr w:type="spellEnd"/>
      <w:r w:rsidRPr="0003330F">
        <w:rPr>
          <w:rFonts w:ascii="Times New Roman" w:eastAsia="Times New Roman" w:hAnsi="Times New Roman" w:cs="Times New Roman"/>
          <w:b/>
          <w:bCs/>
          <w:i/>
          <w:sz w:val="24"/>
          <w:szCs w:val="24"/>
        </w:rPr>
        <w:t>, Ю.А.</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621.742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Сухие смеси для изготовления мелких и средних отливок в мелкосерийном и единичном производствах</w:t>
      </w:r>
      <w:r w:rsidRPr="0003330F">
        <w:rPr>
          <w:rFonts w:ascii="Times New Roman" w:eastAsia="Times New Roman" w:hAnsi="Times New Roman" w:cs="Times New Roman"/>
          <w:sz w:val="24"/>
          <w:szCs w:val="24"/>
        </w:rPr>
        <w:t xml:space="preserve"> / Ю. А. </w:t>
      </w:r>
      <w:proofErr w:type="spellStart"/>
      <w:r w:rsidRPr="0003330F">
        <w:rPr>
          <w:rFonts w:ascii="Times New Roman" w:eastAsia="Times New Roman" w:hAnsi="Times New Roman" w:cs="Times New Roman"/>
          <w:sz w:val="24"/>
          <w:szCs w:val="24"/>
        </w:rPr>
        <w:t>Свинороев</w:t>
      </w:r>
      <w:proofErr w:type="spellEnd"/>
      <w:r w:rsidRPr="0003330F">
        <w:rPr>
          <w:rFonts w:ascii="Times New Roman" w:eastAsia="Times New Roman" w:hAnsi="Times New Roman" w:cs="Times New Roman"/>
          <w:sz w:val="24"/>
          <w:szCs w:val="24"/>
        </w:rPr>
        <w:t xml:space="preserve"> // Литейное производство. - 2017. - № 4. - С. 18-22: ил. </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Рассмотрена возможность применения единых сухих смесей для машиностроительных предприятий с мелкосерийным и единичным производством отливок. </w:t>
      </w:r>
      <w:proofErr w:type="gramStart"/>
      <w:r w:rsidRPr="0003330F">
        <w:rPr>
          <w:rFonts w:ascii="Times New Roman" w:eastAsia="Times New Roman" w:hAnsi="Times New Roman" w:cs="Times New Roman"/>
          <w:sz w:val="24"/>
          <w:szCs w:val="24"/>
        </w:rPr>
        <w:t>Учитывая специфику работы литейных участков на подобных предприятиях, особенности их технического оснащения, целесообразно разработать и предложить, ориентированное непосредственно на этот сегмент, техническое решение, относящееся к технологическим процессам изготовления литейных форм и стержней, состоящее в разработке рецептур сухих литейных смесей, отличительной особенностью которых будет: простота в применении, универсальность в функциональности, опора на отечественную ресурсную базу, а, значит, доступную, не дорогостоящую и</w:t>
      </w:r>
      <w:proofErr w:type="gram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экологичную</w:t>
      </w:r>
      <w:proofErr w:type="spellEnd"/>
      <w:r w:rsidRPr="0003330F">
        <w:rPr>
          <w:rFonts w:ascii="Times New Roman" w:eastAsia="Times New Roman" w:hAnsi="Times New Roman" w:cs="Times New Roman"/>
          <w:sz w:val="24"/>
          <w:szCs w:val="24"/>
        </w:rPr>
        <w:t xml:space="preserve">. </w:t>
      </w:r>
    </w:p>
    <w:p w:rsidR="00990DA5" w:rsidRPr="0003330F" w:rsidRDefault="00990DA5" w:rsidP="00990DA5">
      <w:pPr>
        <w:rPr>
          <w:rFonts w:ascii="Times New Roman" w:hAnsi="Times New Roman" w:cs="Times New Roman"/>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Ткаченко, С.С.</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О стратегии развития отечественного станкостроения с позиции литейного производства</w:t>
      </w:r>
      <w:r w:rsidRPr="0003330F">
        <w:rPr>
          <w:rFonts w:ascii="Times New Roman" w:eastAsia="Times New Roman" w:hAnsi="Times New Roman" w:cs="Times New Roman"/>
          <w:sz w:val="24"/>
          <w:szCs w:val="24"/>
        </w:rPr>
        <w:t xml:space="preserve"> / С. С. Ткаченко // Литейное производство. - 2017. - № 4. - С. 2-5: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Дана оценка сегодняшнему состоянию отечественного станкостроения, а также всего машиностроительного комплекса с позиции литейного производства.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0D37D4" w:rsidP="00990DA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990DA5" w:rsidRPr="0003330F">
        <w:rPr>
          <w:rFonts w:ascii="Times New Roman" w:eastAsia="Times New Roman" w:hAnsi="Times New Roman" w:cs="Times New Roman"/>
          <w:sz w:val="24"/>
          <w:szCs w:val="24"/>
        </w:rPr>
        <w:t>УДК  621.74.02:621.74.043.2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Формирование размерной точности отливок при литье под давлением металлических смесей</w:t>
      </w:r>
      <w:r w:rsidRPr="0003330F">
        <w:rPr>
          <w:rFonts w:ascii="Times New Roman" w:eastAsia="Times New Roman" w:hAnsi="Times New Roman" w:cs="Times New Roman"/>
          <w:sz w:val="24"/>
          <w:szCs w:val="24"/>
        </w:rPr>
        <w:t xml:space="preserve"> / А. Ю. Коротченко [и др.] // Литейное производство. - 2017. - № 4. - С. 29-33: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2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Показаны особенности формирования размерной точности отливок при литье под давлением металлических смесей (MIM-технология). Приведены результаты экспериментов о влиянии давления прессования и времени </w:t>
      </w:r>
      <w:proofErr w:type="spellStart"/>
      <w:r w:rsidRPr="0003330F">
        <w:rPr>
          <w:rFonts w:ascii="Times New Roman" w:eastAsia="Times New Roman" w:hAnsi="Times New Roman" w:cs="Times New Roman"/>
          <w:sz w:val="24"/>
          <w:szCs w:val="24"/>
        </w:rPr>
        <w:t>подпрессовки</w:t>
      </w:r>
      <w:proofErr w:type="spellEnd"/>
      <w:r w:rsidRPr="0003330F">
        <w:rPr>
          <w:rFonts w:ascii="Times New Roman" w:eastAsia="Times New Roman" w:hAnsi="Times New Roman" w:cs="Times New Roman"/>
          <w:sz w:val="24"/>
          <w:szCs w:val="24"/>
        </w:rPr>
        <w:t xml:space="preserve"> на величину линейной усадки отливки их стали 30Х13. Получены зависимости конечной плотности деталей от времени спекания и начальной плотности. Даны формулы для расчета линейной усадки на каждом этапе техпроцесса и масштабного коэффициента для расчета исполнительных размеров отливок.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МЕТАЛЛОВЕДЕНИЕ  И  ТЕРМИЧЕСКАЯ  ОБРАБОТКА</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Железняк, Л.М.</w:t>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r>
      <w:r w:rsidR="000D37D4">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621.778:669.35</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Особенности достижения высоких физико-механических характеристик проволоки из оловянно-цинковой бронзы</w:t>
      </w:r>
      <w:r w:rsidRPr="0003330F">
        <w:rPr>
          <w:rFonts w:ascii="Times New Roman" w:eastAsia="Times New Roman" w:hAnsi="Times New Roman" w:cs="Times New Roman"/>
          <w:sz w:val="24"/>
          <w:szCs w:val="24"/>
        </w:rPr>
        <w:t xml:space="preserve"> / Л. М. Железняк, И. Д. Быков, Л. Н. </w:t>
      </w:r>
      <w:proofErr w:type="spellStart"/>
      <w:r w:rsidRPr="0003330F">
        <w:rPr>
          <w:rFonts w:ascii="Times New Roman" w:eastAsia="Times New Roman" w:hAnsi="Times New Roman" w:cs="Times New Roman"/>
          <w:sz w:val="24"/>
          <w:szCs w:val="24"/>
        </w:rPr>
        <w:t>Марущак</w:t>
      </w:r>
      <w:proofErr w:type="spellEnd"/>
      <w:r w:rsidRPr="0003330F">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- 2017. - № 3. - С. 42-45.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10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Сочетание надлежащих прочностных и пластических свой</w:t>
      </w:r>
      <w:proofErr w:type="gramStart"/>
      <w:r w:rsidRPr="0003330F">
        <w:rPr>
          <w:rFonts w:ascii="Times New Roman" w:eastAsia="Times New Roman" w:hAnsi="Times New Roman" w:cs="Times New Roman"/>
          <w:sz w:val="24"/>
          <w:szCs w:val="24"/>
        </w:rPr>
        <w:t>ств пр</w:t>
      </w:r>
      <w:proofErr w:type="gramEnd"/>
      <w:r w:rsidRPr="0003330F">
        <w:rPr>
          <w:rFonts w:ascii="Times New Roman" w:eastAsia="Times New Roman" w:hAnsi="Times New Roman" w:cs="Times New Roman"/>
          <w:sz w:val="24"/>
          <w:szCs w:val="24"/>
        </w:rPr>
        <w:t xml:space="preserve">оволоки широкого интервала диаметров из оловянно-цинковой бронзы для ответственных изделий получено путем применения микролегирования сплава титаном и железом и использования </w:t>
      </w:r>
      <w:r w:rsidRPr="0003330F">
        <w:rPr>
          <w:rFonts w:ascii="Times New Roman" w:eastAsia="Times New Roman" w:hAnsi="Times New Roman" w:cs="Times New Roman"/>
          <w:sz w:val="24"/>
          <w:szCs w:val="24"/>
        </w:rPr>
        <w:lastRenderedPageBreak/>
        <w:t xml:space="preserve">деформационно-термической обработки промежуточных заготовок и готовой проволоки. На основе результатов опытно-производственных исследований организован выпуск промышленных партий высококачественной продукции. </w:t>
      </w:r>
    </w:p>
    <w:p w:rsidR="00990DA5" w:rsidRPr="0003330F" w:rsidRDefault="00990DA5" w:rsidP="00990DA5">
      <w:pPr>
        <w:ind w:firstLine="708"/>
        <w:rPr>
          <w:rFonts w:ascii="Times New Roman" w:hAnsi="Times New Roman" w:cs="Times New Roman"/>
          <w:sz w:val="24"/>
          <w:szCs w:val="24"/>
        </w:rPr>
      </w:pPr>
    </w:p>
    <w:p w:rsidR="00990DA5"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МЕТАЛЛООБРАБОТКА. МЕХАНОСБОРОЧНОЕ  ПРОИЗВОДСТВО</w:t>
      </w:r>
    </w:p>
    <w:p w:rsidR="00990DA5" w:rsidRPr="0003330F" w:rsidRDefault="00990DA5" w:rsidP="00990DA5">
      <w:pPr>
        <w:rPr>
          <w:rFonts w:ascii="Times New Roman" w:hAnsi="Times New Roman" w:cs="Times New Roman"/>
          <w:b/>
          <w:sz w:val="24"/>
          <w:szCs w:val="24"/>
        </w:rPr>
      </w:pP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Безопасные технологии управления для станков</w:t>
      </w:r>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РИТМ Машиностроения. - 2017. - № 3. - С. 34-36: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Цель функциональной безопасности - минимизация или устранение рисков, возникающих на станках или промышленных установках как при нормальной работе, так и в неисправном состоянии. Описаны безопасные системы ЧПУ и датчики положения компании HEIDENHAIN.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Безъязычный, В.Ф.</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621.9</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Исследование влияния технологических условий обработки точением режущим инструментом с износостойкими покрытиями на параметры качества поверхностного слоя деталей машин</w:t>
      </w:r>
      <w:r w:rsidRPr="0003330F">
        <w:rPr>
          <w:rFonts w:ascii="Times New Roman" w:eastAsia="Times New Roman" w:hAnsi="Times New Roman" w:cs="Times New Roman"/>
          <w:sz w:val="24"/>
          <w:szCs w:val="24"/>
        </w:rPr>
        <w:t xml:space="preserve"> / В. Ф. Безъязычный, Р. Н. Фоменко, В. В. Непомилуев // Упрочняющие технологии и покрытия. - 2017. - Т. 13. - № 3. - С. 108-113: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Рассмотрены характер и степень влияния </w:t>
      </w:r>
      <w:proofErr w:type="spellStart"/>
      <w:r w:rsidRPr="0003330F">
        <w:rPr>
          <w:rFonts w:ascii="Times New Roman" w:eastAsia="Times New Roman" w:hAnsi="Times New Roman" w:cs="Times New Roman"/>
          <w:sz w:val="24"/>
          <w:szCs w:val="24"/>
        </w:rPr>
        <w:t>наноструктурированных</w:t>
      </w:r>
      <w:proofErr w:type="spellEnd"/>
      <w:r w:rsidRPr="0003330F">
        <w:rPr>
          <w:rFonts w:ascii="Times New Roman" w:eastAsia="Times New Roman" w:hAnsi="Times New Roman" w:cs="Times New Roman"/>
          <w:sz w:val="24"/>
          <w:szCs w:val="24"/>
        </w:rPr>
        <w:t xml:space="preserve"> покрытий режущего инструмента на параметры процесса резания и качество поверхностного слоя обрабатываемых деталей. Получены уравнения обрабатываемости для расчетного определения оптимальных режимов резания. Разработана методика назначения технологических условий обработки, обеспечивающих требуемые параметры качества поверхностного слоя детали с учетом </w:t>
      </w:r>
      <w:proofErr w:type="spellStart"/>
      <w:r w:rsidRPr="0003330F">
        <w:rPr>
          <w:rFonts w:ascii="Times New Roman" w:eastAsia="Times New Roman" w:hAnsi="Times New Roman" w:cs="Times New Roman"/>
          <w:sz w:val="24"/>
          <w:szCs w:val="24"/>
        </w:rPr>
        <w:t>трибологических</w:t>
      </w:r>
      <w:proofErr w:type="spellEnd"/>
      <w:r w:rsidRPr="0003330F">
        <w:rPr>
          <w:rFonts w:ascii="Times New Roman" w:eastAsia="Times New Roman" w:hAnsi="Times New Roman" w:cs="Times New Roman"/>
          <w:sz w:val="24"/>
          <w:szCs w:val="24"/>
        </w:rPr>
        <w:t xml:space="preserve"> характеристик покрытий режущего инструмента. </w:t>
      </w:r>
    </w:p>
    <w:p w:rsidR="00990DA5"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Вилкина, М.</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CAM-системы: спрос, предложение и тенденции</w:t>
      </w:r>
      <w:r w:rsidRPr="0003330F">
        <w:rPr>
          <w:rFonts w:ascii="Times New Roman" w:eastAsia="Times New Roman" w:hAnsi="Times New Roman" w:cs="Times New Roman"/>
          <w:sz w:val="24"/>
          <w:szCs w:val="24"/>
        </w:rPr>
        <w:t xml:space="preserve"> / М. Вилкина</w:t>
      </w:r>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xml:space="preserve">// РИТМ Машиностроения. - 2017. - № 3. - С. 38-44: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proofErr w:type="gramStart"/>
      <w:r w:rsidRPr="0003330F">
        <w:rPr>
          <w:rFonts w:ascii="Times New Roman" w:eastAsia="Times New Roman" w:hAnsi="Times New Roman" w:cs="Times New Roman"/>
          <w:sz w:val="24"/>
          <w:szCs w:val="24"/>
        </w:rPr>
        <w:t>Рассмотрены вопросы, интересующие пользователей программного обеспечения на различных этапах их деятельности: каковы критерии выбора системы автоматической разработки управляющих программ для оборудования с ЧПУ; как они зависят от поста</w:t>
      </w:r>
      <w:r>
        <w:rPr>
          <w:rFonts w:ascii="Times New Roman" w:eastAsia="Times New Roman" w:hAnsi="Times New Roman" w:cs="Times New Roman"/>
          <w:sz w:val="24"/>
          <w:szCs w:val="24"/>
        </w:rPr>
        <w:t>в</w:t>
      </w:r>
      <w:r w:rsidRPr="0003330F">
        <w:rPr>
          <w:rFonts w:ascii="Times New Roman" w:eastAsia="Times New Roman" w:hAnsi="Times New Roman" w:cs="Times New Roman"/>
          <w:sz w:val="24"/>
          <w:szCs w:val="24"/>
        </w:rPr>
        <w:t xml:space="preserve">ленных задач; а также какие направления развивают разработчики </w:t>
      </w:r>
      <w:proofErr w:type="spellStart"/>
      <w:r w:rsidRPr="0003330F">
        <w:rPr>
          <w:rFonts w:ascii="Times New Roman" w:eastAsia="Times New Roman" w:hAnsi="Times New Roman" w:cs="Times New Roman"/>
          <w:sz w:val="24"/>
          <w:szCs w:val="24"/>
        </w:rPr>
        <w:t>САМ-систем</w:t>
      </w:r>
      <w:proofErr w:type="spellEnd"/>
      <w:r w:rsidRPr="0003330F">
        <w:rPr>
          <w:rFonts w:ascii="Times New Roman" w:eastAsia="Times New Roman" w:hAnsi="Times New Roman" w:cs="Times New Roman"/>
          <w:sz w:val="24"/>
          <w:szCs w:val="24"/>
        </w:rPr>
        <w:t xml:space="preserve"> на отечественном рынке. </w:t>
      </w:r>
      <w:proofErr w:type="gramEnd"/>
    </w:p>
    <w:p w:rsidR="00990DA5"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proofErr w:type="spellStart"/>
      <w:r w:rsidRPr="0003330F">
        <w:rPr>
          <w:rFonts w:ascii="Times New Roman" w:eastAsia="Times New Roman" w:hAnsi="Times New Roman" w:cs="Times New Roman"/>
          <w:b/>
          <w:bCs/>
          <w:i/>
          <w:sz w:val="24"/>
          <w:szCs w:val="24"/>
        </w:rPr>
        <w:t>Грубер</w:t>
      </w:r>
      <w:proofErr w:type="spellEnd"/>
      <w:r w:rsidRPr="0003330F">
        <w:rPr>
          <w:rFonts w:ascii="Times New Roman" w:eastAsia="Times New Roman" w:hAnsi="Times New Roman" w:cs="Times New Roman"/>
          <w:b/>
          <w:bCs/>
          <w:i/>
          <w:sz w:val="24"/>
          <w:szCs w:val="24"/>
        </w:rPr>
        <w:t>, Б.</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Надежная концепция для комплексной обработки турбинных валов</w:t>
      </w:r>
      <w:r w:rsidRPr="0003330F">
        <w:rPr>
          <w:rFonts w:ascii="Times New Roman" w:eastAsia="Times New Roman" w:hAnsi="Times New Roman" w:cs="Times New Roman"/>
          <w:sz w:val="24"/>
          <w:szCs w:val="24"/>
        </w:rPr>
        <w:t xml:space="preserve"> / Б. </w:t>
      </w:r>
      <w:proofErr w:type="spellStart"/>
      <w:r w:rsidRPr="0003330F">
        <w:rPr>
          <w:rFonts w:ascii="Times New Roman" w:eastAsia="Times New Roman" w:hAnsi="Times New Roman" w:cs="Times New Roman"/>
          <w:sz w:val="24"/>
          <w:szCs w:val="24"/>
        </w:rPr>
        <w:t>Грубер</w:t>
      </w:r>
      <w:proofErr w:type="spellEnd"/>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РИТМ Машиностроения. - 2017. - № 3. - С. 10-12: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Для американского энергетического концерна компания </w:t>
      </w:r>
      <w:proofErr w:type="spellStart"/>
      <w:r w:rsidRPr="0003330F">
        <w:rPr>
          <w:rFonts w:ascii="Times New Roman" w:eastAsia="Times New Roman" w:hAnsi="Times New Roman" w:cs="Times New Roman"/>
          <w:sz w:val="24"/>
          <w:szCs w:val="24"/>
        </w:rPr>
        <w:t>Weingartner</w:t>
      </w:r>
      <w:proofErr w:type="spell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Mashinenbau</w:t>
      </w:r>
      <w:proofErr w:type="spellEnd"/>
      <w:r w:rsidRPr="0003330F">
        <w:rPr>
          <w:rFonts w:ascii="Times New Roman" w:eastAsia="Times New Roman" w:hAnsi="Times New Roman" w:cs="Times New Roman"/>
          <w:sz w:val="24"/>
          <w:szCs w:val="24"/>
        </w:rPr>
        <w:t xml:space="preserve">, специализирующаяся на обработке крупногабаритных деталей, усовершенствовала концепцию хорошо зарекомендовавшего себя обрабатывающего центра из серии </w:t>
      </w:r>
      <w:proofErr w:type="spellStart"/>
      <w:r w:rsidRPr="0003330F">
        <w:rPr>
          <w:rFonts w:ascii="Times New Roman" w:eastAsia="Times New Roman" w:hAnsi="Times New Roman" w:cs="Times New Roman"/>
          <w:sz w:val="24"/>
          <w:szCs w:val="24"/>
        </w:rPr>
        <w:t>mpmc</w:t>
      </w:r>
      <w:proofErr w:type="spellEnd"/>
      <w:r w:rsidRPr="0003330F">
        <w:rPr>
          <w:rFonts w:ascii="Times New Roman" w:eastAsia="Times New Roman" w:hAnsi="Times New Roman" w:cs="Times New Roman"/>
          <w:sz w:val="24"/>
          <w:szCs w:val="24"/>
        </w:rPr>
        <w:t xml:space="preserve">, компания </w:t>
      </w:r>
      <w:proofErr w:type="spellStart"/>
      <w:r w:rsidRPr="0003330F">
        <w:rPr>
          <w:rFonts w:ascii="Times New Roman" w:eastAsia="Times New Roman" w:hAnsi="Times New Roman" w:cs="Times New Roman"/>
          <w:sz w:val="24"/>
          <w:szCs w:val="24"/>
        </w:rPr>
        <w:t>Ceratizit</w:t>
      </w:r>
      <w:proofErr w:type="spellEnd"/>
      <w:r w:rsidRPr="0003330F">
        <w:rPr>
          <w:rFonts w:ascii="Times New Roman" w:eastAsia="Times New Roman" w:hAnsi="Times New Roman" w:cs="Times New Roman"/>
          <w:sz w:val="24"/>
          <w:szCs w:val="24"/>
        </w:rPr>
        <w:t xml:space="preserve"> из </w:t>
      </w:r>
      <w:proofErr w:type="spellStart"/>
      <w:r w:rsidRPr="0003330F">
        <w:rPr>
          <w:rFonts w:ascii="Times New Roman" w:eastAsia="Times New Roman" w:hAnsi="Times New Roman" w:cs="Times New Roman"/>
          <w:sz w:val="24"/>
          <w:szCs w:val="24"/>
        </w:rPr>
        <w:t>Ройтте</w:t>
      </w:r>
      <w:proofErr w:type="spellEnd"/>
      <w:r w:rsidRPr="0003330F">
        <w:rPr>
          <w:rFonts w:ascii="Times New Roman" w:eastAsia="Times New Roman" w:hAnsi="Times New Roman" w:cs="Times New Roman"/>
          <w:sz w:val="24"/>
          <w:szCs w:val="24"/>
        </w:rPr>
        <w:t xml:space="preserve"> (Австрия), специализирующаяся по твердым металлам, разработала подходящую для машины </w:t>
      </w:r>
      <w:proofErr w:type="spellStart"/>
      <w:r w:rsidRPr="0003330F">
        <w:rPr>
          <w:rFonts w:ascii="Times New Roman" w:eastAsia="Times New Roman" w:hAnsi="Times New Roman" w:cs="Times New Roman"/>
          <w:sz w:val="24"/>
          <w:szCs w:val="24"/>
        </w:rPr>
        <w:t>Weingartner</w:t>
      </w:r>
      <w:proofErr w:type="spellEnd"/>
      <w:r w:rsidRPr="0003330F">
        <w:rPr>
          <w:rFonts w:ascii="Times New Roman" w:eastAsia="Times New Roman" w:hAnsi="Times New Roman" w:cs="Times New Roman"/>
          <w:sz w:val="24"/>
          <w:szCs w:val="24"/>
        </w:rPr>
        <w:t xml:space="preserve"> концепцию обработки твердых металлов и поставила необходимые ключевые инструменты.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proofErr w:type="spellStart"/>
      <w:r w:rsidRPr="0003330F">
        <w:rPr>
          <w:rFonts w:ascii="Times New Roman" w:eastAsia="Times New Roman" w:hAnsi="Times New Roman" w:cs="Times New Roman"/>
          <w:b/>
          <w:bCs/>
          <w:i/>
          <w:sz w:val="24"/>
          <w:szCs w:val="24"/>
        </w:rPr>
        <w:t>Мауэргауз</w:t>
      </w:r>
      <w:proofErr w:type="spellEnd"/>
      <w:r w:rsidRPr="0003330F">
        <w:rPr>
          <w:rFonts w:ascii="Times New Roman" w:eastAsia="Times New Roman" w:hAnsi="Times New Roman" w:cs="Times New Roman"/>
          <w:b/>
          <w:bCs/>
          <w:i/>
          <w:sz w:val="24"/>
          <w:szCs w:val="24"/>
        </w:rPr>
        <w:t>, Ю.Е.</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Динамическое групповое планирование для обрабатывающего центра</w:t>
      </w:r>
      <w:r w:rsidRPr="0003330F">
        <w:rPr>
          <w:rFonts w:ascii="Times New Roman" w:eastAsia="Times New Roman" w:hAnsi="Times New Roman" w:cs="Times New Roman"/>
          <w:sz w:val="24"/>
          <w:szCs w:val="24"/>
        </w:rPr>
        <w:t xml:space="preserve"> / Ю. Е. </w:t>
      </w:r>
      <w:proofErr w:type="spellStart"/>
      <w:r w:rsidRPr="0003330F">
        <w:rPr>
          <w:rFonts w:ascii="Times New Roman" w:eastAsia="Times New Roman" w:hAnsi="Times New Roman" w:cs="Times New Roman"/>
          <w:sz w:val="24"/>
          <w:szCs w:val="24"/>
        </w:rPr>
        <w:t>Мауэргауз</w:t>
      </w:r>
      <w:proofErr w:type="spellEnd"/>
      <w:r w:rsidRPr="0003330F">
        <w:rPr>
          <w:rFonts w:ascii="Times New Roman" w:eastAsia="Times New Roman" w:hAnsi="Times New Roman" w:cs="Times New Roman"/>
          <w:sz w:val="24"/>
          <w:szCs w:val="24"/>
        </w:rPr>
        <w:t xml:space="preserve"> // Машиностроитель. - 2017. - № 3. - С. 33-39: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Описывается метод составления расписаний для обрабатывающего центра, основан на одновременном использовании двух критериев: величины относительных затрат на </w:t>
      </w:r>
      <w:r w:rsidRPr="0003330F">
        <w:rPr>
          <w:rFonts w:ascii="Times New Roman" w:eastAsia="Times New Roman" w:hAnsi="Times New Roman" w:cs="Times New Roman"/>
          <w:sz w:val="24"/>
          <w:szCs w:val="24"/>
        </w:rPr>
        <w:lastRenderedPageBreak/>
        <w:t xml:space="preserve">переналадку и средней полезности выполнения заказа. Метод основан на применении понятия производственной напряженности, являющейся динамическим параметром производственного процесса.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Неверов, А.Н.</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621.789</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Колебательная система для ультразвуковой ударной обработки</w:t>
      </w:r>
      <w:r w:rsidRPr="0003330F">
        <w:rPr>
          <w:rFonts w:ascii="Times New Roman" w:eastAsia="Times New Roman" w:hAnsi="Times New Roman" w:cs="Times New Roman"/>
          <w:sz w:val="24"/>
          <w:szCs w:val="24"/>
        </w:rPr>
        <w:t xml:space="preserve"> / А. Н. Неверов // Упрочняющие технологии и покрытия. - 2017. - Т. 13. - № 3. - С. 114-118: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Показана теоретическая и практическая возможность существенного повышения амплитуды колебаний стержневых ультразвуковых колебательных систем подбором элемента связи между преобразователем и инструментом. В качестве элемента связи может использоваться шпилька или хвостовик. При этом акустический контакт шпильки или хвостовика с преобразователем и инструментом осуществляется только по ниткам резьбы, стыковой контакт между преобразователем и инструментом отсутствует. </w:t>
      </w:r>
    </w:p>
    <w:p w:rsidR="00990DA5"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Романов, Н.А.</w:t>
      </w:r>
    </w:p>
    <w:p w:rsidR="00990DA5" w:rsidRDefault="00990DA5" w:rsidP="00990DA5">
      <w:pPr>
        <w:spacing w:line="240" w:lineRule="auto"/>
        <w:ind w:firstLine="708"/>
        <w:rPr>
          <w:rFonts w:ascii="Times New Roman" w:eastAsia="Times New Roman" w:hAnsi="Times New Roman" w:cs="Times New Roman"/>
          <w:sz w:val="24"/>
          <w:szCs w:val="24"/>
        </w:rPr>
      </w:pPr>
      <w:proofErr w:type="spellStart"/>
      <w:r w:rsidRPr="0003330F">
        <w:rPr>
          <w:rFonts w:ascii="Times New Roman" w:eastAsia="Times New Roman" w:hAnsi="Times New Roman" w:cs="Times New Roman"/>
          <w:b/>
          <w:sz w:val="24"/>
          <w:szCs w:val="24"/>
        </w:rPr>
        <w:t>SprutCAM</w:t>
      </w:r>
      <w:proofErr w:type="spellEnd"/>
      <w:r w:rsidRPr="0003330F">
        <w:rPr>
          <w:rFonts w:ascii="Times New Roman" w:eastAsia="Times New Roman" w:hAnsi="Times New Roman" w:cs="Times New Roman"/>
          <w:b/>
          <w:sz w:val="24"/>
          <w:szCs w:val="24"/>
        </w:rPr>
        <w:t xml:space="preserve"> - простое решение для сложных задач</w:t>
      </w:r>
      <w:r w:rsidRPr="0003330F">
        <w:rPr>
          <w:rFonts w:ascii="Times New Roman" w:eastAsia="Times New Roman" w:hAnsi="Times New Roman" w:cs="Times New Roman"/>
          <w:sz w:val="24"/>
          <w:szCs w:val="24"/>
        </w:rPr>
        <w:t xml:space="preserve"> / Н. А. Романов, А. В. </w:t>
      </w:r>
      <w:proofErr w:type="spellStart"/>
      <w:r w:rsidRPr="0003330F">
        <w:rPr>
          <w:rFonts w:ascii="Times New Roman" w:eastAsia="Times New Roman" w:hAnsi="Times New Roman" w:cs="Times New Roman"/>
          <w:sz w:val="24"/>
          <w:szCs w:val="24"/>
        </w:rPr>
        <w:t>Частухин</w:t>
      </w:r>
      <w:proofErr w:type="spellEnd"/>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РИТМ Машиностроения. - 2017. - № 3. - С. 45: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Отечественная система </w:t>
      </w:r>
      <w:proofErr w:type="spellStart"/>
      <w:r w:rsidRPr="0003330F">
        <w:rPr>
          <w:rFonts w:ascii="Times New Roman" w:eastAsia="Times New Roman" w:hAnsi="Times New Roman" w:cs="Times New Roman"/>
          <w:sz w:val="24"/>
          <w:szCs w:val="24"/>
        </w:rPr>
        <w:t>SprutCAM</w:t>
      </w:r>
      <w:proofErr w:type="spellEnd"/>
      <w:r w:rsidRPr="0003330F">
        <w:rPr>
          <w:rFonts w:ascii="Times New Roman" w:eastAsia="Times New Roman" w:hAnsi="Times New Roman" w:cs="Times New Roman"/>
          <w:sz w:val="24"/>
          <w:szCs w:val="24"/>
        </w:rPr>
        <w:t xml:space="preserve"> - мощный инструмент моделирования, позволяющий программировать станки практически любой сложности, а широкий функционал - осуществить подготовку управляющей программы для различных групп оборудования в одной программе. Приведены примеры использования системы </w:t>
      </w:r>
      <w:proofErr w:type="spellStart"/>
      <w:r w:rsidRPr="0003330F">
        <w:rPr>
          <w:rFonts w:ascii="Times New Roman" w:eastAsia="Times New Roman" w:hAnsi="Times New Roman" w:cs="Times New Roman"/>
          <w:sz w:val="24"/>
          <w:szCs w:val="24"/>
        </w:rPr>
        <w:t>SprutCAM</w:t>
      </w:r>
      <w:proofErr w:type="spellEnd"/>
      <w:r w:rsidRPr="0003330F">
        <w:rPr>
          <w:rFonts w:ascii="Times New Roman" w:eastAsia="Times New Roman" w:hAnsi="Times New Roman" w:cs="Times New Roman"/>
          <w:sz w:val="24"/>
          <w:szCs w:val="24"/>
        </w:rPr>
        <w:t xml:space="preserve">. </w:t>
      </w:r>
    </w:p>
    <w:p w:rsidR="00990DA5" w:rsidRPr="0003330F" w:rsidRDefault="00990DA5" w:rsidP="00990DA5">
      <w:pPr>
        <w:spacing w:line="240" w:lineRule="auto"/>
        <w:rPr>
          <w:rFonts w:ascii="Times New Roman" w:eastAsia="Times New Roman" w:hAnsi="Times New Roman" w:cs="Times New Roman"/>
          <w:bCs/>
          <w:sz w:val="24"/>
          <w:szCs w:val="24"/>
        </w:rPr>
      </w:pPr>
    </w:p>
    <w:p w:rsidR="00990DA5" w:rsidRPr="0003330F" w:rsidRDefault="00D1771B" w:rsidP="00D1771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621.787</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 xml:space="preserve">Теоретическое и экспериментальное исследование метода комбинированного прошивание (протягивания) отверстий инструментом с регулярной </w:t>
      </w:r>
      <w:proofErr w:type="spellStart"/>
      <w:r w:rsidRPr="0003330F">
        <w:rPr>
          <w:rFonts w:ascii="Times New Roman" w:eastAsia="Times New Roman" w:hAnsi="Times New Roman" w:cs="Times New Roman"/>
          <w:b/>
          <w:bCs/>
          <w:sz w:val="24"/>
          <w:szCs w:val="24"/>
        </w:rPr>
        <w:t>микрогеометрией</w:t>
      </w:r>
      <w:proofErr w:type="spellEnd"/>
      <w:r w:rsidRPr="0003330F">
        <w:rPr>
          <w:rFonts w:ascii="Times New Roman" w:eastAsia="Times New Roman" w:hAnsi="Times New Roman" w:cs="Times New Roman"/>
          <w:b/>
          <w:bCs/>
          <w:sz w:val="24"/>
          <w:szCs w:val="24"/>
        </w:rPr>
        <w:t xml:space="preserve"> в условиях применения </w:t>
      </w:r>
      <w:proofErr w:type="spellStart"/>
      <w:r w:rsidRPr="0003330F">
        <w:rPr>
          <w:rFonts w:ascii="Times New Roman" w:eastAsia="Times New Roman" w:hAnsi="Times New Roman" w:cs="Times New Roman"/>
          <w:b/>
          <w:bCs/>
          <w:sz w:val="24"/>
          <w:szCs w:val="24"/>
        </w:rPr>
        <w:t>металлоплакирующих</w:t>
      </w:r>
      <w:proofErr w:type="spellEnd"/>
      <w:r w:rsidRPr="0003330F">
        <w:rPr>
          <w:rFonts w:ascii="Times New Roman" w:eastAsia="Times New Roman" w:hAnsi="Times New Roman" w:cs="Times New Roman"/>
          <w:b/>
          <w:bCs/>
          <w:sz w:val="24"/>
          <w:szCs w:val="24"/>
        </w:rPr>
        <w:t xml:space="preserve"> смазок</w:t>
      </w:r>
      <w:r w:rsidRPr="0003330F">
        <w:rPr>
          <w:rFonts w:ascii="Times New Roman" w:eastAsia="Times New Roman" w:hAnsi="Times New Roman" w:cs="Times New Roman"/>
          <w:sz w:val="24"/>
          <w:szCs w:val="24"/>
        </w:rPr>
        <w:t xml:space="preserve"> / А. В. Щедрин [и др.] // Упрочняющие технологии и покрытия. - 2017. - Т. 13. - № 3. - С. 119-122: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16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proofErr w:type="gramStart"/>
      <w:r w:rsidRPr="0003330F">
        <w:rPr>
          <w:rFonts w:ascii="Times New Roman" w:eastAsia="Times New Roman" w:hAnsi="Times New Roman" w:cs="Times New Roman"/>
          <w:sz w:val="24"/>
          <w:szCs w:val="24"/>
        </w:rPr>
        <w:t xml:space="preserve">С учетом параметров очага деформации и явления избирательного переноса при трении уточнена и адаптирована формула А.Л. Воронцова для прогнозирования удельного усилия комбинированного прошивания (протягивания) отверстий инструментом с регулярной </w:t>
      </w:r>
      <w:proofErr w:type="spellStart"/>
      <w:r w:rsidRPr="0003330F">
        <w:rPr>
          <w:rFonts w:ascii="Times New Roman" w:eastAsia="Times New Roman" w:hAnsi="Times New Roman" w:cs="Times New Roman"/>
          <w:sz w:val="24"/>
          <w:szCs w:val="24"/>
        </w:rPr>
        <w:t>микрогеометрией</w:t>
      </w:r>
      <w:proofErr w:type="spellEnd"/>
      <w:r w:rsidRPr="0003330F">
        <w:rPr>
          <w:rFonts w:ascii="Times New Roman" w:eastAsia="Times New Roman" w:hAnsi="Times New Roman" w:cs="Times New Roman"/>
          <w:sz w:val="24"/>
          <w:szCs w:val="24"/>
        </w:rPr>
        <w:t xml:space="preserve"> воздействующих поверхностей в условиях применения инновационных </w:t>
      </w:r>
      <w:proofErr w:type="spellStart"/>
      <w:r w:rsidRPr="0003330F">
        <w:rPr>
          <w:rFonts w:ascii="Times New Roman" w:eastAsia="Times New Roman" w:hAnsi="Times New Roman" w:cs="Times New Roman"/>
          <w:sz w:val="24"/>
          <w:szCs w:val="24"/>
        </w:rPr>
        <w:t>металлоплакирующих</w:t>
      </w:r>
      <w:proofErr w:type="spellEnd"/>
      <w:r w:rsidRPr="0003330F">
        <w:rPr>
          <w:rFonts w:ascii="Times New Roman" w:eastAsia="Times New Roman" w:hAnsi="Times New Roman" w:cs="Times New Roman"/>
          <w:sz w:val="24"/>
          <w:szCs w:val="24"/>
        </w:rPr>
        <w:t xml:space="preserve"> смазок, реализующих функциональное научное открытие "эффекта </w:t>
      </w:r>
      <w:proofErr w:type="spellStart"/>
      <w:r w:rsidRPr="0003330F">
        <w:rPr>
          <w:rFonts w:ascii="Times New Roman" w:eastAsia="Times New Roman" w:hAnsi="Times New Roman" w:cs="Times New Roman"/>
          <w:sz w:val="24"/>
          <w:szCs w:val="24"/>
        </w:rPr>
        <w:t>безызносности</w:t>
      </w:r>
      <w:proofErr w:type="spellEnd"/>
      <w:r w:rsidRPr="0003330F">
        <w:rPr>
          <w:rFonts w:ascii="Times New Roman" w:eastAsia="Times New Roman" w:hAnsi="Times New Roman" w:cs="Times New Roman"/>
          <w:sz w:val="24"/>
          <w:szCs w:val="24"/>
        </w:rPr>
        <w:t xml:space="preserve"> при трении </w:t>
      </w:r>
      <w:proofErr w:type="spellStart"/>
      <w:r w:rsidRPr="0003330F">
        <w:rPr>
          <w:rFonts w:ascii="Times New Roman" w:eastAsia="Times New Roman" w:hAnsi="Times New Roman" w:cs="Times New Roman"/>
          <w:sz w:val="24"/>
          <w:szCs w:val="24"/>
        </w:rPr>
        <w:t>Гаркалина-Крагельского</w:t>
      </w:r>
      <w:proofErr w:type="spellEnd"/>
      <w:r w:rsidRPr="0003330F">
        <w:rPr>
          <w:rFonts w:ascii="Times New Roman" w:eastAsia="Times New Roman" w:hAnsi="Times New Roman" w:cs="Times New Roman"/>
          <w:sz w:val="24"/>
          <w:szCs w:val="24"/>
        </w:rPr>
        <w:t xml:space="preserve">". </w:t>
      </w:r>
      <w:proofErr w:type="gramEnd"/>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Шаломов</w:t>
      </w:r>
      <w:proofErr w:type="spellEnd"/>
      <w:r w:rsidRPr="0003330F">
        <w:rPr>
          <w:rFonts w:ascii="Times New Roman" w:eastAsia="Times New Roman" w:hAnsi="Times New Roman" w:cs="Times New Roman"/>
          <w:b/>
          <w:bCs/>
          <w:i/>
          <w:sz w:val="24"/>
          <w:szCs w:val="24"/>
        </w:rPr>
        <w:t>, В.И.</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621.822.57-229.331</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Исследование влияния конструктивных особенностей газовых опор на эксплуатационные характеристики шпиндельных устройств металлообрабатывающих станков (</w:t>
      </w:r>
      <w:proofErr w:type="gramStart"/>
      <w:r w:rsidRPr="0003330F">
        <w:rPr>
          <w:rFonts w:ascii="Times New Roman" w:eastAsia="Times New Roman" w:hAnsi="Times New Roman" w:cs="Times New Roman"/>
          <w:b/>
          <w:sz w:val="24"/>
          <w:szCs w:val="24"/>
        </w:rPr>
        <w:t>ч</w:t>
      </w:r>
      <w:proofErr w:type="gramEnd"/>
      <w:r w:rsidRPr="0003330F">
        <w:rPr>
          <w:rFonts w:ascii="Times New Roman" w:eastAsia="Times New Roman" w:hAnsi="Times New Roman" w:cs="Times New Roman"/>
          <w:b/>
          <w:sz w:val="24"/>
          <w:szCs w:val="24"/>
        </w:rPr>
        <w:t>. 4)</w:t>
      </w:r>
      <w:r w:rsidRPr="0003330F">
        <w:rPr>
          <w:rFonts w:ascii="Times New Roman" w:eastAsia="Times New Roman" w:hAnsi="Times New Roman" w:cs="Times New Roman"/>
          <w:sz w:val="24"/>
          <w:szCs w:val="24"/>
        </w:rPr>
        <w:t xml:space="preserve"> / В. И. </w:t>
      </w:r>
      <w:proofErr w:type="spellStart"/>
      <w:r w:rsidRPr="0003330F">
        <w:rPr>
          <w:rFonts w:ascii="Times New Roman" w:eastAsia="Times New Roman" w:hAnsi="Times New Roman" w:cs="Times New Roman"/>
          <w:sz w:val="24"/>
          <w:szCs w:val="24"/>
        </w:rPr>
        <w:t>Шаломов</w:t>
      </w:r>
      <w:proofErr w:type="spellEnd"/>
      <w:r w:rsidRPr="0003330F">
        <w:rPr>
          <w:rFonts w:ascii="Times New Roman" w:eastAsia="Times New Roman" w:hAnsi="Times New Roman" w:cs="Times New Roman"/>
          <w:sz w:val="24"/>
          <w:szCs w:val="24"/>
        </w:rPr>
        <w:t xml:space="preserve"> // Сборка в машиностроении, приборостроении. - 2017. - Т. 18 - № 3. - С. 104-107: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4 назв.</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Рассмотрены результаты численного исследования влияния конструктивных и режимных особенностей пористых газостатических опор на эксплуатационные характеристики шпиндельных узлов металлообрабатывающих шлифовальных станков при работе в статическом и гибридном режимах. </w:t>
      </w:r>
    </w:p>
    <w:p w:rsidR="00990DA5" w:rsidRPr="0003330F" w:rsidRDefault="00990DA5" w:rsidP="00990DA5">
      <w:pPr>
        <w:spacing w:line="240" w:lineRule="auto"/>
        <w:ind w:firstLine="708"/>
        <w:rPr>
          <w:rFonts w:ascii="Times New Roman" w:eastAsia="Times New Roman" w:hAnsi="Times New Roman" w:cs="Times New Roman"/>
          <w:sz w:val="24"/>
          <w:szCs w:val="24"/>
        </w:rPr>
      </w:pPr>
    </w:p>
    <w:p w:rsidR="00990DA5" w:rsidRDefault="00990DA5" w:rsidP="00990DA5">
      <w:pPr>
        <w:spacing w:line="240" w:lineRule="auto"/>
        <w:ind w:firstLine="708"/>
        <w:rPr>
          <w:rFonts w:ascii="Times New Roman" w:eastAsia="Times New Roman" w:hAnsi="Times New Roman" w:cs="Times New Roman"/>
          <w:sz w:val="24"/>
          <w:szCs w:val="24"/>
        </w:rPr>
      </w:pPr>
      <w:proofErr w:type="spellStart"/>
      <w:r w:rsidRPr="0003330F">
        <w:rPr>
          <w:rFonts w:ascii="Times New Roman" w:eastAsia="Times New Roman" w:hAnsi="Times New Roman" w:cs="Times New Roman"/>
          <w:b/>
          <w:bCs/>
          <w:sz w:val="24"/>
          <w:szCs w:val="24"/>
        </w:rPr>
        <w:t>Sandvik</w:t>
      </w:r>
      <w:proofErr w:type="spellEnd"/>
      <w:r w:rsidRPr="0003330F">
        <w:rPr>
          <w:rFonts w:ascii="Times New Roman" w:eastAsia="Times New Roman" w:hAnsi="Times New Roman" w:cs="Times New Roman"/>
          <w:b/>
          <w:bCs/>
          <w:sz w:val="24"/>
          <w:szCs w:val="24"/>
        </w:rPr>
        <w:t xml:space="preserve"> </w:t>
      </w:r>
      <w:proofErr w:type="spellStart"/>
      <w:r w:rsidRPr="0003330F">
        <w:rPr>
          <w:rFonts w:ascii="Times New Roman" w:eastAsia="Times New Roman" w:hAnsi="Times New Roman" w:cs="Times New Roman"/>
          <w:b/>
          <w:bCs/>
          <w:sz w:val="24"/>
          <w:szCs w:val="24"/>
        </w:rPr>
        <w:t>Coromant</w:t>
      </w:r>
      <w:proofErr w:type="spellEnd"/>
      <w:r w:rsidRPr="0003330F">
        <w:rPr>
          <w:rFonts w:ascii="Times New Roman" w:eastAsia="Times New Roman" w:hAnsi="Times New Roman" w:cs="Times New Roman"/>
          <w:b/>
          <w:bCs/>
          <w:sz w:val="24"/>
          <w:szCs w:val="24"/>
        </w:rPr>
        <w:t xml:space="preserve"> совершает революцию в точении</w:t>
      </w:r>
      <w:r w:rsidRPr="0003330F">
        <w:rPr>
          <w:rFonts w:ascii="Times New Roman" w:eastAsia="Times New Roman" w:hAnsi="Times New Roman" w:cs="Times New Roman"/>
          <w:sz w:val="24"/>
          <w:szCs w:val="24"/>
        </w:rPr>
        <w:t xml:space="preserve"> // РИТМ Машиностроения. - 2017. - № 3. - С. 16: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Эксперт в области режущих инструментов и инструментальных систем компания </w:t>
      </w:r>
      <w:proofErr w:type="spellStart"/>
      <w:r w:rsidRPr="0003330F">
        <w:rPr>
          <w:rFonts w:ascii="Times New Roman" w:eastAsia="Times New Roman" w:hAnsi="Times New Roman" w:cs="Times New Roman"/>
          <w:sz w:val="24"/>
          <w:szCs w:val="24"/>
        </w:rPr>
        <w:t>Sandvik</w:t>
      </w:r>
      <w:proofErr w:type="spell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Coromant</w:t>
      </w:r>
      <w:proofErr w:type="spellEnd"/>
      <w:r w:rsidRPr="0003330F">
        <w:rPr>
          <w:rFonts w:ascii="Times New Roman" w:eastAsia="Times New Roman" w:hAnsi="Times New Roman" w:cs="Times New Roman"/>
          <w:sz w:val="24"/>
          <w:szCs w:val="24"/>
        </w:rPr>
        <w:t xml:space="preserve"> представила новую революционную концепцию точения, повышающую </w:t>
      </w:r>
      <w:r w:rsidRPr="0003330F">
        <w:rPr>
          <w:rFonts w:ascii="Times New Roman" w:eastAsia="Times New Roman" w:hAnsi="Times New Roman" w:cs="Times New Roman"/>
          <w:sz w:val="24"/>
          <w:szCs w:val="24"/>
        </w:rPr>
        <w:lastRenderedPageBreak/>
        <w:t xml:space="preserve">гибкость обработки и открывающую возможности для значительного роста производительности. Благодаря методу </w:t>
      </w:r>
      <w:proofErr w:type="spellStart"/>
      <w:r w:rsidRPr="0003330F">
        <w:rPr>
          <w:rFonts w:ascii="Times New Roman" w:eastAsia="Times New Roman" w:hAnsi="Times New Roman" w:cs="Times New Roman"/>
          <w:sz w:val="24"/>
          <w:szCs w:val="24"/>
        </w:rPr>
        <w:t>PrimeTurning</w:t>
      </w:r>
      <w:proofErr w:type="spellEnd"/>
      <w:r>
        <w:rPr>
          <w:rFonts w:ascii="Times New Roman" w:eastAsia="Times New Roman" w:hAnsi="Times New Roman" w:cs="Times New Roman"/>
          <w:sz w:val="24"/>
          <w:szCs w:val="24"/>
        </w:rPr>
        <w:t>™</w:t>
      </w:r>
      <w:r w:rsidRPr="0003330F">
        <w:rPr>
          <w:rFonts w:ascii="Times New Roman" w:eastAsia="Times New Roman" w:hAnsi="Times New Roman" w:cs="Times New Roman"/>
          <w:sz w:val="24"/>
          <w:szCs w:val="24"/>
        </w:rPr>
        <w:t xml:space="preserve"> и специализированным инструментам </w:t>
      </w:r>
      <w:proofErr w:type="spellStart"/>
      <w:r w:rsidRPr="0003330F">
        <w:rPr>
          <w:rFonts w:ascii="Times New Roman" w:eastAsia="Times New Roman" w:hAnsi="Times New Roman" w:cs="Times New Roman"/>
          <w:sz w:val="24"/>
          <w:szCs w:val="24"/>
        </w:rPr>
        <w:t>CoroTurn®Prime</w:t>
      </w:r>
      <w:proofErr w:type="spellEnd"/>
      <w:r w:rsidRPr="0003330F">
        <w:rPr>
          <w:rFonts w:ascii="Times New Roman" w:eastAsia="Times New Roman" w:hAnsi="Times New Roman" w:cs="Times New Roman"/>
          <w:sz w:val="24"/>
          <w:szCs w:val="24"/>
        </w:rPr>
        <w:t xml:space="preserve"> появилось решение для "всенаправленного точения". В отличие от традиционных токарных операций метод </w:t>
      </w:r>
      <w:proofErr w:type="spellStart"/>
      <w:r w:rsidRPr="0003330F">
        <w:rPr>
          <w:rFonts w:ascii="Times New Roman" w:eastAsia="Times New Roman" w:hAnsi="Times New Roman" w:cs="Times New Roman"/>
          <w:sz w:val="24"/>
          <w:szCs w:val="24"/>
        </w:rPr>
        <w:t>PrimeTurning</w:t>
      </w:r>
      <w:proofErr w:type="spellEnd"/>
      <w:r>
        <w:rPr>
          <w:rFonts w:ascii="Times New Roman" w:eastAsia="Times New Roman" w:hAnsi="Times New Roman" w:cs="Times New Roman"/>
          <w:sz w:val="24"/>
          <w:szCs w:val="24"/>
        </w:rPr>
        <w:t>™</w:t>
      </w:r>
      <w:r w:rsidRPr="0003330F">
        <w:rPr>
          <w:rFonts w:ascii="Times New Roman" w:eastAsia="Times New Roman" w:hAnsi="Times New Roman" w:cs="Times New Roman"/>
          <w:sz w:val="24"/>
          <w:szCs w:val="24"/>
        </w:rPr>
        <w:t xml:space="preserve"> позволяет выполнять продольную (вперед и назад), торцевую и профильную обработку одним инструментом.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МЕТАЛЛУРГИЯ.  МЕТАЛЛУРГИЧЕСКОЕ  МАШИНОСТРОЕНИЕ</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Буклешев</w:t>
      </w:r>
      <w:proofErr w:type="spellEnd"/>
      <w:r w:rsidRPr="0003330F">
        <w:rPr>
          <w:rFonts w:ascii="Times New Roman" w:eastAsia="Times New Roman" w:hAnsi="Times New Roman" w:cs="Times New Roman"/>
          <w:b/>
          <w:bCs/>
          <w:i/>
          <w:sz w:val="24"/>
          <w:szCs w:val="24"/>
        </w:rPr>
        <w:t>, Д.О.</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621.644.07</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Анализ методики расчета величины напряжений в </w:t>
      </w:r>
      <w:proofErr w:type="spellStart"/>
      <w:r w:rsidRPr="0003330F">
        <w:rPr>
          <w:rFonts w:ascii="Times New Roman" w:eastAsia="Times New Roman" w:hAnsi="Times New Roman" w:cs="Times New Roman"/>
          <w:b/>
          <w:sz w:val="24"/>
          <w:szCs w:val="24"/>
        </w:rPr>
        <w:t>околошовных</w:t>
      </w:r>
      <w:proofErr w:type="spellEnd"/>
      <w:r w:rsidRPr="0003330F">
        <w:rPr>
          <w:rFonts w:ascii="Times New Roman" w:eastAsia="Times New Roman" w:hAnsi="Times New Roman" w:cs="Times New Roman"/>
          <w:b/>
          <w:sz w:val="24"/>
          <w:szCs w:val="24"/>
        </w:rPr>
        <w:t xml:space="preserve"> зонах трубопроводов</w:t>
      </w:r>
      <w:r w:rsidRPr="0003330F">
        <w:rPr>
          <w:rFonts w:ascii="Times New Roman" w:eastAsia="Times New Roman" w:hAnsi="Times New Roman" w:cs="Times New Roman"/>
          <w:sz w:val="24"/>
          <w:szCs w:val="24"/>
        </w:rPr>
        <w:t xml:space="preserve"> / Д. О. </w:t>
      </w:r>
      <w:proofErr w:type="spellStart"/>
      <w:r w:rsidRPr="0003330F">
        <w:rPr>
          <w:rFonts w:ascii="Times New Roman" w:eastAsia="Times New Roman" w:hAnsi="Times New Roman" w:cs="Times New Roman"/>
          <w:sz w:val="24"/>
          <w:szCs w:val="24"/>
        </w:rPr>
        <w:t>Буклешев</w:t>
      </w:r>
      <w:proofErr w:type="spellEnd"/>
      <w:r w:rsidRPr="0003330F">
        <w:rPr>
          <w:rFonts w:ascii="Times New Roman" w:eastAsia="Times New Roman" w:hAnsi="Times New Roman" w:cs="Times New Roman"/>
          <w:sz w:val="24"/>
          <w:szCs w:val="24"/>
        </w:rPr>
        <w:t xml:space="preserve">, И. А. </w:t>
      </w:r>
      <w:proofErr w:type="spellStart"/>
      <w:r w:rsidRPr="0003330F">
        <w:rPr>
          <w:rFonts w:ascii="Times New Roman" w:eastAsia="Times New Roman" w:hAnsi="Times New Roman" w:cs="Times New Roman"/>
          <w:sz w:val="24"/>
          <w:szCs w:val="24"/>
        </w:rPr>
        <w:t>Сумарчикова</w:t>
      </w:r>
      <w:proofErr w:type="spellEnd"/>
      <w:r w:rsidRPr="0003330F">
        <w:rPr>
          <w:rFonts w:ascii="Times New Roman" w:eastAsia="Times New Roman" w:hAnsi="Times New Roman" w:cs="Times New Roman"/>
          <w:sz w:val="24"/>
          <w:szCs w:val="24"/>
        </w:rPr>
        <w:t xml:space="preserve">, Н. Г. </w:t>
      </w:r>
      <w:proofErr w:type="spellStart"/>
      <w:r w:rsidRPr="0003330F">
        <w:rPr>
          <w:rFonts w:ascii="Times New Roman" w:eastAsia="Times New Roman" w:hAnsi="Times New Roman" w:cs="Times New Roman"/>
          <w:sz w:val="24"/>
          <w:szCs w:val="24"/>
        </w:rPr>
        <w:t>Яговкин</w:t>
      </w:r>
      <w:proofErr w:type="spellEnd"/>
      <w:r w:rsidRPr="0003330F">
        <w:rPr>
          <w:rFonts w:ascii="Times New Roman" w:eastAsia="Times New Roman" w:hAnsi="Times New Roman" w:cs="Times New Roman"/>
          <w:sz w:val="24"/>
          <w:szCs w:val="24"/>
        </w:rPr>
        <w:t xml:space="preserve"> // Производство проката. - 2017. - № 3. - С. 31-35: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9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Рассмотрены проблемы, связанные с напряжениями в </w:t>
      </w:r>
      <w:proofErr w:type="spellStart"/>
      <w:r w:rsidRPr="0003330F">
        <w:rPr>
          <w:rFonts w:ascii="Times New Roman" w:eastAsia="Times New Roman" w:hAnsi="Times New Roman" w:cs="Times New Roman"/>
          <w:sz w:val="24"/>
          <w:szCs w:val="24"/>
        </w:rPr>
        <w:t>околошовной</w:t>
      </w:r>
      <w:proofErr w:type="spellEnd"/>
      <w:r w:rsidRPr="0003330F">
        <w:rPr>
          <w:rFonts w:ascii="Times New Roman" w:eastAsia="Times New Roman" w:hAnsi="Times New Roman" w:cs="Times New Roman"/>
          <w:sz w:val="24"/>
          <w:szCs w:val="24"/>
        </w:rPr>
        <w:t xml:space="preserve"> зоне трубопроводов, а также причины их возникновения. При этом важна оценка напряжений, для которой используют не только расчетный метод, но и экспериментальный. Проведенный анализ численного моделирования напряженно-деформированного состояния в </w:t>
      </w:r>
      <w:proofErr w:type="spellStart"/>
      <w:r w:rsidRPr="0003330F">
        <w:rPr>
          <w:rFonts w:ascii="Times New Roman" w:eastAsia="Times New Roman" w:hAnsi="Times New Roman" w:cs="Times New Roman"/>
          <w:sz w:val="24"/>
          <w:szCs w:val="24"/>
        </w:rPr>
        <w:t>околошовной</w:t>
      </w:r>
      <w:proofErr w:type="spellEnd"/>
      <w:r w:rsidRPr="0003330F">
        <w:rPr>
          <w:rFonts w:ascii="Times New Roman" w:eastAsia="Times New Roman" w:hAnsi="Times New Roman" w:cs="Times New Roman"/>
          <w:sz w:val="24"/>
          <w:szCs w:val="24"/>
        </w:rPr>
        <w:t xml:space="preserve"> зоне трубопроводов показал необходимость решения температурной и деформационной задач. Для решения этих задач актуальнее всего использовать метод конечных элементов, который позволяет аппроксимировать поля напряженно-деформированного металла в объеме, предварительно разбитого на конечные элементы.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Валеев</w:t>
      </w:r>
      <w:proofErr w:type="spellEnd"/>
      <w:r w:rsidRPr="0003330F">
        <w:rPr>
          <w:rFonts w:ascii="Times New Roman" w:eastAsia="Times New Roman" w:hAnsi="Times New Roman" w:cs="Times New Roman"/>
          <w:b/>
          <w:bCs/>
          <w:i/>
          <w:sz w:val="24"/>
          <w:szCs w:val="24"/>
        </w:rPr>
        <w:t>, А.Х.</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621.771.251:539.25</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Влияние вида деформации на микроструктуру баббита Б83 / А. Х. </w:t>
      </w:r>
      <w:proofErr w:type="spellStart"/>
      <w:r w:rsidRPr="0003330F">
        <w:rPr>
          <w:rFonts w:ascii="Times New Roman" w:eastAsia="Times New Roman" w:hAnsi="Times New Roman" w:cs="Times New Roman"/>
          <w:sz w:val="24"/>
          <w:szCs w:val="24"/>
        </w:rPr>
        <w:t>Валеев</w:t>
      </w:r>
      <w:proofErr w:type="spellEnd"/>
      <w:r w:rsidRPr="0003330F">
        <w:rPr>
          <w:rFonts w:ascii="Times New Roman" w:eastAsia="Times New Roman" w:hAnsi="Times New Roman" w:cs="Times New Roman"/>
          <w:sz w:val="24"/>
          <w:szCs w:val="24"/>
        </w:rPr>
        <w:t xml:space="preserve">, И. Ш. </w:t>
      </w:r>
      <w:proofErr w:type="spellStart"/>
      <w:r w:rsidRPr="0003330F">
        <w:rPr>
          <w:rFonts w:ascii="Times New Roman" w:eastAsia="Times New Roman" w:hAnsi="Times New Roman" w:cs="Times New Roman"/>
          <w:sz w:val="24"/>
          <w:szCs w:val="24"/>
        </w:rPr>
        <w:t>Валеев</w:t>
      </w:r>
      <w:proofErr w:type="spellEnd"/>
      <w:r w:rsidRPr="0003330F">
        <w:rPr>
          <w:rFonts w:ascii="Times New Roman" w:eastAsia="Times New Roman" w:hAnsi="Times New Roman" w:cs="Times New Roman"/>
          <w:sz w:val="24"/>
          <w:szCs w:val="24"/>
        </w:rPr>
        <w:t xml:space="preserve"> // Производство проката. - 2017. - № 3. - С. 3-7: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11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Исследовано влияние холодной продольной прокатки и радиально-сдвиговой прокатки на микроструктуру и </w:t>
      </w:r>
      <w:proofErr w:type="spellStart"/>
      <w:r w:rsidRPr="0003330F">
        <w:rPr>
          <w:rFonts w:ascii="Times New Roman" w:eastAsia="Times New Roman" w:hAnsi="Times New Roman" w:cs="Times New Roman"/>
          <w:sz w:val="24"/>
          <w:szCs w:val="24"/>
        </w:rPr>
        <w:t>микротвердость</w:t>
      </w:r>
      <w:proofErr w:type="spellEnd"/>
      <w:r w:rsidRPr="0003330F">
        <w:rPr>
          <w:rFonts w:ascii="Times New Roman" w:eastAsia="Times New Roman" w:hAnsi="Times New Roman" w:cs="Times New Roman"/>
          <w:sz w:val="24"/>
          <w:szCs w:val="24"/>
        </w:rPr>
        <w:t xml:space="preserve"> оловянного баббита Б83. Установлено, что изменение схем деформации приводит к существенным изменениям в микроструктуре и свойствах исследуемого материала.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Инатович</w:t>
      </w:r>
      <w:proofErr w:type="spellEnd"/>
      <w:r w:rsidRPr="0003330F">
        <w:rPr>
          <w:rFonts w:ascii="Times New Roman" w:eastAsia="Times New Roman" w:hAnsi="Times New Roman" w:cs="Times New Roman"/>
          <w:b/>
          <w:bCs/>
          <w:i/>
          <w:sz w:val="24"/>
          <w:szCs w:val="24"/>
        </w:rPr>
        <w:t>, Ю.В.</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621.771.252:669.3-426.2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Исследование уширения меди при прокатке по системе калибров квадрат-квадрат / Ю. В. </w:t>
      </w:r>
      <w:proofErr w:type="spellStart"/>
      <w:r w:rsidRPr="0003330F">
        <w:rPr>
          <w:rFonts w:ascii="Times New Roman" w:eastAsia="Times New Roman" w:hAnsi="Times New Roman" w:cs="Times New Roman"/>
          <w:sz w:val="24"/>
          <w:szCs w:val="24"/>
        </w:rPr>
        <w:t>Инатович</w:t>
      </w:r>
      <w:proofErr w:type="spellEnd"/>
      <w:r w:rsidRPr="0003330F">
        <w:rPr>
          <w:rFonts w:ascii="Times New Roman" w:eastAsia="Times New Roman" w:hAnsi="Times New Roman" w:cs="Times New Roman"/>
          <w:sz w:val="24"/>
          <w:szCs w:val="24"/>
        </w:rPr>
        <w:t xml:space="preserve">, Ю. Н. Логинов, Л. Е. </w:t>
      </w:r>
      <w:proofErr w:type="spellStart"/>
      <w:r w:rsidRPr="0003330F">
        <w:rPr>
          <w:rFonts w:ascii="Times New Roman" w:eastAsia="Times New Roman" w:hAnsi="Times New Roman" w:cs="Times New Roman"/>
          <w:sz w:val="24"/>
          <w:szCs w:val="24"/>
        </w:rPr>
        <w:t>Баланчук</w:t>
      </w:r>
      <w:proofErr w:type="spellEnd"/>
      <w:r w:rsidRPr="0003330F">
        <w:rPr>
          <w:rFonts w:ascii="Times New Roman" w:eastAsia="Times New Roman" w:hAnsi="Times New Roman" w:cs="Times New Roman"/>
          <w:sz w:val="24"/>
          <w:szCs w:val="24"/>
        </w:rPr>
        <w:t xml:space="preserve"> // Производство проката. - 2017. - № 3. - С. 20-24: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13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Выполнено экспериментальное исследование процесса холодной прокатки медных полос по системе калибров квадрат-квадрат. Установлены и объяснены особенности уширения металла в рассмотренной системе калибров. Получено адекватное уравнение регрессии для расчета коэффициента уширения. </w:t>
      </w:r>
    </w:p>
    <w:p w:rsidR="00990DA5" w:rsidRPr="0003330F" w:rsidRDefault="00990DA5" w:rsidP="00990DA5">
      <w:pPr>
        <w:spacing w:line="240" w:lineRule="auto"/>
        <w:rPr>
          <w:rFonts w:ascii="Times New Roman" w:eastAsia="Times New Roman" w:hAnsi="Times New Roman" w:cs="Times New Roman"/>
          <w:bCs/>
          <w:sz w:val="24"/>
          <w:szCs w:val="24"/>
        </w:rPr>
      </w:pPr>
    </w:p>
    <w:p w:rsidR="00990DA5" w:rsidRPr="0003330F" w:rsidRDefault="00D1771B" w:rsidP="00D1771B">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621.771.014-415</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Исследование факторов, влияющих на свариваемость витков холоднокатаных рулонов при отжиге, разработка усовершенствованной технологии для минимизации этого дефекта</w:t>
      </w:r>
      <w:r w:rsidRPr="0003330F">
        <w:rPr>
          <w:rFonts w:ascii="Times New Roman" w:eastAsia="Times New Roman" w:hAnsi="Times New Roman" w:cs="Times New Roman"/>
          <w:sz w:val="24"/>
          <w:szCs w:val="24"/>
        </w:rPr>
        <w:t xml:space="preserve"> / Э. А. Гарбер [и др.] // Производство проката. - 2017. - № 3. - С. 8-11.</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Проанализированы факторы технологического процесса производства холоднокатаных стальных полос, способствующие возникновению дефекта "сварка витков рулона при отжиге в колосниковых печах". Выполнена градация факторов по уровню значимости и получено регрессионное уравнение, выражающее зависимость вероятности возникновения этого дефекта от значимых факторов технологии. Разработаны усовершенствования технологического процесса, </w:t>
      </w:r>
      <w:proofErr w:type="spellStart"/>
      <w:r w:rsidRPr="0003330F">
        <w:rPr>
          <w:rFonts w:ascii="Times New Roman" w:eastAsia="Times New Roman" w:hAnsi="Times New Roman" w:cs="Times New Roman"/>
          <w:sz w:val="24"/>
          <w:szCs w:val="24"/>
        </w:rPr>
        <w:t>минимизирующие</w:t>
      </w:r>
      <w:proofErr w:type="spellEnd"/>
      <w:r w:rsidRPr="0003330F">
        <w:rPr>
          <w:rFonts w:ascii="Times New Roman" w:eastAsia="Times New Roman" w:hAnsi="Times New Roman" w:cs="Times New Roman"/>
          <w:sz w:val="24"/>
          <w:szCs w:val="24"/>
        </w:rPr>
        <w:t xml:space="preserve"> отсортировку полос по сварке витков рулона. </w:t>
      </w:r>
    </w:p>
    <w:p w:rsidR="00990DA5" w:rsidRPr="0003330F" w:rsidRDefault="00990DA5" w:rsidP="00990DA5">
      <w:pPr>
        <w:spacing w:line="240" w:lineRule="auto"/>
        <w:rPr>
          <w:rFonts w:ascii="Times New Roman" w:eastAsia="Times New Roman" w:hAnsi="Times New Roman" w:cs="Times New Roman"/>
          <w:b/>
          <w:bCs/>
          <w:i/>
          <w:sz w:val="24"/>
          <w:szCs w:val="24"/>
        </w:rPr>
      </w:pPr>
    </w:p>
    <w:p w:rsidR="00D1771B" w:rsidRDefault="00D1771B"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lastRenderedPageBreak/>
        <w:t>Паршина, А.А.</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621.771.2.002.5(075.5)</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Определение профиля рабочего инструмента для волочения труб с переменной толщиной стенки</w:t>
      </w:r>
      <w:r w:rsidRPr="0003330F">
        <w:rPr>
          <w:rFonts w:ascii="Times New Roman" w:eastAsia="Times New Roman" w:hAnsi="Times New Roman" w:cs="Times New Roman"/>
          <w:sz w:val="24"/>
          <w:szCs w:val="24"/>
        </w:rPr>
        <w:t xml:space="preserve"> / А. А. Паршина // Производство проката. - 2017. - № 3. - С. 36-39: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8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Построение линий тока металла и </w:t>
      </w:r>
      <w:proofErr w:type="spellStart"/>
      <w:r w:rsidRPr="0003330F">
        <w:rPr>
          <w:rFonts w:ascii="Times New Roman" w:eastAsia="Times New Roman" w:hAnsi="Times New Roman" w:cs="Times New Roman"/>
          <w:sz w:val="24"/>
          <w:szCs w:val="24"/>
        </w:rPr>
        <w:t>эквипотенциалей</w:t>
      </w:r>
      <w:proofErr w:type="spellEnd"/>
      <w:r w:rsidRPr="0003330F">
        <w:rPr>
          <w:rFonts w:ascii="Times New Roman" w:eastAsia="Times New Roman" w:hAnsi="Times New Roman" w:cs="Times New Roman"/>
          <w:sz w:val="24"/>
          <w:szCs w:val="24"/>
        </w:rPr>
        <w:t xml:space="preserve">, определяющих калибровку рабочего инструмента, было использовано при расчете волочения труб с переменной толщиной стенки. Решение выполнено в среде компьютерной геометрии. Приведены примеры проектирования конфигураций волок и оправок в компьютерной форме для многопроходного волочения. </w:t>
      </w:r>
    </w:p>
    <w:p w:rsidR="00990DA5" w:rsidRPr="0003330F" w:rsidRDefault="00990DA5" w:rsidP="00990DA5">
      <w:pPr>
        <w:spacing w:line="240" w:lineRule="auto"/>
        <w:rPr>
          <w:rFonts w:ascii="Times New Roman" w:eastAsia="Times New Roman" w:hAnsi="Times New Roman" w:cs="Times New Roman"/>
          <w:bCs/>
          <w:sz w:val="24"/>
          <w:szCs w:val="24"/>
        </w:rPr>
      </w:pPr>
    </w:p>
    <w:p w:rsidR="00990DA5" w:rsidRPr="0003330F" w:rsidRDefault="00D1771B" w:rsidP="00D1771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621.774.21</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Совершенствование производства электросварных труб из коррозионно-стойкой стали</w:t>
      </w:r>
      <w:r w:rsidRPr="0003330F">
        <w:rPr>
          <w:rFonts w:ascii="Times New Roman" w:eastAsia="Times New Roman" w:hAnsi="Times New Roman" w:cs="Times New Roman"/>
          <w:sz w:val="24"/>
          <w:szCs w:val="24"/>
        </w:rPr>
        <w:t xml:space="preserve"> / С. А. </w:t>
      </w:r>
      <w:proofErr w:type="spellStart"/>
      <w:r w:rsidRPr="0003330F">
        <w:rPr>
          <w:rFonts w:ascii="Times New Roman" w:eastAsia="Times New Roman" w:hAnsi="Times New Roman" w:cs="Times New Roman"/>
          <w:sz w:val="24"/>
          <w:szCs w:val="24"/>
        </w:rPr>
        <w:t>Кулютин</w:t>
      </w:r>
      <w:proofErr w:type="spellEnd"/>
      <w:r w:rsidRPr="0003330F">
        <w:rPr>
          <w:rFonts w:ascii="Times New Roman" w:eastAsia="Times New Roman" w:hAnsi="Times New Roman" w:cs="Times New Roman"/>
          <w:sz w:val="24"/>
          <w:szCs w:val="24"/>
        </w:rPr>
        <w:t xml:space="preserve"> [и др.] // Производство проката. - 2017. - № 3. - С. 25-30: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4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Рассмотрена технология производства труб из коррозионно-стойкой стали, которая состоит из следующих операций: формовка в клетях с составными валками, сварки токами высокой частоты, удаления внутреннего и наружного грата. Предложена автоматическая система контроля и регулирования качества сварного шва. Освоено производство труб на ТЭСА 20-76, соответствующих европейским стандартам </w:t>
      </w:r>
      <w:proofErr w:type="spellStart"/>
      <w:r w:rsidRPr="0003330F">
        <w:rPr>
          <w:rFonts w:ascii="Times New Roman" w:eastAsia="Times New Roman" w:hAnsi="Times New Roman" w:cs="Times New Roman"/>
          <w:sz w:val="24"/>
          <w:szCs w:val="24"/>
        </w:rPr>
        <w:t>En</w:t>
      </w:r>
      <w:proofErr w:type="spellEnd"/>
      <w:r w:rsidRPr="0003330F">
        <w:rPr>
          <w:rFonts w:ascii="Times New Roman" w:eastAsia="Times New Roman" w:hAnsi="Times New Roman" w:cs="Times New Roman"/>
          <w:sz w:val="24"/>
          <w:szCs w:val="24"/>
        </w:rPr>
        <w:t xml:space="preserve"> 10296-2:2005 и </w:t>
      </w:r>
      <w:proofErr w:type="spellStart"/>
      <w:r w:rsidRPr="0003330F">
        <w:rPr>
          <w:rFonts w:ascii="Times New Roman" w:eastAsia="Times New Roman" w:hAnsi="Times New Roman" w:cs="Times New Roman"/>
          <w:sz w:val="24"/>
          <w:szCs w:val="24"/>
        </w:rPr>
        <w:t>En</w:t>
      </w:r>
      <w:proofErr w:type="spellEnd"/>
      <w:r w:rsidRPr="0003330F">
        <w:rPr>
          <w:rFonts w:ascii="Times New Roman" w:eastAsia="Times New Roman" w:hAnsi="Times New Roman" w:cs="Times New Roman"/>
          <w:sz w:val="24"/>
          <w:szCs w:val="24"/>
        </w:rPr>
        <w:t xml:space="preserve"> 10217-7.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Шопин</w:t>
      </w:r>
      <w:proofErr w:type="spellEnd"/>
      <w:r w:rsidRPr="0003330F">
        <w:rPr>
          <w:rFonts w:ascii="Times New Roman" w:eastAsia="Times New Roman" w:hAnsi="Times New Roman" w:cs="Times New Roman"/>
          <w:b/>
          <w:bCs/>
          <w:i/>
          <w:sz w:val="24"/>
          <w:szCs w:val="24"/>
        </w:rPr>
        <w:t>, И.И.</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621.771.068</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Слоистая модель напряженно-деформированного состояния рулона с учетом поперечной </w:t>
      </w:r>
      <w:proofErr w:type="spellStart"/>
      <w:r w:rsidRPr="0003330F">
        <w:rPr>
          <w:rFonts w:ascii="Times New Roman" w:eastAsia="Times New Roman" w:hAnsi="Times New Roman" w:cs="Times New Roman"/>
          <w:b/>
          <w:sz w:val="24"/>
          <w:szCs w:val="24"/>
        </w:rPr>
        <w:t>разнотолщинности</w:t>
      </w:r>
      <w:proofErr w:type="spellEnd"/>
      <w:r w:rsidRPr="0003330F">
        <w:rPr>
          <w:rFonts w:ascii="Times New Roman" w:eastAsia="Times New Roman" w:hAnsi="Times New Roman" w:cs="Times New Roman"/>
          <w:b/>
          <w:sz w:val="24"/>
          <w:szCs w:val="24"/>
        </w:rPr>
        <w:t xml:space="preserve"> полосы. </w:t>
      </w:r>
      <w:r w:rsidRPr="0003330F">
        <w:rPr>
          <w:rFonts w:ascii="Times New Roman" w:eastAsia="Times New Roman" w:hAnsi="Times New Roman" w:cs="Times New Roman"/>
          <w:b/>
          <w:i/>
          <w:sz w:val="24"/>
          <w:szCs w:val="24"/>
        </w:rPr>
        <w:t>Сообщение 1</w:t>
      </w:r>
      <w:r w:rsidRPr="0003330F">
        <w:rPr>
          <w:rFonts w:ascii="Times New Roman" w:eastAsia="Times New Roman" w:hAnsi="Times New Roman" w:cs="Times New Roman"/>
          <w:sz w:val="24"/>
          <w:szCs w:val="24"/>
        </w:rPr>
        <w:t xml:space="preserve"> / И. И. </w:t>
      </w:r>
      <w:proofErr w:type="spellStart"/>
      <w:r w:rsidRPr="0003330F">
        <w:rPr>
          <w:rFonts w:ascii="Times New Roman" w:eastAsia="Times New Roman" w:hAnsi="Times New Roman" w:cs="Times New Roman"/>
          <w:sz w:val="24"/>
          <w:szCs w:val="24"/>
        </w:rPr>
        <w:t>Шопин</w:t>
      </w:r>
      <w:proofErr w:type="spellEnd"/>
      <w:r w:rsidRPr="0003330F">
        <w:rPr>
          <w:rFonts w:ascii="Times New Roman" w:eastAsia="Times New Roman" w:hAnsi="Times New Roman" w:cs="Times New Roman"/>
          <w:sz w:val="24"/>
          <w:szCs w:val="24"/>
        </w:rPr>
        <w:t xml:space="preserve">, С. М. Бельский // Производство проката. - 2017. - № 3. - С. 12-19: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Представлена модель напряженно-деформированного состояния рулона с учетом влияния поперечной </w:t>
      </w:r>
      <w:proofErr w:type="spellStart"/>
      <w:r w:rsidRPr="0003330F">
        <w:rPr>
          <w:rFonts w:ascii="Times New Roman" w:eastAsia="Times New Roman" w:hAnsi="Times New Roman" w:cs="Times New Roman"/>
          <w:sz w:val="24"/>
          <w:szCs w:val="24"/>
        </w:rPr>
        <w:t>разнотолщинности</w:t>
      </w:r>
      <w:proofErr w:type="spellEnd"/>
      <w:r w:rsidRPr="0003330F">
        <w:rPr>
          <w:rFonts w:ascii="Times New Roman" w:eastAsia="Times New Roman" w:hAnsi="Times New Roman" w:cs="Times New Roman"/>
          <w:sz w:val="24"/>
          <w:szCs w:val="24"/>
        </w:rPr>
        <w:t xml:space="preserve"> полосы. Исследовано влияние величины поперечной </w:t>
      </w:r>
      <w:proofErr w:type="spellStart"/>
      <w:r w:rsidRPr="0003330F">
        <w:rPr>
          <w:rFonts w:ascii="Times New Roman" w:eastAsia="Times New Roman" w:hAnsi="Times New Roman" w:cs="Times New Roman"/>
          <w:sz w:val="24"/>
          <w:szCs w:val="24"/>
        </w:rPr>
        <w:t>разнотолщинности</w:t>
      </w:r>
      <w:proofErr w:type="spellEnd"/>
      <w:r w:rsidRPr="0003330F">
        <w:rPr>
          <w:rFonts w:ascii="Times New Roman" w:eastAsia="Times New Roman" w:hAnsi="Times New Roman" w:cs="Times New Roman"/>
          <w:sz w:val="24"/>
          <w:szCs w:val="24"/>
        </w:rPr>
        <w:t xml:space="preserve"> на плотность смотки и напряженно-деформированное состояние. Проверена адекватность математической модели по протяженности зоны плотной смотки, измеренной по глубине окисленной кромки. </w:t>
      </w:r>
    </w:p>
    <w:p w:rsidR="00990DA5" w:rsidRPr="0003330F" w:rsidRDefault="00990DA5" w:rsidP="00990DA5">
      <w:pPr>
        <w:rPr>
          <w:rFonts w:ascii="Times New Roman" w:hAnsi="Times New Roman" w:cs="Times New Roman"/>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СВАРКА,  ПАЙКА,  РЕЗКА,  СКЛЕИВАНИЕ  МЕТАЛЛОВ.  ПОКРЫТИЯ</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Борохов</w:t>
      </w:r>
      <w:proofErr w:type="spellEnd"/>
      <w:r w:rsidRPr="0003330F">
        <w:rPr>
          <w:rFonts w:ascii="Times New Roman" w:eastAsia="Times New Roman" w:hAnsi="Times New Roman" w:cs="Times New Roman"/>
          <w:b/>
          <w:bCs/>
          <w:i/>
          <w:sz w:val="24"/>
          <w:szCs w:val="24"/>
        </w:rPr>
        <w:t>, И.О.</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621.791.048</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Методика разработки индуктора и условий индукционной пайки труб</w:t>
      </w:r>
      <w:r w:rsidRPr="0003330F">
        <w:rPr>
          <w:rFonts w:ascii="Times New Roman" w:eastAsia="Times New Roman" w:hAnsi="Times New Roman" w:cs="Times New Roman"/>
          <w:sz w:val="24"/>
          <w:szCs w:val="24"/>
        </w:rPr>
        <w:t xml:space="preserve"> / И. О. </w:t>
      </w:r>
      <w:proofErr w:type="spellStart"/>
      <w:r w:rsidRPr="0003330F">
        <w:rPr>
          <w:rFonts w:ascii="Times New Roman" w:eastAsia="Times New Roman" w:hAnsi="Times New Roman" w:cs="Times New Roman"/>
          <w:sz w:val="24"/>
          <w:szCs w:val="24"/>
        </w:rPr>
        <w:t>Борохов</w:t>
      </w:r>
      <w:proofErr w:type="spellEnd"/>
      <w:r w:rsidRPr="0003330F">
        <w:rPr>
          <w:rFonts w:ascii="Times New Roman" w:eastAsia="Times New Roman" w:hAnsi="Times New Roman" w:cs="Times New Roman"/>
          <w:sz w:val="24"/>
          <w:szCs w:val="24"/>
        </w:rPr>
        <w:t xml:space="preserve">, В. В. Карабанов // Сборка в машиностроении, приборостроении. - 2017. - Т. 18 - № 3. - С. 108-118: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Приведена методика определения конструкции и основных параметров индуктора, обеспечивающего при пайке труб с </w:t>
      </w:r>
      <w:proofErr w:type="spellStart"/>
      <w:r w:rsidRPr="0003330F">
        <w:rPr>
          <w:rFonts w:ascii="Times New Roman" w:eastAsia="Times New Roman" w:hAnsi="Times New Roman" w:cs="Times New Roman"/>
          <w:sz w:val="24"/>
          <w:szCs w:val="24"/>
        </w:rPr>
        <w:t>косостыковой</w:t>
      </w:r>
      <w:proofErr w:type="spellEnd"/>
      <w:r w:rsidRPr="0003330F">
        <w:rPr>
          <w:rFonts w:ascii="Times New Roman" w:eastAsia="Times New Roman" w:hAnsi="Times New Roman" w:cs="Times New Roman"/>
          <w:sz w:val="24"/>
          <w:szCs w:val="24"/>
        </w:rPr>
        <w:t xml:space="preserve"> разделкой качественное формирование паяного соединения. Рассмотрены технологические приемы, обеспечивающие высокую стабильность качества паяных соединений труб с большими размерами сечений.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D1771B" w:rsidP="00D1771B">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621.791.72:621.375.826</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Изменение микроструктуры керамического слоя ZrO</w:t>
      </w:r>
      <w:r w:rsidRPr="0003330F">
        <w:rPr>
          <w:rFonts w:ascii="Times New Roman" w:eastAsia="Times New Roman" w:hAnsi="Times New Roman" w:cs="Times New Roman"/>
          <w:b/>
          <w:bCs/>
          <w:sz w:val="24"/>
          <w:szCs w:val="24"/>
          <w:vertAlign w:val="subscript"/>
        </w:rPr>
        <w:t>2</w:t>
      </w:r>
      <w:r w:rsidRPr="0003330F">
        <w:rPr>
          <w:rFonts w:ascii="Times New Roman" w:eastAsia="Times New Roman" w:hAnsi="Times New Roman" w:cs="Times New Roman"/>
          <w:b/>
          <w:bCs/>
          <w:sz w:val="24"/>
          <w:szCs w:val="24"/>
        </w:rPr>
        <w:t>-Y</w:t>
      </w:r>
      <w:r w:rsidRPr="0003330F">
        <w:rPr>
          <w:rFonts w:ascii="Times New Roman" w:eastAsia="Times New Roman" w:hAnsi="Times New Roman" w:cs="Times New Roman"/>
          <w:b/>
          <w:bCs/>
          <w:sz w:val="24"/>
          <w:szCs w:val="24"/>
          <w:vertAlign w:val="subscript"/>
        </w:rPr>
        <w:t>2</w:t>
      </w:r>
      <w:r w:rsidRPr="0003330F">
        <w:rPr>
          <w:rFonts w:ascii="Times New Roman" w:eastAsia="Times New Roman" w:hAnsi="Times New Roman" w:cs="Times New Roman"/>
          <w:b/>
          <w:bCs/>
          <w:sz w:val="24"/>
          <w:szCs w:val="24"/>
        </w:rPr>
        <w:t>O</w:t>
      </w:r>
      <w:r w:rsidRPr="0003330F">
        <w:rPr>
          <w:rFonts w:ascii="Times New Roman" w:eastAsia="Times New Roman" w:hAnsi="Times New Roman" w:cs="Times New Roman"/>
          <w:b/>
          <w:bCs/>
          <w:sz w:val="24"/>
          <w:szCs w:val="24"/>
          <w:vertAlign w:val="subscript"/>
        </w:rPr>
        <w:t>3</w:t>
      </w:r>
      <w:r w:rsidRPr="0003330F">
        <w:rPr>
          <w:rFonts w:ascii="Times New Roman" w:eastAsia="Times New Roman" w:hAnsi="Times New Roman" w:cs="Times New Roman"/>
          <w:b/>
          <w:bCs/>
          <w:sz w:val="24"/>
          <w:szCs w:val="24"/>
        </w:rPr>
        <w:t xml:space="preserve"> теплозащитного покрытия под влиянием лазерного оплавления</w:t>
      </w:r>
      <w:r w:rsidRPr="0003330F">
        <w:rPr>
          <w:rFonts w:ascii="Times New Roman" w:eastAsia="Times New Roman" w:hAnsi="Times New Roman" w:cs="Times New Roman"/>
          <w:sz w:val="24"/>
          <w:szCs w:val="24"/>
        </w:rPr>
        <w:t xml:space="preserve"> / Н. Г. Зайцев [и др.] // Упрочняющие технологии и покрытия. - 2017. - Т. 13. - № 3. - С. 123-131: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Представлены результаты исследований процесса оплавления керамических теплозащитных покрытий (ТЗП), полученных плазменным напылением с помощью лазера. Показано, что диодный лазер с длинами волн 980 и 1030 нм может успешно применяться для лазерной модификации керамического слоя ТЗП на основе оксида циркония. Полученная </w:t>
      </w:r>
      <w:r w:rsidRPr="0003330F">
        <w:rPr>
          <w:rFonts w:ascii="Times New Roman" w:eastAsia="Times New Roman" w:hAnsi="Times New Roman" w:cs="Times New Roman"/>
          <w:sz w:val="24"/>
          <w:szCs w:val="24"/>
        </w:rPr>
        <w:lastRenderedPageBreak/>
        <w:t xml:space="preserve">микроструктура покрытия по строению схожа с микроструктурой покрытий, сформированных методами электронно-лучевого осаждения и напыления суспензий и характеризующаяся наличием вертикально ориентированных кристаллов.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Ковтунов, А.И.</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621.792.3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Жаростойкие покрытия на основе сплавов системы </w:t>
      </w:r>
      <w:proofErr w:type="spellStart"/>
      <w:r w:rsidRPr="0003330F">
        <w:rPr>
          <w:rFonts w:ascii="Times New Roman" w:eastAsia="Times New Roman" w:hAnsi="Times New Roman" w:cs="Times New Roman"/>
          <w:b/>
          <w:sz w:val="24"/>
          <w:szCs w:val="24"/>
        </w:rPr>
        <w:t>Cr-Al</w:t>
      </w:r>
      <w:proofErr w:type="spellEnd"/>
      <w:r w:rsidRPr="0003330F">
        <w:rPr>
          <w:rFonts w:ascii="Times New Roman" w:eastAsia="Times New Roman" w:hAnsi="Times New Roman" w:cs="Times New Roman"/>
          <w:sz w:val="24"/>
          <w:szCs w:val="24"/>
        </w:rPr>
        <w:t xml:space="preserve"> / А. И. Ковтунов, Т. В. </w:t>
      </w:r>
      <w:proofErr w:type="spellStart"/>
      <w:r w:rsidRPr="0003330F">
        <w:rPr>
          <w:rFonts w:ascii="Times New Roman" w:eastAsia="Times New Roman" w:hAnsi="Times New Roman" w:cs="Times New Roman"/>
          <w:sz w:val="24"/>
          <w:szCs w:val="24"/>
        </w:rPr>
        <w:t>Семистенова</w:t>
      </w:r>
      <w:proofErr w:type="spellEnd"/>
      <w:r w:rsidRPr="0003330F">
        <w:rPr>
          <w:rFonts w:ascii="Times New Roman" w:eastAsia="Times New Roman" w:hAnsi="Times New Roman" w:cs="Times New Roman"/>
          <w:sz w:val="24"/>
          <w:szCs w:val="24"/>
        </w:rPr>
        <w:t xml:space="preserve">, А. М. </w:t>
      </w:r>
      <w:proofErr w:type="spellStart"/>
      <w:r w:rsidRPr="0003330F">
        <w:rPr>
          <w:rFonts w:ascii="Times New Roman" w:eastAsia="Times New Roman" w:hAnsi="Times New Roman" w:cs="Times New Roman"/>
          <w:sz w:val="24"/>
          <w:szCs w:val="24"/>
        </w:rPr>
        <w:t>Острянко</w:t>
      </w:r>
      <w:proofErr w:type="spellEnd"/>
      <w:r w:rsidRPr="0003330F">
        <w:rPr>
          <w:rFonts w:ascii="Times New Roman" w:eastAsia="Times New Roman" w:hAnsi="Times New Roman" w:cs="Times New Roman"/>
          <w:sz w:val="24"/>
          <w:szCs w:val="24"/>
        </w:rPr>
        <w:t xml:space="preserve"> // Упрочняющие технологии и покрытия. - 2017. - Т. 13. - № 3. - С. 135-138: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10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Предложена технология жидкофазного </w:t>
      </w:r>
      <w:proofErr w:type="spellStart"/>
      <w:r w:rsidRPr="0003330F">
        <w:rPr>
          <w:rFonts w:ascii="Times New Roman" w:eastAsia="Times New Roman" w:hAnsi="Times New Roman" w:cs="Times New Roman"/>
          <w:sz w:val="24"/>
          <w:szCs w:val="24"/>
        </w:rPr>
        <w:t>алюминирования</w:t>
      </w:r>
      <w:proofErr w:type="spellEnd"/>
      <w:r w:rsidRPr="0003330F">
        <w:rPr>
          <w:rFonts w:ascii="Times New Roman" w:eastAsia="Times New Roman" w:hAnsi="Times New Roman" w:cs="Times New Roman"/>
          <w:sz w:val="24"/>
          <w:szCs w:val="24"/>
        </w:rPr>
        <w:t xml:space="preserve"> хромированной стали с последующим диффузионным отжигом для формирования жаростойких покрытий на основе </w:t>
      </w:r>
      <w:proofErr w:type="spellStart"/>
      <w:r w:rsidRPr="0003330F">
        <w:rPr>
          <w:rFonts w:ascii="Times New Roman" w:eastAsia="Times New Roman" w:hAnsi="Times New Roman" w:cs="Times New Roman"/>
          <w:sz w:val="24"/>
          <w:szCs w:val="24"/>
        </w:rPr>
        <w:t>алюминидов</w:t>
      </w:r>
      <w:proofErr w:type="spellEnd"/>
      <w:r w:rsidRPr="0003330F">
        <w:rPr>
          <w:rFonts w:ascii="Times New Roman" w:eastAsia="Times New Roman" w:hAnsi="Times New Roman" w:cs="Times New Roman"/>
          <w:sz w:val="24"/>
          <w:szCs w:val="24"/>
        </w:rPr>
        <w:t xml:space="preserve"> хрома. Представлены результаты исследований влияния режимов </w:t>
      </w:r>
      <w:proofErr w:type="spellStart"/>
      <w:r w:rsidRPr="0003330F">
        <w:rPr>
          <w:rFonts w:ascii="Times New Roman" w:eastAsia="Times New Roman" w:hAnsi="Times New Roman" w:cs="Times New Roman"/>
          <w:sz w:val="24"/>
          <w:szCs w:val="24"/>
        </w:rPr>
        <w:t>алюминирования</w:t>
      </w:r>
      <w:proofErr w:type="spellEnd"/>
      <w:r w:rsidRPr="0003330F">
        <w:rPr>
          <w:rFonts w:ascii="Times New Roman" w:eastAsia="Times New Roman" w:hAnsi="Times New Roman" w:cs="Times New Roman"/>
          <w:sz w:val="24"/>
          <w:szCs w:val="24"/>
        </w:rPr>
        <w:t xml:space="preserve"> и диффузионного отжига на кинетику роста и химический состав покрытий. </w:t>
      </w:r>
    </w:p>
    <w:p w:rsidR="00990DA5"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proofErr w:type="spellStart"/>
      <w:r w:rsidRPr="0003330F">
        <w:rPr>
          <w:rFonts w:ascii="Times New Roman" w:eastAsia="Times New Roman" w:hAnsi="Times New Roman" w:cs="Times New Roman"/>
          <w:b/>
          <w:bCs/>
          <w:i/>
          <w:sz w:val="24"/>
          <w:szCs w:val="24"/>
        </w:rPr>
        <w:t>Кольченко</w:t>
      </w:r>
      <w:proofErr w:type="spellEnd"/>
      <w:r w:rsidRPr="0003330F">
        <w:rPr>
          <w:rFonts w:ascii="Times New Roman" w:eastAsia="Times New Roman" w:hAnsi="Times New Roman" w:cs="Times New Roman"/>
          <w:b/>
          <w:bCs/>
          <w:i/>
          <w:sz w:val="24"/>
          <w:szCs w:val="24"/>
        </w:rPr>
        <w:t>, В.А.</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Готовые решения технологий термической резки</w:t>
      </w:r>
      <w:r w:rsidRPr="0003330F">
        <w:rPr>
          <w:rFonts w:ascii="Times New Roman" w:eastAsia="Times New Roman" w:hAnsi="Times New Roman" w:cs="Times New Roman"/>
          <w:sz w:val="24"/>
          <w:szCs w:val="24"/>
        </w:rPr>
        <w:t xml:space="preserve"> / В. А. </w:t>
      </w:r>
      <w:proofErr w:type="spellStart"/>
      <w:r w:rsidRPr="0003330F">
        <w:rPr>
          <w:rFonts w:ascii="Times New Roman" w:eastAsia="Times New Roman" w:hAnsi="Times New Roman" w:cs="Times New Roman"/>
          <w:sz w:val="24"/>
          <w:szCs w:val="24"/>
        </w:rPr>
        <w:t>Кольченко</w:t>
      </w:r>
      <w:proofErr w:type="spellEnd"/>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РИТМ Машиностроения. - 2017. - № 3. - С. 32-33: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 анализ использования технологий термической резки в различных отраслях промышленности.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Мигранов</w:t>
      </w:r>
      <w:proofErr w:type="spellEnd"/>
      <w:r w:rsidRPr="0003330F">
        <w:rPr>
          <w:rFonts w:ascii="Times New Roman" w:eastAsia="Times New Roman" w:hAnsi="Times New Roman" w:cs="Times New Roman"/>
          <w:b/>
          <w:bCs/>
          <w:i/>
          <w:sz w:val="24"/>
          <w:szCs w:val="24"/>
        </w:rPr>
        <w:t>, М.Ш.</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621.793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Исследование износостойких многослойных покрытий системы </w:t>
      </w:r>
      <w:proofErr w:type="spellStart"/>
      <w:r w:rsidRPr="0003330F">
        <w:rPr>
          <w:rFonts w:ascii="Times New Roman" w:eastAsia="Times New Roman" w:hAnsi="Times New Roman" w:cs="Times New Roman"/>
          <w:b/>
          <w:sz w:val="24"/>
          <w:szCs w:val="24"/>
        </w:rPr>
        <w:t>Ti-C-Si</w:t>
      </w:r>
      <w:proofErr w:type="spellEnd"/>
      <w:r w:rsidRPr="0003330F">
        <w:rPr>
          <w:rFonts w:ascii="Times New Roman" w:eastAsia="Times New Roman" w:hAnsi="Times New Roman" w:cs="Times New Roman"/>
          <w:b/>
          <w:sz w:val="24"/>
          <w:szCs w:val="24"/>
        </w:rPr>
        <w:t>, синтезированных из плазмы вакуумно-дугового разряда</w:t>
      </w:r>
      <w:r w:rsidRPr="0003330F">
        <w:rPr>
          <w:rFonts w:ascii="Times New Roman" w:eastAsia="Times New Roman" w:hAnsi="Times New Roman" w:cs="Times New Roman"/>
          <w:sz w:val="24"/>
          <w:szCs w:val="24"/>
        </w:rPr>
        <w:t xml:space="preserve"> / М. Ш. </w:t>
      </w:r>
      <w:proofErr w:type="spellStart"/>
      <w:r w:rsidRPr="0003330F">
        <w:rPr>
          <w:rFonts w:ascii="Times New Roman" w:eastAsia="Times New Roman" w:hAnsi="Times New Roman" w:cs="Times New Roman"/>
          <w:sz w:val="24"/>
          <w:szCs w:val="24"/>
        </w:rPr>
        <w:t>Мигранов</w:t>
      </w:r>
      <w:proofErr w:type="spellEnd"/>
      <w:r w:rsidRPr="0003330F">
        <w:rPr>
          <w:rFonts w:ascii="Times New Roman" w:eastAsia="Times New Roman" w:hAnsi="Times New Roman" w:cs="Times New Roman"/>
          <w:sz w:val="24"/>
          <w:szCs w:val="24"/>
        </w:rPr>
        <w:t xml:space="preserve">, С. Р. </w:t>
      </w:r>
      <w:proofErr w:type="spellStart"/>
      <w:r w:rsidRPr="0003330F">
        <w:rPr>
          <w:rFonts w:ascii="Times New Roman" w:eastAsia="Times New Roman" w:hAnsi="Times New Roman" w:cs="Times New Roman"/>
          <w:sz w:val="24"/>
          <w:szCs w:val="24"/>
        </w:rPr>
        <w:t>Шехтман</w:t>
      </w:r>
      <w:proofErr w:type="spellEnd"/>
      <w:r w:rsidRPr="0003330F">
        <w:rPr>
          <w:rFonts w:ascii="Times New Roman" w:eastAsia="Times New Roman" w:hAnsi="Times New Roman" w:cs="Times New Roman"/>
          <w:sz w:val="24"/>
          <w:szCs w:val="24"/>
        </w:rPr>
        <w:t xml:space="preserve">, Э. З. Ахметова // Упрочняющие технологии и покрытия. - 2017. - Т. 13. - № 3. - С. 131-134: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Приведены результаты исследования эксплуатационных свойств многослойных покрытий, полученных при различных режимах, технологиях и архитектурах.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Ноженков</w:t>
      </w:r>
      <w:proofErr w:type="spellEnd"/>
      <w:r w:rsidRPr="0003330F">
        <w:rPr>
          <w:rFonts w:ascii="Times New Roman" w:eastAsia="Times New Roman" w:hAnsi="Times New Roman" w:cs="Times New Roman"/>
          <w:b/>
          <w:bCs/>
          <w:i/>
          <w:sz w:val="24"/>
          <w:szCs w:val="24"/>
        </w:rPr>
        <w:t>, М.В.</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539.21:539.621</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Квантовые потоки как вихревые сверхструктуры</w:t>
      </w:r>
      <w:r w:rsidRPr="0003330F">
        <w:rPr>
          <w:rFonts w:ascii="Times New Roman" w:eastAsia="Times New Roman" w:hAnsi="Times New Roman" w:cs="Times New Roman"/>
          <w:sz w:val="24"/>
          <w:szCs w:val="24"/>
        </w:rPr>
        <w:t xml:space="preserve"> / М. В. </w:t>
      </w:r>
      <w:proofErr w:type="spellStart"/>
      <w:r w:rsidRPr="0003330F">
        <w:rPr>
          <w:rFonts w:ascii="Times New Roman" w:eastAsia="Times New Roman" w:hAnsi="Times New Roman" w:cs="Times New Roman"/>
          <w:sz w:val="24"/>
          <w:szCs w:val="24"/>
        </w:rPr>
        <w:t>Ноженков</w:t>
      </w:r>
      <w:proofErr w:type="spellEnd"/>
      <w:r w:rsidRPr="0003330F">
        <w:rPr>
          <w:rFonts w:ascii="Times New Roman" w:eastAsia="Times New Roman" w:hAnsi="Times New Roman" w:cs="Times New Roman"/>
          <w:sz w:val="24"/>
          <w:szCs w:val="24"/>
        </w:rPr>
        <w:t xml:space="preserve"> // Сборка в машиностроении, приборостроении. - 2017. - Т. 18 - № 3. - С. 132-144: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28 назв.</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Исследованы процессы нанесения покрытий на основе соединений переходных металлов вакуумными ионно-плазменными методами. Показана возможность образования квантовых потоков в виде сверхструктур на эквипотенциальных поверхностях конденсированных тел. </w:t>
      </w:r>
    </w:p>
    <w:p w:rsidR="00990DA5" w:rsidRPr="0003330F" w:rsidRDefault="00990DA5" w:rsidP="00990DA5">
      <w:pPr>
        <w:spacing w:line="240" w:lineRule="auto"/>
        <w:ind w:firstLine="708"/>
        <w:rPr>
          <w:rFonts w:ascii="Times New Roman" w:eastAsia="Times New Roman" w:hAnsi="Times New Roman" w:cs="Times New Roman"/>
          <w:sz w:val="24"/>
          <w:szCs w:val="24"/>
        </w:rPr>
      </w:pP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Оборудование электродуговой сварки</w:t>
      </w:r>
      <w:r w:rsidRPr="0003330F">
        <w:rPr>
          <w:rFonts w:ascii="Times New Roman" w:eastAsia="Times New Roman" w:hAnsi="Times New Roman" w:cs="Times New Roman"/>
          <w:sz w:val="24"/>
          <w:szCs w:val="24"/>
        </w:rPr>
        <w:t xml:space="preserve"> // РИТМ Машиностроения. - 2017. - № 3. - С. 18: ил.</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Представлена немецкая компания "</w:t>
      </w:r>
      <w:proofErr w:type="spellStart"/>
      <w:r w:rsidRPr="0003330F">
        <w:rPr>
          <w:rFonts w:ascii="Times New Roman" w:eastAsia="Times New Roman" w:hAnsi="Times New Roman" w:cs="Times New Roman"/>
          <w:sz w:val="24"/>
          <w:szCs w:val="24"/>
        </w:rPr>
        <w:t>Castolin</w:t>
      </w:r>
      <w:proofErr w:type="spell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Eutectic</w:t>
      </w:r>
      <w:proofErr w:type="spellEnd"/>
      <w:r w:rsidRPr="0003330F">
        <w:rPr>
          <w:rFonts w:ascii="Times New Roman" w:eastAsia="Times New Roman" w:hAnsi="Times New Roman" w:cs="Times New Roman"/>
          <w:sz w:val="24"/>
          <w:szCs w:val="24"/>
        </w:rPr>
        <w:t xml:space="preserve">" и ее продукция - от переносных инверторов для ручной сварки до сложных стационарных роботизированных комплексов. </w:t>
      </w:r>
    </w:p>
    <w:p w:rsidR="00990DA5" w:rsidRPr="0003330F" w:rsidRDefault="00990DA5" w:rsidP="00990DA5">
      <w:pPr>
        <w:spacing w:line="240" w:lineRule="auto"/>
        <w:ind w:firstLine="708"/>
        <w:rPr>
          <w:rFonts w:ascii="Times New Roman" w:eastAsia="Times New Roman" w:hAnsi="Times New Roman" w:cs="Times New Roman"/>
          <w:sz w:val="24"/>
          <w:szCs w:val="24"/>
        </w:rPr>
      </w:pP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Особенности сварки волоконными лазерами</w:t>
      </w:r>
      <w:r w:rsidRPr="0003330F">
        <w:rPr>
          <w:rFonts w:ascii="Times New Roman" w:eastAsia="Times New Roman" w:hAnsi="Times New Roman" w:cs="Times New Roman"/>
          <w:sz w:val="24"/>
          <w:szCs w:val="24"/>
        </w:rPr>
        <w:t xml:space="preserve"> / А. Г. Игнатов [и др.]</w:t>
      </w:r>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xml:space="preserve">// РИТМ Машиностроения. - 2017. - № 3. - С. 22-27: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11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Лазерная сварка волоконными лазерами обеспечивает высокое качество сварных соединений и соответствует международным нормативным требованиям в области термоядерной энергетики. Технология имеет ряд особенностей по сравнению со сваркой СО</w:t>
      </w:r>
      <w:r w:rsidRPr="0003330F">
        <w:rPr>
          <w:rFonts w:ascii="Times New Roman" w:eastAsia="Times New Roman" w:hAnsi="Times New Roman" w:cs="Times New Roman"/>
          <w:sz w:val="24"/>
          <w:szCs w:val="24"/>
          <w:vertAlign w:val="subscript"/>
        </w:rPr>
        <w:t>2</w:t>
      </w:r>
      <w:r w:rsidRPr="0003330F">
        <w:rPr>
          <w:rFonts w:ascii="Times New Roman" w:eastAsia="Times New Roman" w:hAnsi="Times New Roman" w:cs="Times New Roman"/>
          <w:sz w:val="24"/>
          <w:szCs w:val="24"/>
        </w:rPr>
        <w:t xml:space="preserve">-лазарами. </w:t>
      </w:r>
    </w:p>
    <w:p w:rsidR="00990DA5"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Сорокин, М.С.</w:t>
      </w:r>
    </w:p>
    <w:p w:rsidR="00990DA5"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Прогресс дуговой сварки</w:t>
      </w:r>
      <w:r w:rsidRPr="0003330F">
        <w:rPr>
          <w:rFonts w:ascii="Times New Roman" w:eastAsia="Times New Roman" w:hAnsi="Times New Roman" w:cs="Times New Roman"/>
          <w:sz w:val="24"/>
          <w:szCs w:val="24"/>
        </w:rPr>
        <w:t xml:space="preserve"> / М. С. Сорокин, И. К. Козлов</w:t>
      </w:r>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РИТМ Машиностроения. - 2017. - № 3. - С. 28-30: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lastRenderedPageBreak/>
        <w:t>Компьютеризированное сварочное оборудование играет важную роль в развитии сварочного производства, обеспечивая выполнение сложных циклов сварки с возможностью управления процессом. Современное сварочное оборудование для процессов дуговой сварки плавлением - это инверторный источник питания с микропроцессорным управлением. Описаны п</w:t>
      </w:r>
      <w:r>
        <w:rPr>
          <w:rFonts w:ascii="Times New Roman" w:eastAsia="Times New Roman" w:hAnsi="Times New Roman" w:cs="Times New Roman"/>
          <w:sz w:val="24"/>
          <w:szCs w:val="24"/>
        </w:rPr>
        <w:t>р</w:t>
      </w:r>
      <w:r w:rsidRPr="0003330F">
        <w:rPr>
          <w:rFonts w:ascii="Times New Roman" w:eastAsia="Times New Roman" w:hAnsi="Times New Roman" w:cs="Times New Roman"/>
          <w:sz w:val="24"/>
          <w:szCs w:val="24"/>
        </w:rPr>
        <w:t xml:space="preserve">еимущества инверторных источников питания с микропроцессорным управлением.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Сушенцов</w:t>
      </w:r>
      <w:proofErr w:type="spellEnd"/>
      <w:r w:rsidRPr="0003330F">
        <w:rPr>
          <w:rFonts w:ascii="Times New Roman" w:eastAsia="Times New Roman" w:hAnsi="Times New Roman" w:cs="Times New Roman"/>
          <w:b/>
          <w:bCs/>
          <w:i/>
          <w:sz w:val="24"/>
          <w:szCs w:val="24"/>
        </w:rPr>
        <w:t>, Н.И.</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621.37/.39:621.9.048.7</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Разработка методики формирования функциональных покрытий на основе комплексного нитрида титана и алюминия и исследование их свойств</w:t>
      </w:r>
      <w:r w:rsidRPr="0003330F">
        <w:rPr>
          <w:rFonts w:ascii="Times New Roman" w:eastAsia="Times New Roman" w:hAnsi="Times New Roman" w:cs="Times New Roman"/>
          <w:sz w:val="24"/>
          <w:szCs w:val="24"/>
        </w:rPr>
        <w:t xml:space="preserve"> / Н. И. </w:t>
      </w:r>
      <w:proofErr w:type="spellStart"/>
      <w:r w:rsidRPr="0003330F">
        <w:rPr>
          <w:rFonts w:ascii="Times New Roman" w:eastAsia="Times New Roman" w:hAnsi="Times New Roman" w:cs="Times New Roman"/>
          <w:sz w:val="24"/>
          <w:szCs w:val="24"/>
        </w:rPr>
        <w:t>Сушенцов</w:t>
      </w:r>
      <w:proofErr w:type="spellEnd"/>
      <w:r w:rsidRPr="0003330F">
        <w:rPr>
          <w:rFonts w:ascii="Times New Roman" w:eastAsia="Times New Roman" w:hAnsi="Times New Roman" w:cs="Times New Roman"/>
          <w:sz w:val="24"/>
          <w:szCs w:val="24"/>
        </w:rPr>
        <w:t xml:space="preserve">, С. А. Степанов, Д. Е. </w:t>
      </w:r>
      <w:proofErr w:type="spellStart"/>
      <w:r w:rsidRPr="0003330F">
        <w:rPr>
          <w:rFonts w:ascii="Times New Roman" w:eastAsia="Times New Roman" w:hAnsi="Times New Roman" w:cs="Times New Roman"/>
          <w:sz w:val="24"/>
          <w:szCs w:val="24"/>
        </w:rPr>
        <w:t>Шашин</w:t>
      </w:r>
      <w:proofErr w:type="spellEnd"/>
      <w:r w:rsidRPr="0003330F">
        <w:rPr>
          <w:rFonts w:ascii="Times New Roman" w:eastAsia="Times New Roman" w:hAnsi="Times New Roman" w:cs="Times New Roman"/>
          <w:sz w:val="24"/>
          <w:szCs w:val="24"/>
        </w:rPr>
        <w:t xml:space="preserve"> // Упрочняющие технологии и покрытия. - 2017. - Т. 13. - № 3. - С. 105-107: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5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Предлагаемый проект направлен на решение научно-технических задач формирования многокомпонентных пленок </w:t>
      </w:r>
      <w:proofErr w:type="spellStart"/>
      <w:r w:rsidRPr="0003330F">
        <w:rPr>
          <w:rFonts w:ascii="Times New Roman" w:eastAsia="Times New Roman" w:hAnsi="Times New Roman" w:cs="Times New Roman"/>
          <w:sz w:val="24"/>
          <w:szCs w:val="24"/>
        </w:rPr>
        <w:t>нанокристаллического</w:t>
      </w:r>
      <w:proofErr w:type="spellEnd"/>
      <w:r w:rsidRPr="0003330F">
        <w:rPr>
          <w:rFonts w:ascii="Times New Roman" w:eastAsia="Times New Roman" w:hAnsi="Times New Roman" w:cs="Times New Roman"/>
          <w:sz w:val="24"/>
          <w:szCs w:val="24"/>
        </w:rPr>
        <w:t xml:space="preserve"> строения различного назначения, обладающих заданными стехиометрическим составом и свойствами, а также изучение их физических свойств. Универсальная установка магнетронного распыления и дугового испарения позволяет получать огромное число возможных комбинаций отдельных компонентов в формируемом пленочном покрытии, а также комплексные соединения на их основе. Интеграция различных методов формирования пленочных покрытий в одном технологическом цикле позволяет вести формирование пленок в автоматизированном режиме с большим набором технологических схем, что облегчает оптимизацию технологического процесса. </w:t>
      </w:r>
    </w:p>
    <w:p w:rsidR="00990DA5"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ЭНЕРГЕТИКА.  ЭНЕРГЕТИЧЕСКОЕ  МАШИНОСТРОЕНИЕ</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Баринов, 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Направления развития электроэнергетики России. Интеграция ЕНЭС в глобальную электрическую сеть</w:t>
      </w:r>
      <w:r w:rsidRPr="0003330F">
        <w:rPr>
          <w:rFonts w:ascii="Times New Roman" w:eastAsia="Times New Roman" w:hAnsi="Times New Roman" w:cs="Times New Roman"/>
          <w:sz w:val="24"/>
          <w:szCs w:val="24"/>
        </w:rPr>
        <w:t xml:space="preserve"> / В. Баринов, Н. Лисицын // Вести в электроэнергетике. - 2017. - № 1. - С. 4-15: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20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Приведены тенденции освоения природного потенциала Сибири и Дальнего Востока, создания территориально-производственных кластеров в этой зоне, развития транспортных систем, систем </w:t>
      </w:r>
      <w:proofErr w:type="spellStart"/>
      <w:r w:rsidRPr="0003330F">
        <w:rPr>
          <w:rFonts w:ascii="Times New Roman" w:eastAsia="Times New Roman" w:hAnsi="Times New Roman" w:cs="Times New Roman"/>
          <w:sz w:val="24"/>
          <w:szCs w:val="24"/>
        </w:rPr>
        <w:t>газ</w:t>
      </w:r>
      <w:proofErr w:type="gramStart"/>
      <w:r w:rsidRPr="0003330F">
        <w:rPr>
          <w:rFonts w:ascii="Times New Roman" w:eastAsia="Times New Roman" w:hAnsi="Times New Roman" w:cs="Times New Roman"/>
          <w:sz w:val="24"/>
          <w:szCs w:val="24"/>
        </w:rPr>
        <w:t>о</w:t>
      </w:r>
      <w:proofErr w:type="spellEnd"/>
      <w:r w:rsidRPr="0003330F">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03330F">
        <w:rPr>
          <w:rFonts w:ascii="Times New Roman" w:eastAsia="Times New Roman" w:hAnsi="Times New Roman" w:cs="Times New Roman"/>
          <w:sz w:val="24"/>
          <w:szCs w:val="24"/>
        </w:rPr>
        <w:t xml:space="preserve"> и </w:t>
      </w:r>
      <w:proofErr w:type="spellStart"/>
      <w:r w:rsidRPr="0003330F">
        <w:rPr>
          <w:rFonts w:ascii="Times New Roman" w:eastAsia="Times New Roman" w:hAnsi="Times New Roman" w:cs="Times New Roman"/>
          <w:sz w:val="24"/>
          <w:szCs w:val="24"/>
        </w:rPr>
        <w:t>нефтеснабжения</w:t>
      </w:r>
      <w:proofErr w:type="spellEnd"/>
      <w:r w:rsidRPr="0003330F">
        <w:rPr>
          <w:rFonts w:ascii="Times New Roman" w:eastAsia="Times New Roman" w:hAnsi="Times New Roman" w:cs="Times New Roman"/>
          <w:sz w:val="24"/>
          <w:szCs w:val="24"/>
        </w:rPr>
        <w:t xml:space="preserve">, основные направления развития электроэнергетики и Единой национальной электрической сети (ЕНЭС) России. Показаны направления развития </w:t>
      </w:r>
      <w:proofErr w:type="spellStart"/>
      <w:r w:rsidRPr="0003330F">
        <w:rPr>
          <w:rFonts w:ascii="Times New Roman" w:eastAsia="Times New Roman" w:hAnsi="Times New Roman" w:cs="Times New Roman"/>
          <w:sz w:val="24"/>
          <w:szCs w:val="24"/>
        </w:rPr>
        <w:t>энергообъединений</w:t>
      </w:r>
      <w:proofErr w:type="spellEnd"/>
      <w:r w:rsidRPr="0003330F">
        <w:rPr>
          <w:rFonts w:ascii="Times New Roman" w:eastAsia="Times New Roman" w:hAnsi="Times New Roman" w:cs="Times New Roman"/>
          <w:sz w:val="24"/>
          <w:szCs w:val="24"/>
        </w:rPr>
        <w:t xml:space="preserve"> мира и их интеграции в </w:t>
      </w:r>
      <w:proofErr w:type="gramStart"/>
      <w:r w:rsidRPr="0003330F">
        <w:rPr>
          <w:rFonts w:ascii="Times New Roman" w:eastAsia="Times New Roman" w:hAnsi="Times New Roman" w:cs="Times New Roman"/>
          <w:sz w:val="24"/>
          <w:szCs w:val="24"/>
        </w:rPr>
        <w:t>глобальную</w:t>
      </w:r>
      <w:proofErr w:type="gram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суперсеть</w:t>
      </w:r>
      <w:proofErr w:type="spellEnd"/>
      <w:r w:rsidRPr="0003330F">
        <w:rPr>
          <w:rFonts w:ascii="Times New Roman" w:eastAsia="Times New Roman" w:hAnsi="Times New Roman" w:cs="Times New Roman"/>
          <w:sz w:val="24"/>
          <w:szCs w:val="24"/>
        </w:rPr>
        <w:t xml:space="preserve">. Рассмотрена возможная схема интеграции ЕНЭС России в </w:t>
      </w:r>
      <w:proofErr w:type="gramStart"/>
      <w:r w:rsidRPr="0003330F">
        <w:rPr>
          <w:rFonts w:ascii="Times New Roman" w:eastAsia="Times New Roman" w:hAnsi="Times New Roman" w:cs="Times New Roman"/>
          <w:sz w:val="24"/>
          <w:szCs w:val="24"/>
        </w:rPr>
        <w:t>глобальную</w:t>
      </w:r>
      <w:proofErr w:type="gramEnd"/>
      <w:r w:rsidRPr="0003330F">
        <w:rPr>
          <w:rFonts w:ascii="Times New Roman" w:eastAsia="Times New Roman" w:hAnsi="Times New Roman" w:cs="Times New Roman"/>
          <w:sz w:val="24"/>
          <w:szCs w:val="24"/>
        </w:rPr>
        <w:t xml:space="preserve"> </w:t>
      </w:r>
      <w:proofErr w:type="spellStart"/>
      <w:r w:rsidRPr="0003330F">
        <w:rPr>
          <w:rFonts w:ascii="Times New Roman" w:eastAsia="Times New Roman" w:hAnsi="Times New Roman" w:cs="Times New Roman"/>
          <w:sz w:val="24"/>
          <w:szCs w:val="24"/>
        </w:rPr>
        <w:t>суперсеть</w:t>
      </w:r>
      <w:proofErr w:type="spellEnd"/>
      <w:r w:rsidRPr="0003330F">
        <w:rPr>
          <w:rFonts w:ascii="Times New Roman" w:eastAsia="Times New Roman" w:hAnsi="Times New Roman" w:cs="Times New Roman"/>
          <w:sz w:val="24"/>
          <w:szCs w:val="24"/>
        </w:rPr>
        <w:t xml:space="preserve">.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Иваницкий, М.С.</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621.311.22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Влияние режимных характеристик топочной камеры пылеугольного котла на выход токсичных соединений</w:t>
      </w:r>
      <w:r w:rsidRPr="0003330F">
        <w:rPr>
          <w:rFonts w:ascii="Times New Roman" w:eastAsia="Times New Roman" w:hAnsi="Times New Roman" w:cs="Times New Roman"/>
          <w:sz w:val="24"/>
          <w:szCs w:val="24"/>
        </w:rPr>
        <w:t xml:space="preserve"> / М. С. Иваницкий // </w:t>
      </w:r>
      <w:proofErr w:type="spellStart"/>
      <w:r w:rsidRPr="0003330F">
        <w:rPr>
          <w:rFonts w:ascii="Times New Roman" w:eastAsia="Times New Roman" w:hAnsi="Times New Roman" w:cs="Times New Roman"/>
          <w:sz w:val="24"/>
          <w:szCs w:val="24"/>
        </w:rPr>
        <w:t>Энергобезопасность</w:t>
      </w:r>
      <w:proofErr w:type="spellEnd"/>
      <w:r w:rsidRPr="0003330F">
        <w:rPr>
          <w:rFonts w:ascii="Times New Roman" w:eastAsia="Times New Roman" w:hAnsi="Times New Roman" w:cs="Times New Roman"/>
          <w:sz w:val="24"/>
          <w:szCs w:val="24"/>
        </w:rPr>
        <w:t xml:space="preserve"> и энергосбережение. - 2017. - № 1. - С. 5-9: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Повышение роли угля в общем балансе </w:t>
      </w:r>
      <w:proofErr w:type="spellStart"/>
      <w:r w:rsidRPr="0003330F">
        <w:rPr>
          <w:rFonts w:ascii="Times New Roman" w:eastAsia="Times New Roman" w:hAnsi="Times New Roman" w:cs="Times New Roman"/>
          <w:sz w:val="24"/>
          <w:szCs w:val="24"/>
        </w:rPr>
        <w:t>топливопотребления</w:t>
      </w:r>
      <w:proofErr w:type="spellEnd"/>
      <w:r w:rsidRPr="0003330F">
        <w:rPr>
          <w:rFonts w:ascii="Times New Roman" w:eastAsia="Times New Roman" w:hAnsi="Times New Roman" w:cs="Times New Roman"/>
          <w:sz w:val="24"/>
          <w:szCs w:val="24"/>
        </w:rPr>
        <w:t xml:space="preserve"> в теплоэнергетике предполагает улучшение эффективности его использования за счет внедрения современных технологий сжигания и обработки продуктов сгорания на тепловых электростанциях.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 xml:space="preserve">О разработке принципов формирования, разделения и описания требований надёжности и безопасности в электроэнергетике </w:t>
      </w:r>
      <w:r w:rsidRPr="0003330F">
        <w:rPr>
          <w:rFonts w:ascii="Times New Roman" w:eastAsia="Times New Roman" w:hAnsi="Times New Roman" w:cs="Times New Roman"/>
          <w:sz w:val="24"/>
          <w:szCs w:val="24"/>
        </w:rPr>
        <w:t>// Вести в электроэнергетике. - 2017. - № 1. - С. 20-46: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Сообщение о работе совместного заседания Научно-технической коллегии НП "НТС ЕЭС" и секции по проблемам надёжности и безопасности больших систем энергетики Научного совета РАН по системным исследованиям в энергетике на тему: "О разработке </w:t>
      </w:r>
      <w:r w:rsidRPr="0003330F">
        <w:rPr>
          <w:rFonts w:ascii="Times New Roman" w:eastAsia="Times New Roman" w:hAnsi="Times New Roman" w:cs="Times New Roman"/>
          <w:sz w:val="24"/>
          <w:szCs w:val="24"/>
        </w:rPr>
        <w:lastRenderedPageBreak/>
        <w:t xml:space="preserve">принципов формирования, разделения и описания требований надёжности и безопасности в электроэнергетике", состоявшегося 25 октября 2016 года. </w:t>
      </w:r>
    </w:p>
    <w:p w:rsidR="00990DA5" w:rsidRPr="0003330F" w:rsidRDefault="00990DA5" w:rsidP="00990DA5">
      <w:pPr>
        <w:spacing w:line="240" w:lineRule="auto"/>
        <w:rPr>
          <w:rFonts w:ascii="Times New Roman" w:eastAsia="Times New Roman" w:hAnsi="Times New Roman" w:cs="Times New Roman"/>
          <w:bCs/>
          <w:sz w:val="24"/>
          <w:szCs w:val="24"/>
        </w:rPr>
      </w:pPr>
    </w:p>
    <w:p w:rsidR="00990DA5" w:rsidRPr="0003330F" w:rsidRDefault="00D1771B" w:rsidP="00D1771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621.311.23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 xml:space="preserve">Технико-экономическая оценка вариантов создания собственного </w:t>
      </w:r>
      <w:proofErr w:type="spellStart"/>
      <w:r w:rsidRPr="0003330F">
        <w:rPr>
          <w:rFonts w:ascii="Times New Roman" w:eastAsia="Times New Roman" w:hAnsi="Times New Roman" w:cs="Times New Roman"/>
          <w:b/>
          <w:bCs/>
          <w:sz w:val="24"/>
          <w:szCs w:val="24"/>
        </w:rPr>
        <w:t>энергоисточника</w:t>
      </w:r>
      <w:proofErr w:type="spellEnd"/>
      <w:r w:rsidRPr="0003330F">
        <w:rPr>
          <w:rFonts w:ascii="Times New Roman" w:eastAsia="Times New Roman" w:hAnsi="Times New Roman" w:cs="Times New Roman"/>
          <w:b/>
          <w:bCs/>
          <w:sz w:val="24"/>
          <w:szCs w:val="24"/>
        </w:rPr>
        <w:t xml:space="preserve"> (мини-ТЭЦ)</w:t>
      </w:r>
      <w:r w:rsidRPr="0003330F">
        <w:rPr>
          <w:rFonts w:ascii="Times New Roman" w:eastAsia="Times New Roman" w:hAnsi="Times New Roman" w:cs="Times New Roman"/>
          <w:sz w:val="24"/>
          <w:szCs w:val="24"/>
        </w:rPr>
        <w:t xml:space="preserve"> / А. А. Злобин [и др.] // </w:t>
      </w:r>
      <w:proofErr w:type="spellStart"/>
      <w:r w:rsidRPr="0003330F">
        <w:rPr>
          <w:rFonts w:ascii="Times New Roman" w:eastAsia="Times New Roman" w:hAnsi="Times New Roman" w:cs="Times New Roman"/>
          <w:sz w:val="24"/>
          <w:szCs w:val="24"/>
        </w:rPr>
        <w:t>Энергобезопасность</w:t>
      </w:r>
      <w:proofErr w:type="spellEnd"/>
      <w:r w:rsidRPr="0003330F">
        <w:rPr>
          <w:rFonts w:ascii="Times New Roman" w:eastAsia="Times New Roman" w:hAnsi="Times New Roman" w:cs="Times New Roman"/>
          <w:sz w:val="24"/>
          <w:szCs w:val="24"/>
        </w:rPr>
        <w:t xml:space="preserve"> и энергосбережение. - 2017. - № 1. - С. 14-19: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4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Целесообразно ли использовать </w:t>
      </w:r>
      <w:proofErr w:type="gramStart"/>
      <w:r w:rsidRPr="0003330F">
        <w:rPr>
          <w:rFonts w:ascii="Times New Roman" w:eastAsia="Times New Roman" w:hAnsi="Times New Roman" w:cs="Times New Roman"/>
          <w:sz w:val="24"/>
          <w:szCs w:val="24"/>
        </w:rPr>
        <w:t>собственную</w:t>
      </w:r>
      <w:proofErr w:type="gramEnd"/>
      <w:r w:rsidRPr="0003330F">
        <w:rPr>
          <w:rFonts w:ascii="Times New Roman" w:eastAsia="Times New Roman" w:hAnsi="Times New Roman" w:cs="Times New Roman"/>
          <w:sz w:val="24"/>
          <w:szCs w:val="24"/>
        </w:rPr>
        <w:t xml:space="preserve"> локальную мини-ТЭЦ на предприятии? Для ответа на этот вопрос необходимо проанализировать целый комплекс условий. В настоящей статье рассматриваются некоторые варианты создания собственного </w:t>
      </w:r>
      <w:proofErr w:type="spellStart"/>
      <w:r w:rsidRPr="0003330F">
        <w:rPr>
          <w:rFonts w:ascii="Times New Roman" w:eastAsia="Times New Roman" w:hAnsi="Times New Roman" w:cs="Times New Roman"/>
          <w:sz w:val="24"/>
          <w:szCs w:val="24"/>
        </w:rPr>
        <w:t>энергоисточника</w:t>
      </w:r>
      <w:proofErr w:type="spellEnd"/>
      <w:r w:rsidRPr="0003330F">
        <w:rPr>
          <w:rFonts w:ascii="Times New Roman" w:eastAsia="Times New Roman" w:hAnsi="Times New Roman" w:cs="Times New Roman"/>
          <w:sz w:val="24"/>
          <w:szCs w:val="24"/>
        </w:rPr>
        <w:t xml:space="preserve"> на базе </w:t>
      </w:r>
      <w:proofErr w:type="spellStart"/>
      <w:r w:rsidRPr="0003330F">
        <w:rPr>
          <w:rFonts w:ascii="Times New Roman" w:eastAsia="Times New Roman" w:hAnsi="Times New Roman" w:cs="Times New Roman"/>
          <w:sz w:val="24"/>
          <w:szCs w:val="24"/>
        </w:rPr>
        <w:t>газопоршневых</w:t>
      </w:r>
      <w:proofErr w:type="spellEnd"/>
      <w:r w:rsidRPr="0003330F">
        <w:rPr>
          <w:rFonts w:ascii="Times New Roman" w:eastAsia="Times New Roman" w:hAnsi="Times New Roman" w:cs="Times New Roman"/>
          <w:sz w:val="24"/>
          <w:szCs w:val="24"/>
        </w:rPr>
        <w:t xml:space="preserve"> двигателей для одного из машиностроительных </w:t>
      </w:r>
      <w:proofErr w:type="gramStart"/>
      <w:r w:rsidRPr="0003330F">
        <w:rPr>
          <w:rFonts w:ascii="Times New Roman" w:eastAsia="Times New Roman" w:hAnsi="Times New Roman" w:cs="Times New Roman"/>
          <w:sz w:val="24"/>
          <w:szCs w:val="24"/>
        </w:rPr>
        <w:t>предприятий</w:t>
      </w:r>
      <w:proofErr w:type="gramEnd"/>
      <w:r w:rsidRPr="0003330F">
        <w:rPr>
          <w:rFonts w:ascii="Times New Roman" w:eastAsia="Times New Roman" w:hAnsi="Times New Roman" w:cs="Times New Roman"/>
          <w:sz w:val="24"/>
          <w:szCs w:val="24"/>
        </w:rPr>
        <w:t xml:space="preserve"> и производится технико-экономическая оценка приведенных вариантов.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Технологический и ценовой аудит инвестиционного проекта "Замена гидроагрегатов МГУ"</w:t>
      </w:r>
      <w:r w:rsidRPr="0003330F">
        <w:rPr>
          <w:rFonts w:ascii="Times New Roman" w:eastAsia="Times New Roman" w:hAnsi="Times New Roman" w:cs="Times New Roman"/>
          <w:sz w:val="24"/>
          <w:szCs w:val="24"/>
        </w:rPr>
        <w:t xml:space="preserve"> // Вести в электроэнергетике. - 2017. - № 1. - С. 50-61: ил. </w:t>
      </w:r>
    </w:p>
    <w:p w:rsidR="00990DA5" w:rsidRPr="0003330F" w:rsidRDefault="00990DA5" w:rsidP="00990DA5">
      <w:pPr>
        <w:spacing w:line="240" w:lineRule="auto"/>
        <w:ind w:firstLine="708"/>
        <w:rPr>
          <w:rFonts w:ascii="Times New Roman" w:eastAsia="Times New Roman" w:hAnsi="Times New Roman" w:cs="Times New Roman"/>
          <w:sz w:val="24"/>
          <w:szCs w:val="24"/>
        </w:rPr>
      </w:pPr>
      <w:proofErr w:type="gramStart"/>
      <w:r w:rsidRPr="0003330F">
        <w:rPr>
          <w:rFonts w:ascii="Times New Roman" w:eastAsia="Times New Roman" w:hAnsi="Times New Roman" w:cs="Times New Roman"/>
          <w:sz w:val="24"/>
          <w:szCs w:val="24"/>
        </w:rPr>
        <w:t>30 ноября 2016 г. состоялось совместное заседание Научно-технической коллегии НП "НТС ЕЭС" и Секции по проблемам надёжности и безопасности больших систем энергетики Научного совета РАН по системным исследованиям в энергетике на тему "Технологический и ценовой аудит инвестиционного проекта "Замена гидроагрегатов МГУ (Марийского гидроузла) филиала ПАО "</w:t>
      </w:r>
      <w:proofErr w:type="spellStart"/>
      <w:r w:rsidRPr="0003330F">
        <w:rPr>
          <w:rFonts w:ascii="Times New Roman" w:eastAsia="Times New Roman" w:hAnsi="Times New Roman" w:cs="Times New Roman"/>
          <w:sz w:val="24"/>
          <w:szCs w:val="24"/>
        </w:rPr>
        <w:t>РусГидро</w:t>
      </w:r>
      <w:proofErr w:type="spellEnd"/>
      <w:r w:rsidRPr="0003330F">
        <w:rPr>
          <w:rFonts w:ascii="Times New Roman" w:eastAsia="Times New Roman" w:hAnsi="Times New Roman" w:cs="Times New Roman"/>
          <w:sz w:val="24"/>
          <w:szCs w:val="24"/>
        </w:rPr>
        <w:t xml:space="preserve">" - "Саяно-Шушенская ГЭС имени П.С. Непорожнева". </w:t>
      </w:r>
      <w:proofErr w:type="gramEnd"/>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proofErr w:type="spellStart"/>
      <w:r w:rsidRPr="0003330F">
        <w:rPr>
          <w:rFonts w:ascii="Times New Roman" w:eastAsia="Times New Roman" w:hAnsi="Times New Roman" w:cs="Times New Roman"/>
          <w:b/>
          <w:bCs/>
          <w:i/>
          <w:sz w:val="24"/>
          <w:szCs w:val="24"/>
        </w:rPr>
        <w:t>Юсупалиев</w:t>
      </w:r>
      <w:proofErr w:type="spellEnd"/>
      <w:r w:rsidRPr="0003330F">
        <w:rPr>
          <w:rFonts w:ascii="Times New Roman" w:eastAsia="Times New Roman" w:hAnsi="Times New Roman" w:cs="Times New Roman"/>
          <w:b/>
          <w:bCs/>
          <w:i/>
          <w:sz w:val="24"/>
          <w:szCs w:val="24"/>
        </w:rPr>
        <w:t>, Р.М.</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621.311.1.016.681.3</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Жидкостный двухканальный универсальный дозатор для измерения концентрации раствора реагента при водоподготовке</w:t>
      </w:r>
      <w:r w:rsidRPr="0003330F">
        <w:rPr>
          <w:rFonts w:ascii="Times New Roman" w:eastAsia="Times New Roman" w:hAnsi="Times New Roman" w:cs="Times New Roman"/>
          <w:sz w:val="24"/>
          <w:szCs w:val="24"/>
        </w:rPr>
        <w:t xml:space="preserve"> / Р. М. </w:t>
      </w:r>
      <w:proofErr w:type="spellStart"/>
      <w:r w:rsidRPr="0003330F">
        <w:rPr>
          <w:rFonts w:ascii="Times New Roman" w:eastAsia="Times New Roman" w:hAnsi="Times New Roman" w:cs="Times New Roman"/>
          <w:sz w:val="24"/>
          <w:szCs w:val="24"/>
        </w:rPr>
        <w:t>Юсупалиев</w:t>
      </w:r>
      <w:proofErr w:type="spellEnd"/>
      <w:r w:rsidRPr="0003330F">
        <w:rPr>
          <w:rFonts w:ascii="Times New Roman" w:eastAsia="Times New Roman" w:hAnsi="Times New Roman" w:cs="Times New Roman"/>
          <w:sz w:val="24"/>
          <w:szCs w:val="24"/>
        </w:rPr>
        <w:t xml:space="preserve">, Н. О. </w:t>
      </w:r>
      <w:proofErr w:type="spellStart"/>
      <w:r w:rsidRPr="0003330F">
        <w:rPr>
          <w:rFonts w:ascii="Times New Roman" w:eastAsia="Times New Roman" w:hAnsi="Times New Roman" w:cs="Times New Roman"/>
          <w:sz w:val="24"/>
          <w:szCs w:val="24"/>
        </w:rPr>
        <w:t>Усмонов</w:t>
      </w:r>
      <w:proofErr w:type="spellEnd"/>
      <w:r w:rsidRPr="0003330F">
        <w:rPr>
          <w:rFonts w:ascii="Times New Roman" w:eastAsia="Times New Roman" w:hAnsi="Times New Roman" w:cs="Times New Roman"/>
          <w:sz w:val="24"/>
          <w:szCs w:val="24"/>
        </w:rPr>
        <w:t xml:space="preserve"> // </w:t>
      </w:r>
      <w:proofErr w:type="spellStart"/>
      <w:r w:rsidRPr="0003330F">
        <w:rPr>
          <w:rFonts w:ascii="Times New Roman" w:eastAsia="Times New Roman" w:hAnsi="Times New Roman" w:cs="Times New Roman"/>
          <w:sz w:val="24"/>
          <w:szCs w:val="24"/>
        </w:rPr>
        <w:t>Энергобезопасность</w:t>
      </w:r>
      <w:proofErr w:type="spellEnd"/>
      <w:r w:rsidRPr="0003330F">
        <w:rPr>
          <w:rFonts w:ascii="Times New Roman" w:eastAsia="Times New Roman" w:hAnsi="Times New Roman" w:cs="Times New Roman"/>
          <w:sz w:val="24"/>
          <w:szCs w:val="24"/>
        </w:rPr>
        <w:t xml:space="preserve"> и энергосбережение. - 2017. - № 1. - С. 20-26: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3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Представлены возможности применения в водоподготовке нового универсального дозатора для управления подачей раствора реагента.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ЭКОНОМИКА  И  ОРГАНИЗАЦИЯ  ПРОИЗВОДСТВА</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Карпенко, С.М.</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69.059:332</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Оценка фактора риска при реализации энергосберегающих проектов на промышленных предприятиях</w:t>
      </w:r>
      <w:r w:rsidRPr="0003330F">
        <w:rPr>
          <w:rFonts w:ascii="Times New Roman" w:eastAsia="Times New Roman" w:hAnsi="Times New Roman" w:cs="Times New Roman"/>
          <w:sz w:val="24"/>
          <w:szCs w:val="24"/>
        </w:rPr>
        <w:t xml:space="preserve"> / С. М. Карпенко, М. С. Карпенко // </w:t>
      </w:r>
      <w:proofErr w:type="spellStart"/>
      <w:r w:rsidRPr="0003330F">
        <w:rPr>
          <w:rFonts w:ascii="Times New Roman" w:eastAsia="Times New Roman" w:hAnsi="Times New Roman" w:cs="Times New Roman"/>
          <w:sz w:val="24"/>
          <w:szCs w:val="24"/>
        </w:rPr>
        <w:t>Энергобезопасность</w:t>
      </w:r>
      <w:proofErr w:type="spellEnd"/>
      <w:r w:rsidRPr="0003330F">
        <w:rPr>
          <w:rFonts w:ascii="Times New Roman" w:eastAsia="Times New Roman" w:hAnsi="Times New Roman" w:cs="Times New Roman"/>
          <w:sz w:val="24"/>
          <w:szCs w:val="24"/>
        </w:rPr>
        <w:t xml:space="preserve"> и энергосбережение. - 2017. - № 1. - С. 10-13 -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Для количественной оценки предлагается использовать метод определения рисковой надбавки к ставке дисконта при расчетах показателей экономической эффективности. Приведены результаты экспертных оценок величин традиционных и специфических рисков для энергосберегающих проектов, внедряемых на промышленных предприятиях.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Медведев, А.В.</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658.382.3:669</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Предложение о применении метода анализа риска в системах управления промышленной безопасностью на опасных производственных объектах металлургических произво</w:t>
      </w:r>
      <w:proofErr w:type="gramStart"/>
      <w:r w:rsidRPr="0003330F">
        <w:rPr>
          <w:rFonts w:ascii="Times New Roman" w:eastAsia="Times New Roman" w:hAnsi="Times New Roman" w:cs="Times New Roman"/>
          <w:b/>
          <w:sz w:val="24"/>
          <w:szCs w:val="24"/>
        </w:rPr>
        <w:t>дств пр</w:t>
      </w:r>
      <w:proofErr w:type="gramEnd"/>
      <w:r w:rsidRPr="0003330F">
        <w:rPr>
          <w:rFonts w:ascii="Times New Roman" w:eastAsia="Times New Roman" w:hAnsi="Times New Roman" w:cs="Times New Roman"/>
          <w:b/>
          <w:sz w:val="24"/>
          <w:szCs w:val="24"/>
        </w:rPr>
        <w:t>и проведении проверок</w:t>
      </w:r>
      <w:r w:rsidRPr="0003330F">
        <w:rPr>
          <w:rFonts w:ascii="Times New Roman" w:eastAsia="Times New Roman" w:hAnsi="Times New Roman" w:cs="Times New Roman"/>
          <w:sz w:val="24"/>
          <w:szCs w:val="24"/>
        </w:rPr>
        <w:t xml:space="preserve"> / А. В. Медведев, А. Н. Горбатов, А. А. </w:t>
      </w:r>
      <w:proofErr w:type="spellStart"/>
      <w:r w:rsidRPr="0003330F">
        <w:rPr>
          <w:rFonts w:ascii="Times New Roman" w:eastAsia="Times New Roman" w:hAnsi="Times New Roman" w:cs="Times New Roman"/>
          <w:sz w:val="24"/>
          <w:szCs w:val="24"/>
        </w:rPr>
        <w:t>Ч</w:t>
      </w:r>
      <w:r w:rsidR="009430A1">
        <w:rPr>
          <w:rFonts w:ascii="Times New Roman" w:eastAsia="Times New Roman" w:hAnsi="Times New Roman" w:cs="Times New Roman"/>
          <w:sz w:val="24"/>
          <w:szCs w:val="24"/>
        </w:rPr>
        <w:t>елтыбашев</w:t>
      </w:r>
      <w:proofErr w:type="spellEnd"/>
      <w:r w:rsidR="009430A1">
        <w:rPr>
          <w:rFonts w:ascii="Times New Roman" w:eastAsia="Times New Roman" w:hAnsi="Times New Roman" w:cs="Times New Roman"/>
          <w:sz w:val="24"/>
          <w:szCs w:val="24"/>
        </w:rPr>
        <w:t xml:space="preserve"> // Безопасность труда в п</w:t>
      </w:r>
      <w:r w:rsidRPr="0003330F">
        <w:rPr>
          <w:rFonts w:ascii="Times New Roman" w:eastAsia="Times New Roman" w:hAnsi="Times New Roman" w:cs="Times New Roman"/>
          <w:sz w:val="24"/>
          <w:szCs w:val="24"/>
        </w:rPr>
        <w:t xml:space="preserve">ромышленности. - 2017. - № 3. - С. 76-80: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9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Риск возникновения аварий, связанных с металлургическим оборудованием, на опасных производственных объектах II класса опасности (</w:t>
      </w:r>
      <w:proofErr w:type="gramStart"/>
      <w:r w:rsidRPr="0003330F">
        <w:rPr>
          <w:rFonts w:ascii="Times New Roman" w:eastAsia="Times New Roman" w:hAnsi="Times New Roman" w:cs="Times New Roman"/>
          <w:sz w:val="24"/>
          <w:szCs w:val="24"/>
        </w:rPr>
        <w:t>высокая</w:t>
      </w:r>
      <w:proofErr w:type="gramEnd"/>
      <w:r w:rsidRPr="0003330F">
        <w:rPr>
          <w:rFonts w:ascii="Times New Roman" w:eastAsia="Times New Roman" w:hAnsi="Times New Roman" w:cs="Times New Roman"/>
          <w:sz w:val="24"/>
          <w:szCs w:val="24"/>
        </w:rPr>
        <w:t xml:space="preserve">) может изменяться в широких пределах. Предлагаемый в статье подход позволяет осуществить постоянный мониторинг риска в рамках производственного контроля без привлечения дополнительных </w:t>
      </w:r>
      <w:r w:rsidRPr="0003330F">
        <w:rPr>
          <w:rFonts w:ascii="Times New Roman" w:eastAsia="Times New Roman" w:hAnsi="Times New Roman" w:cs="Times New Roman"/>
          <w:sz w:val="24"/>
          <w:szCs w:val="24"/>
        </w:rPr>
        <w:lastRenderedPageBreak/>
        <w:t xml:space="preserve">ресурсов. А установление приемлемых рисков - перейти к </w:t>
      </w:r>
      <w:proofErr w:type="spellStart"/>
      <w:proofErr w:type="gramStart"/>
      <w:r w:rsidRPr="0003330F">
        <w:rPr>
          <w:rFonts w:ascii="Times New Roman" w:eastAsia="Times New Roman" w:hAnsi="Times New Roman" w:cs="Times New Roman"/>
          <w:sz w:val="24"/>
          <w:szCs w:val="24"/>
        </w:rPr>
        <w:t>риск-ориентированной</w:t>
      </w:r>
      <w:proofErr w:type="spellEnd"/>
      <w:proofErr w:type="gramEnd"/>
      <w:r w:rsidRPr="0003330F">
        <w:rPr>
          <w:rFonts w:ascii="Times New Roman" w:eastAsia="Times New Roman" w:hAnsi="Times New Roman" w:cs="Times New Roman"/>
          <w:sz w:val="24"/>
          <w:szCs w:val="24"/>
        </w:rPr>
        <w:t xml:space="preserve"> системе управления промышленной безопасностью и повысить ее эффективность. </w:t>
      </w:r>
    </w:p>
    <w:p w:rsidR="00990DA5" w:rsidRPr="0003330F" w:rsidRDefault="00990DA5" w:rsidP="00990DA5">
      <w:pPr>
        <w:spacing w:line="240" w:lineRule="auto"/>
        <w:rPr>
          <w:rFonts w:ascii="Times New Roman" w:eastAsia="Times New Roman" w:hAnsi="Times New Roman" w:cs="Times New Roman"/>
          <w:sz w:val="24"/>
          <w:szCs w:val="24"/>
        </w:rPr>
      </w:pPr>
    </w:p>
    <w:p w:rsidR="00990DA5" w:rsidRPr="0003330F" w:rsidRDefault="00D1771B" w:rsidP="00D1771B">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0DA5" w:rsidRPr="0003330F">
        <w:rPr>
          <w:rFonts w:ascii="Times New Roman" w:eastAsia="Times New Roman" w:hAnsi="Times New Roman" w:cs="Times New Roman"/>
          <w:sz w:val="24"/>
          <w:szCs w:val="24"/>
        </w:rPr>
        <w:t>УДК  622.33:622.412.2:622.474</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Новый подход к построению многофункциональной системы безопасности угольной шахты</w:t>
      </w:r>
      <w:r w:rsidRPr="0003330F">
        <w:rPr>
          <w:rFonts w:ascii="Times New Roman" w:eastAsia="Times New Roman" w:hAnsi="Times New Roman" w:cs="Times New Roman"/>
          <w:sz w:val="24"/>
          <w:szCs w:val="24"/>
        </w:rPr>
        <w:t xml:space="preserve"> / А. В. Б</w:t>
      </w:r>
      <w:r w:rsidR="009430A1">
        <w:rPr>
          <w:rFonts w:ascii="Times New Roman" w:eastAsia="Times New Roman" w:hAnsi="Times New Roman" w:cs="Times New Roman"/>
          <w:sz w:val="24"/>
          <w:szCs w:val="24"/>
        </w:rPr>
        <w:t>ородин [и др.] // Безопасность труда в п</w:t>
      </w:r>
      <w:r w:rsidRPr="0003330F">
        <w:rPr>
          <w:rFonts w:ascii="Times New Roman" w:eastAsia="Times New Roman" w:hAnsi="Times New Roman" w:cs="Times New Roman"/>
          <w:sz w:val="24"/>
          <w:szCs w:val="24"/>
        </w:rPr>
        <w:t xml:space="preserve">ромышленности. - 2017. - № 3. - С. 38-40: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4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Рассмотрены вопросы создания аварийно-устойчивых каналов передачи информации в многофункциональной системе безопасности. Показано, что необходимую надежность могут обеспечить только беспроводные каналы передачи информации. Приведены результаты испытаний нового приемопередатчика для таких каналов в условиях действующей шахты. </w:t>
      </w:r>
    </w:p>
    <w:p w:rsidR="00990DA5" w:rsidRPr="0003330F" w:rsidRDefault="00990DA5" w:rsidP="00990DA5">
      <w:pPr>
        <w:spacing w:line="240" w:lineRule="auto"/>
        <w:rPr>
          <w:rFonts w:ascii="Times New Roman" w:eastAsia="Times New Roman" w:hAnsi="Times New Roman" w:cs="Times New Roman"/>
          <w:b/>
          <w:bCs/>
          <w:sz w:val="24"/>
          <w:szCs w:val="24"/>
        </w:rPr>
      </w:pPr>
    </w:p>
    <w:p w:rsidR="00990DA5" w:rsidRPr="0003330F" w:rsidRDefault="00990DA5" w:rsidP="00990DA5">
      <w:pPr>
        <w:spacing w:line="240" w:lineRule="auto"/>
        <w:rPr>
          <w:rFonts w:ascii="Times New Roman" w:eastAsia="Times New Roman" w:hAnsi="Times New Roman" w:cs="Times New Roman"/>
          <w:bCs/>
          <w:sz w:val="24"/>
          <w:szCs w:val="24"/>
        </w:rPr>
      </w:pPr>
      <w:r w:rsidRPr="0003330F">
        <w:rPr>
          <w:rFonts w:ascii="Times New Roman" w:eastAsia="Times New Roman" w:hAnsi="Times New Roman" w:cs="Times New Roman"/>
          <w:b/>
          <w:bCs/>
          <w:i/>
          <w:sz w:val="24"/>
          <w:szCs w:val="24"/>
        </w:rPr>
        <w:t>Орлова, Е.В.</w:t>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r>
      <w:r w:rsidR="00D1771B">
        <w:rPr>
          <w:rFonts w:ascii="Times New Roman" w:eastAsia="Times New Roman" w:hAnsi="Times New Roman" w:cs="Times New Roman"/>
          <w:b/>
          <w:bCs/>
          <w:i/>
          <w:sz w:val="24"/>
          <w:szCs w:val="24"/>
        </w:rPr>
        <w:tab/>
        <w:t xml:space="preserve">        </w:t>
      </w:r>
      <w:r w:rsidRPr="0003330F">
        <w:rPr>
          <w:rFonts w:ascii="Times New Roman" w:eastAsia="Times New Roman" w:hAnsi="Times New Roman" w:cs="Times New Roman"/>
          <w:bCs/>
          <w:sz w:val="24"/>
          <w:szCs w:val="24"/>
        </w:rPr>
        <w:t>УДК  621:658:004.94</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Оценка стоимостной эффективности технических решений в производственно-технологических системах</w:t>
      </w:r>
      <w:r w:rsidRPr="0003330F">
        <w:rPr>
          <w:rFonts w:ascii="Times New Roman" w:eastAsia="Times New Roman" w:hAnsi="Times New Roman" w:cs="Times New Roman"/>
          <w:sz w:val="24"/>
          <w:szCs w:val="24"/>
        </w:rPr>
        <w:t xml:space="preserve"> / Е. В. Орлова // Автоматизация. Современные технологии. - 2017. - Т. 71. - № 3. - С. 134-143: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7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Представлены методики системной оценки и экономического обоснования эффективности новых технических решений, внедряемых в производственно-технологических системах. Рассмотренные методы учитывают тип новации, стадию ее жизненного цикла, цели и задачи проектирования. Представлен пример оценки системной </w:t>
      </w:r>
      <w:proofErr w:type="gramStart"/>
      <w:r w:rsidRPr="0003330F">
        <w:rPr>
          <w:rFonts w:ascii="Times New Roman" w:eastAsia="Times New Roman" w:hAnsi="Times New Roman" w:cs="Times New Roman"/>
          <w:sz w:val="24"/>
          <w:szCs w:val="24"/>
        </w:rPr>
        <w:t>эффективности внедрения нового технологического процесса обработки детали</w:t>
      </w:r>
      <w:proofErr w:type="gramEnd"/>
      <w:r w:rsidRPr="0003330F">
        <w:rPr>
          <w:rFonts w:ascii="Times New Roman" w:eastAsia="Times New Roman" w:hAnsi="Times New Roman" w:cs="Times New Roman"/>
          <w:sz w:val="24"/>
          <w:szCs w:val="24"/>
        </w:rPr>
        <w:t xml:space="preserve"> на станке токарной группы. </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proofErr w:type="spellStart"/>
      <w:r w:rsidRPr="0003330F">
        <w:rPr>
          <w:rFonts w:ascii="Times New Roman" w:eastAsia="Times New Roman" w:hAnsi="Times New Roman" w:cs="Times New Roman"/>
          <w:b/>
          <w:bCs/>
          <w:i/>
          <w:sz w:val="24"/>
          <w:szCs w:val="24"/>
        </w:rPr>
        <w:t>Патрис</w:t>
      </w:r>
      <w:proofErr w:type="spellEnd"/>
      <w:r w:rsidRPr="0003330F">
        <w:rPr>
          <w:rFonts w:ascii="Times New Roman" w:eastAsia="Times New Roman" w:hAnsi="Times New Roman" w:cs="Times New Roman"/>
          <w:b/>
          <w:bCs/>
          <w:i/>
          <w:sz w:val="24"/>
          <w:szCs w:val="24"/>
        </w:rPr>
        <w:t xml:space="preserve">, де </w:t>
      </w:r>
      <w:proofErr w:type="spellStart"/>
      <w:r w:rsidRPr="0003330F">
        <w:rPr>
          <w:rFonts w:ascii="Times New Roman" w:eastAsia="Times New Roman" w:hAnsi="Times New Roman" w:cs="Times New Roman"/>
          <w:b/>
          <w:bCs/>
          <w:i/>
          <w:sz w:val="24"/>
          <w:szCs w:val="24"/>
        </w:rPr>
        <w:t>Вос</w:t>
      </w:r>
      <w:proofErr w:type="spellEnd"/>
      <w:r w:rsidRPr="0003330F">
        <w:rPr>
          <w:rFonts w:ascii="Times New Roman" w:eastAsia="Times New Roman" w:hAnsi="Times New Roman" w:cs="Times New Roman"/>
          <w:b/>
          <w:bCs/>
          <w:i/>
          <w:sz w:val="24"/>
          <w:szCs w:val="24"/>
        </w:rPr>
        <w:t>.</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Десять простых шагов для максимального увеличения эффективности и производительности</w:t>
      </w:r>
      <w:r w:rsidRPr="0003330F">
        <w:rPr>
          <w:rFonts w:ascii="Times New Roman" w:eastAsia="Times New Roman" w:hAnsi="Times New Roman" w:cs="Times New Roman"/>
          <w:sz w:val="24"/>
          <w:szCs w:val="24"/>
        </w:rPr>
        <w:t xml:space="preserve"> / </w:t>
      </w:r>
      <w:proofErr w:type="spellStart"/>
      <w:r w:rsidRPr="0003330F">
        <w:rPr>
          <w:rFonts w:ascii="Times New Roman" w:eastAsia="Times New Roman" w:hAnsi="Times New Roman" w:cs="Times New Roman"/>
          <w:sz w:val="24"/>
          <w:szCs w:val="24"/>
        </w:rPr>
        <w:t>Патрис</w:t>
      </w:r>
      <w:proofErr w:type="spellEnd"/>
      <w:r w:rsidRPr="0003330F">
        <w:rPr>
          <w:rFonts w:ascii="Times New Roman" w:eastAsia="Times New Roman" w:hAnsi="Times New Roman" w:cs="Times New Roman"/>
          <w:sz w:val="24"/>
          <w:szCs w:val="24"/>
        </w:rPr>
        <w:t xml:space="preserve"> де </w:t>
      </w:r>
      <w:proofErr w:type="spellStart"/>
      <w:r w:rsidRPr="0003330F">
        <w:rPr>
          <w:rFonts w:ascii="Times New Roman" w:eastAsia="Times New Roman" w:hAnsi="Times New Roman" w:cs="Times New Roman"/>
          <w:sz w:val="24"/>
          <w:szCs w:val="24"/>
        </w:rPr>
        <w:t>Вос</w:t>
      </w:r>
      <w:proofErr w:type="spellEnd"/>
      <w:r w:rsidRPr="0003330F">
        <w:rPr>
          <w:rFonts w:ascii="Times New Roman" w:eastAsia="Times New Roman" w:hAnsi="Times New Roman" w:cs="Times New Roman"/>
          <w:sz w:val="24"/>
          <w:szCs w:val="24"/>
        </w:rPr>
        <w:t xml:space="preserve"> // Машиностроитель. - 2017. - № 3. - С. 40-47: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Статья посвящена вопросам о сохранении конкурентоспособности и прибыльности. Эти вопросы легли в основу концепции, которую в Европе называют </w:t>
      </w:r>
      <w:proofErr w:type="spellStart"/>
      <w:r w:rsidRPr="0003330F">
        <w:rPr>
          <w:rFonts w:ascii="Times New Roman" w:eastAsia="Times New Roman" w:hAnsi="Times New Roman" w:cs="Times New Roman"/>
          <w:sz w:val="24"/>
          <w:szCs w:val="24"/>
        </w:rPr>
        <w:t>Industry</w:t>
      </w:r>
      <w:proofErr w:type="spellEnd"/>
      <w:r w:rsidRPr="0003330F">
        <w:rPr>
          <w:rFonts w:ascii="Times New Roman" w:eastAsia="Times New Roman" w:hAnsi="Times New Roman" w:cs="Times New Roman"/>
          <w:sz w:val="24"/>
          <w:szCs w:val="24"/>
        </w:rPr>
        <w:t xml:space="preserve"> 4.0. </w:t>
      </w:r>
    </w:p>
    <w:p w:rsidR="00990DA5" w:rsidRPr="0003330F" w:rsidRDefault="00990DA5" w:rsidP="00990DA5">
      <w:pPr>
        <w:spacing w:line="240" w:lineRule="auto"/>
        <w:rPr>
          <w:rFonts w:ascii="Times New Roman" w:eastAsia="Times New Roman" w:hAnsi="Times New Roman" w:cs="Times New Roman"/>
          <w:sz w:val="24"/>
          <w:szCs w:val="24"/>
        </w:rPr>
      </w:pPr>
    </w:p>
    <w:p w:rsidR="00990DA5" w:rsidRPr="0003330F" w:rsidRDefault="00990DA5" w:rsidP="00990DA5">
      <w:pPr>
        <w:rPr>
          <w:rFonts w:ascii="Times New Roman" w:hAnsi="Times New Roman" w:cs="Times New Roman"/>
          <w:b/>
          <w:sz w:val="24"/>
          <w:szCs w:val="24"/>
        </w:rPr>
      </w:pPr>
      <w:r w:rsidRPr="0003330F">
        <w:rPr>
          <w:rFonts w:ascii="Times New Roman" w:hAnsi="Times New Roman" w:cs="Times New Roman"/>
          <w:b/>
          <w:sz w:val="24"/>
          <w:szCs w:val="24"/>
        </w:rPr>
        <w:t>ВЫСТАВКИ.  КОНФЕРЕНЦИИ.  ФОРУМЫ</w:t>
      </w:r>
    </w:p>
    <w:p w:rsidR="00990DA5" w:rsidRPr="0003330F" w:rsidRDefault="00990DA5" w:rsidP="00990DA5">
      <w:pPr>
        <w:spacing w:line="240" w:lineRule="auto"/>
        <w:rPr>
          <w:rFonts w:ascii="Times New Roman" w:eastAsia="Times New Roman" w:hAnsi="Times New Roman" w:cs="Times New Roman"/>
          <w:b/>
          <w:bCs/>
          <w:i/>
          <w:sz w:val="24"/>
          <w:szCs w:val="24"/>
        </w:rPr>
      </w:pPr>
    </w:p>
    <w:p w:rsidR="00990DA5" w:rsidRPr="0003330F" w:rsidRDefault="00990DA5" w:rsidP="00990DA5">
      <w:pPr>
        <w:spacing w:line="240" w:lineRule="auto"/>
        <w:rPr>
          <w:rFonts w:ascii="Times New Roman" w:eastAsia="Times New Roman" w:hAnsi="Times New Roman" w:cs="Times New Roman"/>
          <w:b/>
          <w:bCs/>
          <w:i/>
          <w:sz w:val="24"/>
          <w:szCs w:val="24"/>
        </w:rPr>
      </w:pPr>
      <w:r w:rsidRPr="0003330F">
        <w:rPr>
          <w:rFonts w:ascii="Times New Roman" w:eastAsia="Times New Roman" w:hAnsi="Times New Roman" w:cs="Times New Roman"/>
          <w:b/>
          <w:bCs/>
          <w:i/>
          <w:sz w:val="24"/>
          <w:szCs w:val="24"/>
        </w:rPr>
        <w:t>Мухтарова, М.</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sz w:val="24"/>
          <w:szCs w:val="24"/>
        </w:rPr>
        <w:t xml:space="preserve">Чем живёт </w:t>
      </w:r>
      <w:proofErr w:type="gramStart"/>
      <w:r w:rsidRPr="0003330F">
        <w:rPr>
          <w:rFonts w:ascii="Times New Roman" w:eastAsia="Times New Roman" w:hAnsi="Times New Roman" w:cs="Times New Roman"/>
          <w:b/>
          <w:sz w:val="24"/>
          <w:szCs w:val="24"/>
        </w:rPr>
        <w:t>отечественный</w:t>
      </w:r>
      <w:proofErr w:type="gramEnd"/>
      <w:r w:rsidRPr="0003330F">
        <w:rPr>
          <w:rFonts w:ascii="Times New Roman" w:eastAsia="Times New Roman" w:hAnsi="Times New Roman" w:cs="Times New Roman"/>
          <w:b/>
          <w:sz w:val="24"/>
          <w:szCs w:val="24"/>
        </w:rPr>
        <w:t xml:space="preserve"> </w:t>
      </w:r>
      <w:proofErr w:type="spellStart"/>
      <w:r w:rsidRPr="0003330F">
        <w:rPr>
          <w:rFonts w:ascii="Times New Roman" w:eastAsia="Times New Roman" w:hAnsi="Times New Roman" w:cs="Times New Roman"/>
          <w:b/>
          <w:sz w:val="24"/>
          <w:szCs w:val="24"/>
        </w:rPr>
        <w:t>кабельпром</w:t>
      </w:r>
      <w:proofErr w:type="spellEnd"/>
      <w:r w:rsidRPr="0003330F">
        <w:rPr>
          <w:rFonts w:ascii="Times New Roman" w:eastAsia="Times New Roman" w:hAnsi="Times New Roman" w:cs="Times New Roman"/>
          <w:b/>
          <w:sz w:val="24"/>
          <w:szCs w:val="24"/>
        </w:rPr>
        <w:t>?</w:t>
      </w:r>
      <w:r w:rsidRPr="0003330F">
        <w:rPr>
          <w:rFonts w:ascii="Times New Roman" w:eastAsia="Times New Roman" w:hAnsi="Times New Roman" w:cs="Times New Roman"/>
          <w:sz w:val="24"/>
          <w:szCs w:val="24"/>
        </w:rPr>
        <w:t xml:space="preserve"> / М. Мухтарова // Вести в электроэнергетике. - 2017. - № 1. - С. 74-78: ил.</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Как обеспечить благополучие отечественной кабельной отрасли и закрепить позиции российских производителей на международных рынках, обсудили на рабочем совещании "Развитие кабельной промышленности России в среднесрочной перспективе", прошедшем на полях XIX Международной специализированной выставке "Электрические сети России-2016". </w:t>
      </w:r>
    </w:p>
    <w:p w:rsidR="00990DA5" w:rsidRPr="0003330F" w:rsidRDefault="00990DA5" w:rsidP="00990DA5">
      <w:pPr>
        <w:rPr>
          <w:rFonts w:ascii="Times New Roman" w:hAnsi="Times New Roman" w:cs="Times New Roman"/>
          <w:sz w:val="24"/>
          <w:szCs w:val="24"/>
        </w:rPr>
      </w:pPr>
      <w:r w:rsidRPr="0003330F">
        <w:rPr>
          <w:rFonts w:ascii="Times New Roman" w:hAnsi="Times New Roman" w:cs="Times New Roman"/>
          <w:sz w:val="24"/>
          <w:szCs w:val="24"/>
        </w:rPr>
        <w:tab/>
      </w:r>
    </w:p>
    <w:p w:rsidR="00990DA5" w:rsidRPr="0003330F" w:rsidRDefault="00990DA5" w:rsidP="00990DA5">
      <w:pPr>
        <w:rPr>
          <w:rFonts w:ascii="Times New Roman" w:hAnsi="Times New Roman" w:cs="Times New Roman"/>
          <w:b/>
          <w:sz w:val="24"/>
          <w:szCs w:val="24"/>
        </w:rPr>
      </w:pPr>
      <w:proofErr w:type="gramStart"/>
      <w:r w:rsidRPr="0003330F">
        <w:rPr>
          <w:rFonts w:ascii="Times New Roman" w:hAnsi="Times New Roman" w:cs="Times New Roman"/>
          <w:b/>
          <w:sz w:val="24"/>
          <w:szCs w:val="24"/>
        </w:rPr>
        <w:t>Р</w:t>
      </w:r>
      <w:proofErr w:type="gramEnd"/>
      <w:r w:rsidRPr="0003330F">
        <w:rPr>
          <w:rFonts w:ascii="Times New Roman" w:hAnsi="Times New Roman" w:cs="Times New Roman"/>
          <w:b/>
          <w:sz w:val="24"/>
          <w:szCs w:val="24"/>
        </w:rPr>
        <w:t xml:space="preserve"> А З Н О Е</w:t>
      </w:r>
    </w:p>
    <w:p w:rsidR="00990DA5" w:rsidRPr="0003330F" w:rsidRDefault="00990DA5" w:rsidP="00990DA5">
      <w:pPr>
        <w:rPr>
          <w:rFonts w:ascii="Times New Roman" w:hAnsi="Times New Roman" w:cs="Times New Roman"/>
          <w:sz w:val="24"/>
          <w:szCs w:val="24"/>
        </w:rPr>
      </w:pPr>
    </w:p>
    <w:p w:rsidR="00990DA5" w:rsidRPr="0003330F" w:rsidRDefault="00D1771B" w:rsidP="00D1771B">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0DA5" w:rsidRPr="0003330F">
        <w:rPr>
          <w:rFonts w:ascii="Times New Roman" w:eastAsia="Times New Roman" w:hAnsi="Times New Roman" w:cs="Times New Roman"/>
          <w:bCs/>
          <w:sz w:val="24"/>
          <w:szCs w:val="24"/>
        </w:rPr>
        <w:t>УДК  621.762:678.546</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b/>
          <w:bCs/>
          <w:sz w:val="24"/>
          <w:szCs w:val="24"/>
        </w:rPr>
        <w:t xml:space="preserve">Формирование структуры и свойств антифрикционных покрытий на основе пористых металлоорганических матриц </w:t>
      </w:r>
      <w:proofErr w:type="spellStart"/>
      <w:r w:rsidRPr="0003330F">
        <w:rPr>
          <w:rFonts w:ascii="Times New Roman" w:eastAsia="Times New Roman" w:hAnsi="Times New Roman" w:cs="Times New Roman"/>
          <w:b/>
          <w:bCs/>
          <w:sz w:val="24"/>
          <w:szCs w:val="24"/>
        </w:rPr>
        <w:t>Na-КМЦ-Al</w:t>
      </w:r>
      <w:proofErr w:type="spellEnd"/>
      <w:r w:rsidRPr="0003330F">
        <w:rPr>
          <w:rFonts w:ascii="Times New Roman" w:eastAsia="Times New Roman" w:hAnsi="Times New Roman" w:cs="Times New Roman"/>
          <w:b/>
          <w:bCs/>
          <w:sz w:val="24"/>
          <w:szCs w:val="24"/>
        </w:rPr>
        <w:t xml:space="preserve"> с дисульфидом молибдена</w:t>
      </w:r>
      <w:r w:rsidRPr="0003330F">
        <w:rPr>
          <w:rFonts w:ascii="Times New Roman" w:eastAsia="Times New Roman" w:hAnsi="Times New Roman" w:cs="Times New Roman"/>
          <w:sz w:val="24"/>
          <w:szCs w:val="24"/>
        </w:rPr>
        <w:t xml:space="preserve"> / Н. М. Антонова [и др.] // Упрочняющие технологии и покрытия. - 2017. - Т. 13. - № 3. - С. 139-144: ил. - </w:t>
      </w:r>
      <w:proofErr w:type="spellStart"/>
      <w:r w:rsidRPr="0003330F">
        <w:rPr>
          <w:rFonts w:ascii="Times New Roman" w:eastAsia="Times New Roman" w:hAnsi="Times New Roman" w:cs="Times New Roman"/>
          <w:sz w:val="24"/>
          <w:szCs w:val="24"/>
        </w:rPr>
        <w:t>Библиогр</w:t>
      </w:r>
      <w:proofErr w:type="spellEnd"/>
      <w:r w:rsidRPr="0003330F">
        <w:rPr>
          <w:rFonts w:ascii="Times New Roman" w:eastAsia="Times New Roman" w:hAnsi="Times New Roman" w:cs="Times New Roman"/>
          <w:sz w:val="24"/>
          <w:szCs w:val="24"/>
        </w:rPr>
        <w:t>.: 10 назв.</w:t>
      </w:r>
    </w:p>
    <w:p w:rsidR="00990DA5" w:rsidRPr="0003330F" w:rsidRDefault="00990DA5" w:rsidP="00990DA5">
      <w:pPr>
        <w:spacing w:line="240" w:lineRule="auto"/>
        <w:ind w:firstLine="708"/>
        <w:rPr>
          <w:rFonts w:ascii="Times New Roman" w:eastAsia="Times New Roman" w:hAnsi="Times New Roman" w:cs="Times New Roman"/>
          <w:sz w:val="24"/>
          <w:szCs w:val="24"/>
        </w:rPr>
      </w:pPr>
      <w:r w:rsidRPr="0003330F">
        <w:rPr>
          <w:rFonts w:ascii="Times New Roman" w:eastAsia="Times New Roman" w:hAnsi="Times New Roman" w:cs="Times New Roman"/>
          <w:sz w:val="24"/>
          <w:szCs w:val="24"/>
        </w:rPr>
        <w:t xml:space="preserve">Разработаны новые высокопористые металлоорганические пленочные материалы на основе биополимера </w:t>
      </w:r>
      <w:proofErr w:type="spellStart"/>
      <w:r w:rsidRPr="0003330F">
        <w:rPr>
          <w:rFonts w:ascii="Times New Roman" w:eastAsia="Times New Roman" w:hAnsi="Times New Roman" w:cs="Times New Roman"/>
          <w:sz w:val="24"/>
          <w:szCs w:val="24"/>
        </w:rPr>
        <w:t>натрий-карбоксиметилцеллюлозы</w:t>
      </w:r>
      <w:proofErr w:type="spellEnd"/>
      <w:r w:rsidRPr="0003330F">
        <w:rPr>
          <w:rFonts w:ascii="Times New Roman" w:eastAsia="Times New Roman" w:hAnsi="Times New Roman" w:cs="Times New Roman"/>
          <w:sz w:val="24"/>
          <w:szCs w:val="24"/>
        </w:rPr>
        <w:t xml:space="preserve"> (КМЦ) с порошком алюминия. </w:t>
      </w:r>
      <w:r w:rsidRPr="0003330F">
        <w:rPr>
          <w:rFonts w:ascii="Times New Roman" w:eastAsia="Times New Roman" w:hAnsi="Times New Roman" w:cs="Times New Roman"/>
          <w:sz w:val="24"/>
          <w:szCs w:val="24"/>
        </w:rPr>
        <w:lastRenderedPageBreak/>
        <w:t xml:space="preserve">Показана возможность создания антифрикционных покрытий путем наполнения пористых матриц </w:t>
      </w:r>
      <w:proofErr w:type="spellStart"/>
      <w:r w:rsidRPr="0003330F">
        <w:rPr>
          <w:rFonts w:ascii="Times New Roman" w:eastAsia="Times New Roman" w:hAnsi="Times New Roman" w:cs="Times New Roman"/>
          <w:sz w:val="24"/>
          <w:szCs w:val="24"/>
        </w:rPr>
        <w:t>твердосмазочными</w:t>
      </w:r>
      <w:proofErr w:type="spellEnd"/>
      <w:r w:rsidRPr="0003330F">
        <w:rPr>
          <w:rFonts w:ascii="Times New Roman" w:eastAsia="Times New Roman" w:hAnsi="Times New Roman" w:cs="Times New Roman"/>
          <w:sz w:val="24"/>
          <w:szCs w:val="24"/>
        </w:rPr>
        <w:t xml:space="preserve"> материалами типа дисульфида молибдена. Установлено, что при нанесении покрытий на стальные поверхности наряду со снижением силы трения наблюдается снижение коэффициента трения на 25...30%. </w:t>
      </w:r>
    </w:p>
    <w:p w:rsidR="00990DA5" w:rsidRPr="0003330F" w:rsidRDefault="00990DA5" w:rsidP="00990DA5">
      <w:pPr>
        <w:rPr>
          <w:rFonts w:ascii="Times New Roman" w:hAnsi="Times New Roman" w:cs="Times New Roman"/>
          <w:sz w:val="24"/>
          <w:szCs w:val="24"/>
        </w:rPr>
      </w:pPr>
    </w:p>
    <w:p w:rsidR="00990DA5" w:rsidRPr="0003330F" w:rsidRDefault="00990DA5" w:rsidP="00990DA5">
      <w:pPr>
        <w:rPr>
          <w:rFonts w:ascii="Times New Roman" w:hAnsi="Times New Roman" w:cs="Times New Roman"/>
          <w:sz w:val="24"/>
          <w:szCs w:val="24"/>
        </w:rPr>
      </w:pPr>
    </w:p>
    <w:p w:rsidR="00990DA5" w:rsidRDefault="00990DA5" w:rsidP="00990DA5">
      <w:pPr>
        <w:rPr>
          <w:rFonts w:ascii="Times New Roman" w:hAnsi="Times New Roman" w:cs="Times New Roman"/>
          <w:sz w:val="24"/>
          <w:szCs w:val="24"/>
        </w:rPr>
      </w:pPr>
    </w:p>
    <w:p w:rsidR="00990DA5" w:rsidRDefault="00990DA5" w:rsidP="00990DA5">
      <w:pPr>
        <w:rPr>
          <w:rFonts w:ascii="Times New Roman" w:hAnsi="Times New Roman" w:cs="Times New Roman"/>
          <w:sz w:val="24"/>
          <w:szCs w:val="24"/>
        </w:rPr>
      </w:pPr>
    </w:p>
    <w:p w:rsidR="00990DA5" w:rsidRDefault="00990DA5" w:rsidP="00990DA5">
      <w:pPr>
        <w:rPr>
          <w:rFonts w:ascii="Times New Roman" w:hAnsi="Times New Roman" w:cs="Times New Roman"/>
          <w:sz w:val="24"/>
          <w:szCs w:val="24"/>
        </w:rPr>
      </w:pPr>
    </w:p>
    <w:p w:rsidR="00990DA5" w:rsidRDefault="00990DA5" w:rsidP="00990DA5">
      <w:pPr>
        <w:rPr>
          <w:rFonts w:ascii="Times New Roman" w:hAnsi="Times New Roman" w:cs="Times New Roman"/>
          <w:sz w:val="24"/>
          <w:szCs w:val="24"/>
        </w:rPr>
      </w:pPr>
    </w:p>
    <w:p w:rsidR="00990DA5" w:rsidRDefault="00990DA5" w:rsidP="00990DA5">
      <w:pPr>
        <w:rPr>
          <w:rFonts w:ascii="Times New Roman" w:hAnsi="Times New Roman" w:cs="Times New Roman"/>
          <w:sz w:val="24"/>
          <w:szCs w:val="24"/>
        </w:rPr>
      </w:pPr>
    </w:p>
    <w:p w:rsidR="00990DA5" w:rsidRDefault="00990DA5" w:rsidP="00990DA5">
      <w:pPr>
        <w:rPr>
          <w:rFonts w:ascii="Times New Roman" w:hAnsi="Times New Roman" w:cs="Times New Roman"/>
          <w:sz w:val="24"/>
          <w:szCs w:val="24"/>
        </w:rPr>
      </w:pPr>
    </w:p>
    <w:p w:rsidR="00990DA5" w:rsidRPr="0003330F" w:rsidRDefault="00990DA5" w:rsidP="00990DA5">
      <w:pPr>
        <w:rPr>
          <w:rFonts w:ascii="Times New Roman" w:hAnsi="Times New Roman" w:cs="Times New Roman"/>
          <w:sz w:val="24"/>
          <w:szCs w:val="24"/>
        </w:rPr>
      </w:pPr>
    </w:p>
    <w:p w:rsidR="004E284F" w:rsidRDefault="004E284F" w:rsidP="004E284F">
      <w:pPr>
        <w:tabs>
          <w:tab w:val="left" w:leader="dot" w:pos="9242"/>
        </w:tabs>
        <w:rPr>
          <w:rFonts w:ascii="Times New Roman" w:eastAsia="Times New Roman" w:hAnsi="Times New Roman" w:cs="Times New Roman"/>
          <w:sz w:val="24"/>
          <w:szCs w:val="24"/>
        </w:rPr>
      </w:pPr>
    </w:p>
    <w:p w:rsidR="00480AF0" w:rsidRDefault="00480AF0" w:rsidP="00480AF0">
      <w:pPr>
        <w:spacing w:line="240" w:lineRule="auto"/>
        <w:rPr>
          <w:rFonts w:ascii="Times New Roman" w:eastAsia="Times New Roman" w:hAnsi="Times New Roman" w:cs="Times New Roman"/>
          <w:bCs/>
          <w:sz w:val="24"/>
          <w:szCs w:val="24"/>
        </w:rPr>
      </w:pPr>
    </w:p>
    <w:sectPr w:rsidR="00480AF0"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594" w:rsidRDefault="00AA2594" w:rsidP="00A1782E">
      <w:r>
        <w:separator/>
      </w:r>
    </w:p>
  </w:endnote>
  <w:endnote w:type="continuationSeparator" w:id="0">
    <w:p w:rsidR="00AA2594" w:rsidRDefault="00AA2594"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FA472E" w:rsidRDefault="000433F1">
        <w:pPr>
          <w:pStyle w:val="aa"/>
          <w:jc w:val="center"/>
        </w:pPr>
        <w:r w:rsidRPr="003E4B59">
          <w:rPr>
            <w:rFonts w:ascii="Times New Roman" w:hAnsi="Times New Roman" w:cs="Times New Roman"/>
          </w:rPr>
          <w:fldChar w:fldCharType="begin"/>
        </w:r>
        <w:r w:rsidR="00FA472E"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B21B8B">
          <w:rPr>
            <w:rFonts w:ascii="Times New Roman" w:hAnsi="Times New Roman" w:cs="Times New Roman"/>
            <w:noProof/>
          </w:rPr>
          <w:t>15</w:t>
        </w:r>
        <w:r w:rsidRPr="003E4B59">
          <w:rPr>
            <w:rFonts w:ascii="Times New Roman" w:hAnsi="Times New Roman" w:cs="Times New Roman"/>
          </w:rPr>
          <w:fldChar w:fldCharType="end"/>
        </w:r>
      </w:p>
    </w:sdtContent>
  </w:sdt>
  <w:p w:rsidR="00FA472E" w:rsidRDefault="00FA472E">
    <w:pPr>
      <w:pStyle w:val="aa"/>
    </w:pPr>
  </w:p>
  <w:p w:rsidR="00FA472E" w:rsidRDefault="00FA47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594" w:rsidRDefault="00AA2594" w:rsidP="00A1782E">
      <w:r>
        <w:separator/>
      </w:r>
    </w:p>
  </w:footnote>
  <w:footnote w:type="continuationSeparator" w:id="0">
    <w:p w:rsidR="00AA2594" w:rsidRDefault="00AA2594"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2F3B9A"/>
    <w:rsid w:val="000129BC"/>
    <w:rsid w:val="00014FA3"/>
    <w:rsid w:val="0002361D"/>
    <w:rsid w:val="000266F9"/>
    <w:rsid w:val="00026C73"/>
    <w:rsid w:val="00032D12"/>
    <w:rsid w:val="00041323"/>
    <w:rsid w:val="00042050"/>
    <w:rsid w:val="000433F1"/>
    <w:rsid w:val="0004705E"/>
    <w:rsid w:val="00061444"/>
    <w:rsid w:val="000813DA"/>
    <w:rsid w:val="00081421"/>
    <w:rsid w:val="0008487D"/>
    <w:rsid w:val="0008537E"/>
    <w:rsid w:val="000A5B67"/>
    <w:rsid w:val="000B36D0"/>
    <w:rsid w:val="000D034F"/>
    <w:rsid w:val="000D2732"/>
    <w:rsid w:val="000D37D4"/>
    <w:rsid w:val="000E3D21"/>
    <w:rsid w:val="000E4256"/>
    <w:rsid w:val="000F0E80"/>
    <w:rsid w:val="0010024D"/>
    <w:rsid w:val="00104C60"/>
    <w:rsid w:val="001073BB"/>
    <w:rsid w:val="00112B93"/>
    <w:rsid w:val="00120250"/>
    <w:rsid w:val="00130A54"/>
    <w:rsid w:val="00131DFD"/>
    <w:rsid w:val="001367C7"/>
    <w:rsid w:val="001422E3"/>
    <w:rsid w:val="00156895"/>
    <w:rsid w:val="00160071"/>
    <w:rsid w:val="00171C18"/>
    <w:rsid w:val="00172AD9"/>
    <w:rsid w:val="00176161"/>
    <w:rsid w:val="001A7E7F"/>
    <w:rsid w:val="001B0AEE"/>
    <w:rsid w:val="001B4DD6"/>
    <w:rsid w:val="001C0FED"/>
    <w:rsid w:val="001D5452"/>
    <w:rsid w:val="001D6C68"/>
    <w:rsid w:val="00202EFD"/>
    <w:rsid w:val="002074A2"/>
    <w:rsid w:val="0022477B"/>
    <w:rsid w:val="00231D1F"/>
    <w:rsid w:val="00234BA5"/>
    <w:rsid w:val="00243117"/>
    <w:rsid w:val="00252609"/>
    <w:rsid w:val="00272ED7"/>
    <w:rsid w:val="00277ABE"/>
    <w:rsid w:val="00283AE2"/>
    <w:rsid w:val="002A0388"/>
    <w:rsid w:val="002B1009"/>
    <w:rsid w:val="002B2E9F"/>
    <w:rsid w:val="002B43D7"/>
    <w:rsid w:val="002D6EEC"/>
    <w:rsid w:val="002F3B9A"/>
    <w:rsid w:val="002F487C"/>
    <w:rsid w:val="002F686E"/>
    <w:rsid w:val="003122A1"/>
    <w:rsid w:val="0031431E"/>
    <w:rsid w:val="00315062"/>
    <w:rsid w:val="003222EE"/>
    <w:rsid w:val="00352269"/>
    <w:rsid w:val="00363D09"/>
    <w:rsid w:val="00371A6D"/>
    <w:rsid w:val="003A5BF6"/>
    <w:rsid w:val="003B3742"/>
    <w:rsid w:val="003B7698"/>
    <w:rsid w:val="003C7EEE"/>
    <w:rsid w:val="003D0275"/>
    <w:rsid w:val="003E0AA9"/>
    <w:rsid w:val="003E4B59"/>
    <w:rsid w:val="003E5C1A"/>
    <w:rsid w:val="003E7ACA"/>
    <w:rsid w:val="003E7C55"/>
    <w:rsid w:val="003F25B9"/>
    <w:rsid w:val="003F2933"/>
    <w:rsid w:val="004016B0"/>
    <w:rsid w:val="0041682D"/>
    <w:rsid w:val="00433C22"/>
    <w:rsid w:val="004373BC"/>
    <w:rsid w:val="00445F52"/>
    <w:rsid w:val="004612A6"/>
    <w:rsid w:val="00480AF0"/>
    <w:rsid w:val="0048269F"/>
    <w:rsid w:val="0048690F"/>
    <w:rsid w:val="00494A0B"/>
    <w:rsid w:val="00495C72"/>
    <w:rsid w:val="004A6DFE"/>
    <w:rsid w:val="004D1CA9"/>
    <w:rsid w:val="004D7EEE"/>
    <w:rsid w:val="004E19D5"/>
    <w:rsid w:val="004E284F"/>
    <w:rsid w:val="00501BEA"/>
    <w:rsid w:val="0054062F"/>
    <w:rsid w:val="00540ED8"/>
    <w:rsid w:val="00547501"/>
    <w:rsid w:val="0055458B"/>
    <w:rsid w:val="005547B5"/>
    <w:rsid w:val="0056677F"/>
    <w:rsid w:val="005822A3"/>
    <w:rsid w:val="00582D10"/>
    <w:rsid w:val="00590C68"/>
    <w:rsid w:val="005A42A6"/>
    <w:rsid w:val="005B18EA"/>
    <w:rsid w:val="005B3784"/>
    <w:rsid w:val="005D1AA4"/>
    <w:rsid w:val="005D1E23"/>
    <w:rsid w:val="00602D15"/>
    <w:rsid w:val="0060405F"/>
    <w:rsid w:val="00607028"/>
    <w:rsid w:val="006153ED"/>
    <w:rsid w:val="0061729B"/>
    <w:rsid w:val="00626818"/>
    <w:rsid w:val="00634AF5"/>
    <w:rsid w:val="0064154D"/>
    <w:rsid w:val="0064332B"/>
    <w:rsid w:val="00646304"/>
    <w:rsid w:val="0066071A"/>
    <w:rsid w:val="00677605"/>
    <w:rsid w:val="00680B66"/>
    <w:rsid w:val="006830A0"/>
    <w:rsid w:val="00686114"/>
    <w:rsid w:val="006935B5"/>
    <w:rsid w:val="006A0D1A"/>
    <w:rsid w:val="006A2770"/>
    <w:rsid w:val="006D3444"/>
    <w:rsid w:val="006F3556"/>
    <w:rsid w:val="006F79ED"/>
    <w:rsid w:val="00702B23"/>
    <w:rsid w:val="00706257"/>
    <w:rsid w:val="007067F9"/>
    <w:rsid w:val="007100EA"/>
    <w:rsid w:val="00712471"/>
    <w:rsid w:val="007317F2"/>
    <w:rsid w:val="007320D9"/>
    <w:rsid w:val="007422C3"/>
    <w:rsid w:val="00761BFB"/>
    <w:rsid w:val="00762FDE"/>
    <w:rsid w:val="0076570B"/>
    <w:rsid w:val="00774CB4"/>
    <w:rsid w:val="00774E43"/>
    <w:rsid w:val="00787E72"/>
    <w:rsid w:val="00794281"/>
    <w:rsid w:val="0079748A"/>
    <w:rsid w:val="007B13F8"/>
    <w:rsid w:val="007D13CF"/>
    <w:rsid w:val="007D7E0D"/>
    <w:rsid w:val="007E05D0"/>
    <w:rsid w:val="007F466A"/>
    <w:rsid w:val="00802BC4"/>
    <w:rsid w:val="00827BB7"/>
    <w:rsid w:val="00830C74"/>
    <w:rsid w:val="00836969"/>
    <w:rsid w:val="00836C04"/>
    <w:rsid w:val="0084022D"/>
    <w:rsid w:val="00865627"/>
    <w:rsid w:val="00871892"/>
    <w:rsid w:val="008758DD"/>
    <w:rsid w:val="00880195"/>
    <w:rsid w:val="00895CCC"/>
    <w:rsid w:val="008A6E94"/>
    <w:rsid w:val="008B216D"/>
    <w:rsid w:val="008B7320"/>
    <w:rsid w:val="008C30E0"/>
    <w:rsid w:val="008C4A97"/>
    <w:rsid w:val="008C5DF5"/>
    <w:rsid w:val="008E10C5"/>
    <w:rsid w:val="008E1D59"/>
    <w:rsid w:val="008F761F"/>
    <w:rsid w:val="0090029D"/>
    <w:rsid w:val="0090238D"/>
    <w:rsid w:val="00903713"/>
    <w:rsid w:val="0092416F"/>
    <w:rsid w:val="00925763"/>
    <w:rsid w:val="00925E9F"/>
    <w:rsid w:val="0092662D"/>
    <w:rsid w:val="009270C5"/>
    <w:rsid w:val="00930885"/>
    <w:rsid w:val="009430A1"/>
    <w:rsid w:val="009452AD"/>
    <w:rsid w:val="00946500"/>
    <w:rsid w:val="00963143"/>
    <w:rsid w:val="00963FAD"/>
    <w:rsid w:val="00972D4B"/>
    <w:rsid w:val="0097622F"/>
    <w:rsid w:val="00987109"/>
    <w:rsid w:val="00990DA5"/>
    <w:rsid w:val="00994C0C"/>
    <w:rsid w:val="00996B62"/>
    <w:rsid w:val="00997586"/>
    <w:rsid w:val="00997831"/>
    <w:rsid w:val="00997E1A"/>
    <w:rsid w:val="009B110F"/>
    <w:rsid w:val="009B159B"/>
    <w:rsid w:val="009B263F"/>
    <w:rsid w:val="009B2D06"/>
    <w:rsid w:val="009B67C6"/>
    <w:rsid w:val="009B7CBD"/>
    <w:rsid w:val="009D7E3F"/>
    <w:rsid w:val="009F081E"/>
    <w:rsid w:val="00A10107"/>
    <w:rsid w:val="00A11EF9"/>
    <w:rsid w:val="00A13BF3"/>
    <w:rsid w:val="00A1782E"/>
    <w:rsid w:val="00A24588"/>
    <w:rsid w:val="00A610A0"/>
    <w:rsid w:val="00A72730"/>
    <w:rsid w:val="00A72EAE"/>
    <w:rsid w:val="00A75711"/>
    <w:rsid w:val="00A92381"/>
    <w:rsid w:val="00AA2594"/>
    <w:rsid w:val="00AA2FEF"/>
    <w:rsid w:val="00AD482A"/>
    <w:rsid w:val="00AD4B33"/>
    <w:rsid w:val="00AE1C35"/>
    <w:rsid w:val="00AE40FB"/>
    <w:rsid w:val="00AE5360"/>
    <w:rsid w:val="00AE60B1"/>
    <w:rsid w:val="00AE786F"/>
    <w:rsid w:val="00AF0449"/>
    <w:rsid w:val="00B00C73"/>
    <w:rsid w:val="00B143DB"/>
    <w:rsid w:val="00B21B8B"/>
    <w:rsid w:val="00B6004D"/>
    <w:rsid w:val="00B6098E"/>
    <w:rsid w:val="00B60D08"/>
    <w:rsid w:val="00B66117"/>
    <w:rsid w:val="00B73444"/>
    <w:rsid w:val="00B80DED"/>
    <w:rsid w:val="00B81166"/>
    <w:rsid w:val="00B91B76"/>
    <w:rsid w:val="00BA22ED"/>
    <w:rsid w:val="00BA67BA"/>
    <w:rsid w:val="00BA71F3"/>
    <w:rsid w:val="00BA7E7C"/>
    <w:rsid w:val="00BB12E2"/>
    <w:rsid w:val="00BD3674"/>
    <w:rsid w:val="00BD7DD3"/>
    <w:rsid w:val="00BE2987"/>
    <w:rsid w:val="00BE4A35"/>
    <w:rsid w:val="00C12EF8"/>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39AD"/>
    <w:rsid w:val="00C94493"/>
    <w:rsid w:val="00C97F96"/>
    <w:rsid w:val="00CA53DF"/>
    <w:rsid w:val="00CC306A"/>
    <w:rsid w:val="00CC3CDC"/>
    <w:rsid w:val="00CC7ADF"/>
    <w:rsid w:val="00CD20E2"/>
    <w:rsid w:val="00CD402F"/>
    <w:rsid w:val="00CD6128"/>
    <w:rsid w:val="00CE2347"/>
    <w:rsid w:val="00CF2D2E"/>
    <w:rsid w:val="00CF35C3"/>
    <w:rsid w:val="00CF4980"/>
    <w:rsid w:val="00D02028"/>
    <w:rsid w:val="00D1771B"/>
    <w:rsid w:val="00D27C5B"/>
    <w:rsid w:val="00D307F7"/>
    <w:rsid w:val="00D60D64"/>
    <w:rsid w:val="00D6558A"/>
    <w:rsid w:val="00D85ACD"/>
    <w:rsid w:val="00D90681"/>
    <w:rsid w:val="00D90E24"/>
    <w:rsid w:val="00D92438"/>
    <w:rsid w:val="00D95F4C"/>
    <w:rsid w:val="00D9688D"/>
    <w:rsid w:val="00DB2A30"/>
    <w:rsid w:val="00DB64F5"/>
    <w:rsid w:val="00DC6B43"/>
    <w:rsid w:val="00DE48C1"/>
    <w:rsid w:val="00DF0144"/>
    <w:rsid w:val="00DF34C9"/>
    <w:rsid w:val="00E061D4"/>
    <w:rsid w:val="00E10FA5"/>
    <w:rsid w:val="00E13FB5"/>
    <w:rsid w:val="00E214CB"/>
    <w:rsid w:val="00E31D0E"/>
    <w:rsid w:val="00E46E87"/>
    <w:rsid w:val="00E62C06"/>
    <w:rsid w:val="00E648F7"/>
    <w:rsid w:val="00E70BA6"/>
    <w:rsid w:val="00E7305B"/>
    <w:rsid w:val="00E761EC"/>
    <w:rsid w:val="00E840B1"/>
    <w:rsid w:val="00EA0D68"/>
    <w:rsid w:val="00EA0D9B"/>
    <w:rsid w:val="00EA7F34"/>
    <w:rsid w:val="00EB2B75"/>
    <w:rsid w:val="00EB752E"/>
    <w:rsid w:val="00EC0526"/>
    <w:rsid w:val="00EC56BD"/>
    <w:rsid w:val="00EE3B78"/>
    <w:rsid w:val="00EE67BE"/>
    <w:rsid w:val="00EF25C0"/>
    <w:rsid w:val="00F05ACA"/>
    <w:rsid w:val="00F13B16"/>
    <w:rsid w:val="00F16EBC"/>
    <w:rsid w:val="00F17160"/>
    <w:rsid w:val="00F216B1"/>
    <w:rsid w:val="00F24465"/>
    <w:rsid w:val="00F37538"/>
    <w:rsid w:val="00F41F15"/>
    <w:rsid w:val="00F52653"/>
    <w:rsid w:val="00F54434"/>
    <w:rsid w:val="00F5620E"/>
    <w:rsid w:val="00F57253"/>
    <w:rsid w:val="00F62C09"/>
    <w:rsid w:val="00F952B5"/>
    <w:rsid w:val="00F96AB5"/>
    <w:rsid w:val="00FA472E"/>
    <w:rsid w:val="00FA5BC7"/>
    <w:rsid w:val="00FB05A3"/>
    <w:rsid w:val="00FB3864"/>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1937-81D8-4EA1-802B-845F6F71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PC1</cp:lastModifiedBy>
  <cp:revision>6</cp:revision>
  <cp:lastPrinted>2017-04-27T12:33:00Z</cp:lastPrinted>
  <dcterms:created xsi:type="dcterms:W3CDTF">2017-05-26T10:07:00Z</dcterms:created>
  <dcterms:modified xsi:type="dcterms:W3CDTF">2017-06-19T11:07:00Z</dcterms:modified>
</cp:coreProperties>
</file>