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7831">
            <w:pPr>
              <w:rPr>
                <w:rFonts w:ascii="Times New Roman" w:hAnsi="Times New Roman" w:cs="Times New Roman"/>
              </w:rPr>
            </w:pPr>
            <w:r>
              <w:rPr>
                <w:rFonts w:ascii="Times New Roman" w:hAnsi="Times New Roman" w:cs="Times New Roman"/>
              </w:rPr>
              <w:t xml:space="preserve"> </w:t>
            </w:r>
            <w:r w:rsidR="001D6C68" w:rsidRPr="0081307E">
              <w:rPr>
                <w:rFonts w:ascii="Times New Roman" w:hAnsi="Times New Roman" w:cs="Times New Roman"/>
                <w:noProof/>
              </w:rPr>
              <w:drawing>
                <wp:inline distT="0" distB="0" distL="0" distR="0">
                  <wp:extent cx="1916968" cy="1743075"/>
                  <wp:effectExtent l="19050" t="0" r="7082" b="0"/>
                  <wp:docPr id="5"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997831">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proofErr w:type="spellStart"/>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proofErr w:type="spellEnd"/>
            <w:r w:rsidR="00686114">
              <w:rPr>
                <w:rFonts w:ascii="Times New Roman" w:hAnsi="Times New Roman" w:cs="Times New Roman"/>
                <w:b/>
                <w:sz w:val="28"/>
                <w:szCs w:val="28"/>
              </w:rPr>
              <w:t>.</w:t>
            </w:r>
            <w:proofErr w:type="spellStart"/>
            <w:r w:rsidR="00686114">
              <w:rPr>
                <w:rFonts w:ascii="Times New Roman" w:hAnsi="Times New Roman" w:cs="Times New Roman"/>
                <w:b/>
                <w:sz w:val="28"/>
                <w:szCs w:val="28"/>
                <w:lang w:val="en-US"/>
              </w:rPr>
              <w:t>ru</w:t>
            </w:r>
            <w:proofErr w:type="spellEnd"/>
          </w:p>
          <w:p w:rsidR="001D6C68" w:rsidRPr="0081307E" w:rsidRDefault="00592F9B"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1D6C68" w:rsidRDefault="001D6C68"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CA53DF">
        <w:rPr>
          <w:rFonts w:ascii="Times New Roman" w:hAnsi="Times New Roman" w:cs="Times New Roman"/>
          <w:b/>
          <w:sz w:val="52"/>
          <w:szCs w:val="52"/>
        </w:rPr>
        <w:t>1</w:t>
      </w:r>
      <w:r w:rsidR="00D831EA">
        <w:rPr>
          <w:rFonts w:ascii="Times New Roman" w:hAnsi="Times New Roman" w:cs="Times New Roman"/>
          <w:b/>
          <w:sz w:val="52"/>
          <w:szCs w:val="52"/>
        </w:rPr>
        <w:t>4</w:t>
      </w:r>
      <w:r w:rsidRPr="00D95F4C">
        <w:rPr>
          <w:rFonts w:ascii="Times New Roman" w:hAnsi="Times New Roman" w:cs="Times New Roman"/>
          <w:b/>
          <w:sz w:val="52"/>
          <w:szCs w:val="52"/>
        </w:rPr>
        <w:br/>
        <w:t xml:space="preserve">за период </w:t>
      </w:r>
      <w:r w:rsidR="00D831EA">
        <w:rPr>
          <w:rFonts w:ascii="Times New Roman" w:hAnsi="Times New Roman" w:cs="Times New Roman"/>
          <w:b/>
          <w:sz w:val="52"/>
          <w:szCs w:val="52"/>
        </w:rPr>
        <w:t>10</w:t>
      </w:r>
      <w:r w:rsidR="00CA53DF">
        <w:rPr>
          <w:rFonts w:ascii="Times New Roman" w:hAnsi="Times New Roman" w:cs="Times New Roman"/>
          <w:b/>
          <w:sz w:val="52"/>
          <w:szCs w:val="52"/>
        </w:rPr>
        <w:t xml:space="preserve"> – </w:t>
      </w:r>
      <w:r w:rsidR="005A42A6">
        <w:rPr>
          <w:rFonts w:ascii="Times New Roman" w:hAnsi="Times New Roman" w:cs="Times New Roman"/>
          <w:b/>
          <w:sz w:val="52"/>
          <w:szCs w:val="52"/>
        </w:rPr>
        <w:t>1</w:t>
      </w:r>
      <w:r w:rsidR="00D831EA">
        <w:rPr>
          <w:rFonts w:ascii="Times New Roman" w:hAnsi="Times New Roman" w:cs="Times New Roman"/>
          <w:b/>
          <w:sz w:val="52"/>
          <w:szCs w:val="52"/>
        </w:rPr>
        <w:t>4</w:t>
      </w:r>
      <w:r w:rsidR="00120250">
        <w:rPr>
          <w:rFonts w:ascii="Times New Roman" w:hAnsi="Times New Roman" w:cs="Times New Roman"/>
          <w:b/>
          <w:sz w:val="52"/>
          <w:szCs w:val="52"/>
        </w:rPr>
        <w:t xml:space="preserve"> апреля</w:t>
      </w:r>
      <w:r w:rsidR="0060405F">
        <w:rPr>
          <w:rFonts w:ascii="Times New Roman" w:hAnsi="Times New Roman" w:cs="Times New Roman"/>
          <w:b/>
          <w:sz w:val="52"/>
          <w:szCs w:val="52"/>
        </w:rPr>
        <w:t xml:space="preserve"> </w:t>
      </w:r>
      <w:r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Pr="00D95F4C">
        <w:rPr>
          <w:rFonts w:ascii="Times New Roman" w:hAnsi="Times New Roman" w:cs="Times New Roman"/>
          <w:b/>
          <w:sz w:val="52"/>
          <w:szCs w:val="52"/>
        </w:rPr>
        <w:t xml:space="preserve"> года</w:t>
      </w: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jc w:val="center"/>
        <w:rPr>
          <w:rFonts w:ascii="Times New Roman" w:hAnsi="Times New Roman" w:cs="Times New Roman"/>
          <w:b/>
          <w:sz w:val="52"/>
          <w:szCs w:val="52"/>
        </w:rPr>
      </w:pPr>
    </w:p>
    <w:p w:rsidR="0061729B" w:rsidRDefault="0061729B" w:rsidP="0061729B">
      <w:pPr>
        <w:spacing w:line="240" w:lineRule="auto"/>
        <w:jc w:val="center"/>
        <w:rPr>
          <w:rFonts w:ascii="Times New Roman" w:hAnsi="Times New Roman" w:cs="Times New Roman"/>
          <w:b/>
          <w:sz w:val="52"/>
          <w:szCs w:val="52"/>
        </w:rPr>
      </w:pPr>
    </w:p>
    <w:p w:rsidR="009B110F" w:rsidRDefault="009B110F"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D72E7B" w:rsidRDefault="00D72E7B" w:rsidP="00D72E7B">
      <w:pPr>
        <w:ind w:firstLine="708"/>
        <w:jc w:val="center"/>
        <w:rPr>
          <w:rFonts w:ascii="Times New Roman" w:hAnsi="Times New Roman" w:cs="Times New Roman"/>
          <w:b/>
          <w:sz w:val="24"/>
          <w:szCs w:val="24"/>
        </w:rPr>
      </w:pPr>
    </w:p>
    <w:p w:rsidR="00D72E7B" w:rsidRPr="000B55C9" w:rsidRDefault="00D72E7B" w:rsidP="00D72E7B">
      <w:pPr>
        <w:ind w:right="566" w:firstLine="708"/>
        <w:jc w:val="center"/>
        <w:rPr>
          <w:rFonts w:ascii="Times New Roman" w:hAnsi="Times New Roman" w:cs="Times New Roman"/>
          <w:b/>
          <w:sz w:val="28"/>
          <w:szCs w:val="28"/>
        </w:rPr>
      </w:pPr>
      <w:r w:rsidRPr="000B55C9">
        <w:rPr>
          <w:rFonts w:ascii="Times New Roman" w:hAnsi="Times New Roman" w:cs="Times New Roman"/>
          <w:b/>
          <w:sz w:val="28"/>
          <w:szCs w:val="28"/>
        </w:rPr>
        <w:t>О Г Л А В Л Е Н И Е</w:t>
      </w:r>
    </w:p>
    <w:p w:rsidR="00D72E7B" w:rsidRPr="000B55C9" w:rsidRDefault="00D72E7B" w:rsidP="00D72E7B">
      <w:pPr>
        <w:rPr>
          <w:rFonts w:ascii="Times New Roman" w:hAnsi="Times New Roman" w:cs="Times New Roman"/>
          <w:sz w:val="28"/>
          <w:szCs w:val="28"/>
        </w:rPr>
      </w:pPr>
    </w:p>
    <w:p w:rsidR="00D72E7B" w:rsidRPr="000B55C9" w:rsidRDefault="00D72E7B" w:rsidP="00D72E7B">
      <w:pPr>
        <w:rPr>
          <w:rFonts w:ascii="Times New Roman" w:hAnsi="Times New Roman" w:cs="Times New Roman"/>
          <w:sz w:val="28"/>
          <w:szCs w:val="28"/>
        </w:rPr>
      </w:pPr>
    </w:p>
    <w:p w:rsidR="00D72E7B" w:rsidRPr="000B55C9" w:rsidRDefault="00D72E7B" w:rsidP="00D72E7B">
      <w:pPr>
        <w:pStyle w:val="a4"/>
        <w:ind w:left="-142"/>
        <w:rPr>
          <w:rFonts w:ascii="Times New Roman" w:hAnsi="Times New Roman" w:cs="Times New Roman"/>
          <w:sz w:val="28"/>
          <w:szCs w:val="28"/>
        </w:rPr>
      </w:pPr>
      <w:r w:rsidRPr="000B55C9">
        <w:rPr>
          <w:rFonts w:ascii="Times New Roman" w:hAnsi="Times New Roman" w:cs="Times New Roman"/>
          <w:sz w:val="28"/>
          <w:szCs w:val="28"/>
        </w:rPr>
        <w:t>Горное машиностроение</w:t>
      </w:r>
      <w:r w:rsidR="009708C6">
        <w:rPr>
          <w:rFonts w:ascii="Times New Roman" w:hAnsi="Times New Roman" w:cs="Times New Roman"/>
          <w:sz w:val="28"/>
          <w:szCs w:val="28"/>
        </w:rPr>
        <w:t>…………………………………………………………3</w:t>
      </w:r>
    </w:p>
    <w:p w:rsidR="00D72E7B" w:rsidRPr="000B55C9" w:rsidRDefault="00D72E7B" w:rsidP="00D72E7B">
      <w:pPr>
        <w:pStyle w:val="a4"/>
        <w:ind w:left="-142"/>
        <w:rPr>
          <w:rFonts w:ascii="Times New Roman" w:hAnsi="Times New Roman" w:cs="Times New Roman"/>
          <w:sz w:val="28"/>
          <w:szCs w:val="28"/>
        </w:rPr>
      </w:pPr>
      <w:r w:rsidRPr="000B55C9">
        <w:rPr>
          <w:rFonts w:ascii="Times New Roman" w:hAnsi="Times New Roman" w:cs="Times New Roman"/>
          <w:sz w:val="28"/>
          <w:szCs w:val="28"/>
        </w:rPr>
        <w:t>Двигателестроение</w:t>
      </w:r>
      <w:r>
        <w:rPr>
          <w:rFonts w:ascii="Times New Roman" w:hAnsi="Times New Roman" w:cs="Times New Roman"/>
          <w:sz w:val="28"/>
          <w:szCs w:val="28"/>
        </w:rPr>
        <w:t>…………………………………………………</w:t>
      </w:r>
      <w:r w:rsidR="009708C6">
        <w:rPr>
          <w:rFonts w:ascii="Times New Roman" w:hAnsi="Times New Roman" w:cs="Times New Roman"/>
          <w:sz w:val="28"/>
          <w:szCs w:val="28"/>
        </w:rPr>
        <w:t>…………….3</w:t>
      </w:r>
    </w:p>
    <w:p w:rsidR="00D72E7B" w:rsidRPr="000B55C9" w:rsidRDefault="00D72E7B" w:rsidP="00D72E7B">
      <w:pPr>
        <w:pStyle w:val="a4"/>
        <w:ind w:left="-142"/>
        <w:rPr>
          <w:rFonts w:ascii="Times New Roman" w:hAnsi="Times New Roman" w:cs="Times New Roman"/>
          <w:sz w:val="28"/>
          <w:szCs w:val="28"/>
        </w:rPr>
      </w:pPr>
      <w:r w:rsidRPr="000B55C9">
        <w:rPr>
          <w:rFonts w:ascii="Times New Roman" w:hAnsi="Times New Roman" w:cs="Times New Roman"/>
          <w:sz w:val="28"/>
          <w:szCs w:val="28"/>
        </w:rPr>
        <w:t>Детали машин</w:t>
      </w:r>
      <w:r w:rsidR="009708C6">
        <w:rPr>
          <w:rFonts w:ascii="Times New Roman" w:hAnsi="Times New Roman" w:cs="Times New Roman"/>
          <w:sz w:val="28"/>
          <w:szCs w:val="28"/>
        </w:rPr>
        <w:t>…………………………………………………………………….5</w:t>
      </w:r>
    </w:p>
    <w:p w:rsidR="00D72E7B" w:rsidRPr="000B55C9" w:rsidRDefault="00D72E7B" w:rsidP="00D72E7B">
      <w:pPr>
        <w:pStyle w:val="a4"/>
        <w:ind w:left="-142"/>
        <w:rPr>
          <w:rFonts w:ascii="Times New Roman" w:hAnsi="Times New Roman" w:cs="Times New Roman"/>
          <w:sz w:val="28"/>
          <w:szCs w:val="28"/>
        </w:rPr>
      </w:pPr>
      <w:r w:rsidRPr="000B55C9">
        <w:rPr>
          <w:rFonts w:ascii="Times New Roman" w:hAnsi="Times New Roman" w:cs="Times New Roman"/>
          <w:sz w:val="28"/>
          <w:szCs w:val="28"/>
        </w:rPr>
        <w:t>К</w:t>
      </w:r>
      <w:r>
        <w:rPr>
          <w:rFonts w:ascii="Times New Roman" w:hAnsi="Times New Roman" w:cs="Times New Roman"/>
          <w:sz w:val="28"/>
          <w:szCs w:val="28"/>
        </w:rPr>
        <w:t>у</w:t>
      </w:r>
      <w:r w:rsidRPr="000B55C9">
        <w:rPr>
          <w:rFonts w:ascii="Times New Roman" w:hAnsi="Times New Roman" w:cs="Times New Roman"/>
          <w:sz w:val="28"/>
          <w:szCs w:val="28"/>
        </w:rPr>
        <w:t>знечно-штамповочное производство</w:t>
      </w:r>
      <w:r w:rsidR="009708C6">
        <w:rPr>
          <w:rFonts w:ascii="Times New Roman" w:hAnsi="Times New Roman" w:cs="Times New Roman"/>
          <w:sz w:val="28"/>
          <w:szCs w:val="28"/>
        </w:rPr>
        <w:t>………………………………………...7</w:t>
      </w:r>
    </w:p>
    <w:p w:rsidR="00D72E7B" w:rsidRPr="000B55C9" w:rsidRDefault="00D72E7B" w:rsidP="00D72E7B">
      <w:pPr>
        <w:pStyle w:val="a4"/>
        <w:ind w:left="-142"/>
        <w:rPr>
          <w:rFonts w:ascii="Times New Roman" w:hAnsi="Times New Roman" w:cs="Times New Roman"/>
          <w:sz w:val="28"/>
          <w:szCs w:val="28"/>
        </w:rPr>
      </w:pPr>
      <w:r w:rsidRPr="000B55C9">
        <w:rPr>
          <w:rFonts w:ascii="Times New Roman" w:hAnsi="Times New Roman" w:cs="Times New Roman"/>
          <w:sz w:val="28"/>
          <w:szCs w:val="28"/>
        </w:rPr>
        <w:t>Литейное производство</w:t>
      </w:r>
      <w:r w:rsidR="009708C6">
        <w:rPr>
          <w:rFonts w:ascii="Times New Roman" w:hAnsi="Times New Roman" w:cs="Times New Roman"/>
          <w:sz w:val="28"/>
          <w:szCs w:val="28"/>
        </w:rPr>
        <w:t>………………………………………………………….9</w:t>
      </w:r>
    </w:p>
    <w:p w:rsidR="00D72E7B" w:rsidRPr="000B55C9" w:rsidRDefault="00D72E7B" w:rsidP="00D72E7B">
      <w:pPr>
        <w:pStyle w:val="a4"/>
        <w:ind w:left="-142"/>
        <w:rPr>
          <w:rFonts w:ascii="Times New Roman" w:hAnsi="Times New Roman" w:cs="Times New Roman"/>
          <w:sz w:val="28"/>
          <w:szCs w:val="28"/>
        </w:rPr>
      </w:pPr>
      <w:r w:rsidRPr="000B55C9">
        <w:rPr>
          <w:rFonts w:ascii="Times New Roman" w:hAnsi="Times New Roman" w:cs="Times New Roman"/>
          <w:sz w:val="28"/>
          <w:szCs w:val="28"/>
        </w:rPr>
        <w:t>Мет</w:t>
      </w:r>
      <w:r>
        <w:rPr>
          <w:rFonts w:ascii="Times New Roman" w:hAnsi="Times New Roman" w:cs="Times New Roman"/>
          <w:sz w:val="28"/>
          <w:szCs w:val="28"/>
        </w:rPr>
        <w:t>а</w:t>
      </w:r>
      <w:r w:rsidRPr="000B55C9">
        <w:rPr>
          <w:rFonts w:ascii="Times New Roman" w:hAnsi="Times New Roman" w:cs="Times New Roman"/>
          <w:sz w:val="28"/>
          <w:szCs w:val="28"/>
        </w:rPr>
        <w:t>лловедение и термическая обработка</w:t>
      </w:r>
      <w:r w:rsidR="009708C6">
        <w:rPr>
          <w:rFonts w:ascii="Times New Roman" w:hAnsi="Times New Roman" w:cs="Times New Roman"/>
          <w:sz w:val="28"/>
          <w:szCs w:val="28"/>
        </w:rPr>
        <w:t>…………………………………….13</w:t>
      </w:r>
    </w:p>
    <w:p w:rsidR="00D72E7B" w:rsidRPr="000B55C9" w:rsidRDefault="00D72E7B" w:rsidP="00D72E7B">
      <w:pPr>
        <w:pStyle w:val="a4"/>
        <w:ind w:left="-142"/>
        <w:rPr>
          <w:rFonts w:ascii="Times New Roman" w:hAnsi="Times New Roman" w:cs="Times New Roman"/>
          <w:sz w:val="28"/>
          <w:szCs w:val="28"/>
        </w:rPr>
      </w:pPr>
      <w:r w:rsidRPr="000B55C9">
        <w:rPr>
          <w:rFonts w:ascii="Times New Roman" w:hAnsi="Times New Roman" w:cs="Times New Roman"/>
          <w:sz w:val="28"/>
          <w:szCs w:val="28"/>
        </w:rPr>
        <w:t>Металлообработка. Механосборочное производство</w:t>
      </w:r>
      <w:r>
        <w:rPr>
          <w:rFonts w:ascii="Times New Roman" w:hAnsi="Times New Roman" w:cs="Times New Roman"/>
          <w:sz w:val="28"/>
          <w:szCs w:val="28"/>
        </w:rPr>
        <w:t>……………</w:t>
      </w:r>
      <w:r w:rsidR="009708C6">
        <w:rPr>
          <w:rFonts w:ascii="Times New Roman" w:hAnsi="Times New Roman" w:cs="Times New Roman"/>
          <w:sz w:val="28"/>
          <w:szCs w:val="28"/>
        </w:rPr>
        <w:t>……………13</w:t>
      </w:r>
    </w:p>
    <w:p w:rsidR="00D72E7B" w:rsidRPr="000B55C9" w:rsidRDefault="00D72E7B" w:rsidP="00D72E7B">
      <w:pPr>
        <w:pStyle w:val="a4"/>
        <w:ind w:left="-142"/>
        <w:rPr>
          <w:rFonts w:ascii="Times New Roman" w:hAnsi="Times New Roman" w:cs="Times New Roman"/>
          <w:sz w:val="28"/>
          <w:szCs w:val="28"/>
        </w:rPr>
      </w:pPr>
      <w:r w:rsidRPr="000B55C9">
        <w:rPr>
          <w:rFonts w:ascii="Times New Roman" w:hAnsi="Times New Roman" w:cs="Times New Roman"/>
          <w:sz w:val="28"/>
          <w:szCs w:val="28"/>
        </w:rPr>
        <w:t>Сварка, пайка, резка, склеивание материалов</w:t>
      </w:r>
      <w:r w:rsidR="009708C6">
        <w:rPr>
          <w:rFonts w:ascii="Times New Roman" w:hAnsi="Times New Roman" w:cs="Times New Roman"/>
          <w:sz w:val="28"/>
          <w:szCs w:val="28"/>
        </w:rPr>
        <w:t>…………………………………16</w:t>
      </w:r>
    </w:p>
    <w:p w:rsidR="00D72E7B" w:rsidRPr="000B55C9" w:rsidRDefault="00D72E7B" w:rsidP="00D72E7B">
      <w:pPr>
        <w:pStyle w:val="a4"/>
        <w:ind w:left="-142"/>
        <w:rPr>
          <w:rFonts w:ascii="Times New Roman" w:hAnsi="Times New Roman" w:cs="Times New Roman"/>
          <w:sz w:val="28"/>
          <w:szCs w:val="28"/>
        </w:rPr>
      </w:pPr>
      <w:r w:rsidRPr="000B55C9">
        <w:rPr>
          <w:rFonts w:ascii="Times New Roman" w:hAnsi="Times New Roman" w:cs="Times New Roman"/>
          <w:sz w:val="28"/>
          <w:szCs w:val="28"/>
        </w:rPr>
        <w:t>Транспортное машиностроение</w:t>
      </w:r>
      <w:r w:rsidR="009708C6">
        <w:rPr>
          <w:rFonts w:ascii="Times New Roman" w:hAnsi="Times New Roman" w:cs="Times New Roman"/>
          <w:sz w:val="28"/>
          <w:szCs w:val="28"/>
        </w:rPr>
        <w:t>……………………………………………….. 17</w:t>
      </w:r>
    </w:p>
    <w:p w:rsidR="00D72E7B" w:rsidRPr="000B55C9" w:rsidRDefault="00D72E7B" w:rsidP="00D72E7B">
      <w:pPr>
        <w:pStyle w:val="a4"/>
        <w:ind w:left="-142"/>
        <w:rPr>
          <w:rFonts w:ascii="Times New Roman" w:hAnsi="Times New Roman" w:cs="Times New Roman"/>
          <w:sz w:val="28"/>
          <w:szCs w:val="28"/>
        </w:rPr>
      </w:pPr>
      <w:r w:rsidRPr="000B55C9">
        <w:rPr>
          <w:rFonts w:ascii="Times New Roman" w:hAnsi="Times New Roman" w:cs="Times New Roman"/>
          <w:sz w:val="28"/>
          <w:szCs w:val="28"/>
        </w:rPr>
        <w:t>Энергетика. Энергетическое машиностроение</w:t>
      </w:r>
      <w:r w:rsidR="009708C6">
        <w:rPr>
          <w:rFonts w:ascii="Times New Roman" w:hAnsi="Times New Roman" w:cs="Times New Roman"/>
          <w:sz w:val="28"/>
          <w:szCs w:val="28"/>
        </w:rPr>
        <w:t>………………………………. 19</w:t>
      </w:r>
    </w:p>
    <w:p w:rsidR="00D72E7B" w:rsidRPr="000B55C9" w:rsidRDefault="00D72E7B" w:rsidP="00D72E7B">
      <w:pPr>
        <w:pStyle w:val="a4"/>
        <w:ind w:left="-142"/>
        <w:rPr>
          <w:rFonts w:ascii="Times New Roman" w:hAnsi="Times New Roman" w:cs="Times New Roman"/>
          <w:sz w:val="28"/>
          <w:szCs w:val="28"/>
        </w:rPr>
      </w:pPr>
      <w:r w:rsidRPr="000B55C9">
        <w:rPr>
          <w:rFonts w:ascii="Times New Roman" w:hAnsi="Times New Roman" w:cs="Times New Roman"/>
          <w:sz w:val="28"/>
          <w:szCs w:val="28"/>
        </w:rPr>
        <w:t>Экономика и организация производства</w:t>
      </w:r>
      <w:r w:rsidR="009708C6">
        <w:rPr>
          <w:rFonts w:ascii="Times New Roman" w:hAnsi="Times New Roman" w:cs="Times New Roman"/>
          <w:sz w:val="28"/>
          <w:szCs w:val="28"/>
        </w:rPr>
        <w:t>………………………………………20</w:t>
      </w:r>
    </w:p>
    <w:p w:rsidR="00D72E7B" w:rsidRPr="000B55C9" w:rsidRDefault="00D72E7B" w:rsidP="00D72E7B">
      <w:pPr>
        <w:pStyle w:val="a4"/>
        <w:ind w:left="-142"/>
        <w:rPr>
          <w:rFonts w:ascii="Times New Roman" w:hAnsi="Times New Roman" w:cs="Times New Roman"/>
          <w:sz w:val="28"/>
          <w:szCs w:val="28"/>
        </w:rPr>
      </w:pPr>
      <w:r w:rsidRPr="000B55C9">
        <w:rPr>
          <w:rFonts w:ascii="Times New Roman" w:hAnsi="Times New Roman" w:cs="Times New Roman"/>
          <w:sz w:val="28"/>
          <w:szCs w:val="28"/>
        </w:rPr>
        <w:t>Разное</w:t>
      </w:r>
      <w:r>
        <w:rPr>
          <w:rFonts w:ascii="Times New Roman" w:hAnsi="Times New Roman" w:cs="Times New Roman"/>
          <w:sz w:val="28"/>
          <w:szCs w:val="28"/>
        </w:rPr>
        <w:t>……………………………………………………</w:t>
      </w:r>
      <w:r w:rsidR="009708C6">
        <w:rPr>
          <w:rFonts w:ascii="Times New Roman" w:hAnsi="Times New Roman" w:cs="Times New Roman"/>
          <w:sz w:val="28"/>
          <w:szCs w:val="28"/>
        </w:rPr>
        <w:t>……………………….20</w:t>
      </w:r>
    </w:p>
    <w:p w:rsidR="00D72E7B" w:rsidRPr="000B55C9" w:rsidRDefault="00D72E7B" w:rsidP="00D72E7B">
      <w:pPr>
        <w:pStyle w:val="a4"/>
        <w:rPr>
          <w:rFonts w:ascii="Times New Roman" w:hAnsi="Times New Roman" w:cs="Times New Roman"/>
          <w:sz w:val="28"/>
          <w:szCs w:val="28"/>
        </w:rPr>
      </w:pPr>
    </w:p>
    <w:p w:rsidR="00D72E7B" w:rsidRPr="000B55C9" w:rsidRDefault="00D72E7B" w:rsidP="00D72E7B">
      <w:pPr>
        <w:rPr>
          <w:rFonts w:ascii="Times New Roman" w:hAnsi="Times New Roman" w:cs="Times New Roman"/>
          <w:b/>
          <w:sz w:val="28"/>
          <w:szCs w:val="28"/>
        </w:rPr>
      </w:pPr>
    </w:p>
    <w:p w:rsidR="00D72E7B" w:rsidRDefault="00D72E7B" w:rsidP="00D72E7B">
      <w:pPr>
        <w:rPr>
          <w:rFonts w:ascii="Times New Roman" w:hAnsi="Times New Roman" w:cs="Times New Roman"/>
          <w:b/>
          <w:sz w:val="24"/>
          <w:szCs w:val="24"/>
        </w:rPr>
      </w:pPr>
    </w:p>
    <w:p w:rsidR="00D72E7B" w:rsidRDefault="00D72E7B" w:rsidP="00D72E7B">
      <w:pPr>
        <w:rPr>
          <w:rFonts w:ascii="Times New Roman" w:hAnsi="Times New Roman" w:cs="Times New Roman"/>
          <w:b/>
          <w:sz w:val="24"/>
          <w:szCs w:val="24"/>
        </w:rPr>
      </w:pPr>
    </w:p>
    <w:p w:rsidR="00D72E7B" w:rsidRDefault="00D72E7B" w:rsidP="00D72E7B">
      <w:pPr>
        <w:rPr>
          <w:rFonts w:ascii="Times New Roman" w:hAnsi="Times New Roman" w:cs="Times New Roman"/>
          <w:b/>
          <w:sz w:val="24"/>
          <w:szCs w:val="24"/>
        </w:rPr>
      </w:pPr>
    </w:p>
    <w:p w:rsidR="00D72E7B" w:rsidRDefault="00D72E7B" w:rsidP="00D72E7B">
      <w:pPr>
        <w:rPr>
          <w:rFonts w:ascii="Times New Roman" w:hAnsi="Times New Roman" w:cs="Times New Roman"/>
          <w:b/>
          <w:sz w:val="24"/>
          <w:szCs w:val="24"/>
        </w:rPr>
      </w:pPr>
    </w:p>
    <w:p w:rsidR="00D72E7B" w:rsidRDefault="00D72E7B" w:rsidP="00D72E7B">
      <w:pPr>
        <w:rPr>
          <w:rFonts w:ascii="Times New Roman" w:hAnsi="Times New Roman" w:cs="Times New Roman"/>
          <w:b/>
          <w:sz w:val="24"/>
          <w:szCs w:val="24"/>
        </w:rPr>
      </w:pPr>
    </w:p>
    <w:p w:rsidR="00D72E7B" w:rsidRDefault="00D72E7B" w:rsidP="00D72E7B">
      <w:pPr>
        <w:rPr>
          <w:rFonts w:ascii="Times New Roman" w:hAnsi="Times New Roman" w:cs="Times New Roman"/>
          <w:b/>
          <w:sz w:val="24"/>
          <w:szCs w:val="24"/>
        </w:rPr>
      </w:pPr>
    </w:p>
    <w:p w:rsidR="00D72E7B" w:rsidRDefault="00D72E7B" w:rsidP="00D72E7B">
      <w:pPr>
        <w:rPr>
          <w:rFonts w:ascii="Times New Roman" w:hAnsi="Times New Roman" w:cs="Times New Roman"/>
          <w:b/>
          <w:sz w:val="24"/>
          <w:szCs w:val="24"/>
        </w:rPr>
      </w:pPr>
    </w:p>
    <w:p w:rsidR="00D72E7B" w:rsidRDefault="00D72E7B" w:rsidP="00D72E7B">
      <w:pPr>
        <w:rPr>
          <w:rFonts w:ascii="Times New Roman" w:hAnsi="Times New Roman" w:cs="Times New Roman"/>
          <w:b/>
          <w:sz w:val="24"/>
          <w:szCs w:val="24"/>
        </w:rPr>
      </w:pPr>
    </w:p>
    <w:p w:rsidR="00D72E7B" w:rsidRDefault="00D72E7B" w:rsidP="00D72E7B">
      <w:pPr>
        <w:rPr>
          <w:rFonts w:ascii="Times New Roman" w:hAnsi="Times New Roman" w:cs="Times New Roman"/>
          <w:b/>
          <w:sz w:val="24"/>
          <w:szCs w:val="24"/>
        </w:rPr>
      </w:pPr>
    </w:p>
    <w:p w:rsidR="00D72E7B" w:rsidRDefault="00D72E7B" w:rsidP="00D72E7B">
      <w:pPr>
        <w:rPr>
          <w:rFonts w:ascii="Times New Roman" w:hAnsi="Times New Roman" w:cs="Times New Roman"/>
          <w:b/>
          <w:sz w:val="24"/>
          <w:szCs w:val="24"/>
        </w:rPr>
      </w:pPr>
      <w:proofErr w:type="gramStart"/>
      <w:r>
        <w:rPr>
          <w:rFonts w:ascii="Times New Roman" w:hAnsi="Times New Roman" w:cs="Times New Roman"/>
          <w:b/>
          <w:sz w:val="24"/>
          <w:szCs w:val="24"/>
        </w:rPr>
        <w:t>Ответственный за выпуск – Гава О.Ю.</w:t>
      </w:r>
      <w:proofErr w:type="gramEnd"/>
    </w:p>
    <w:p w:rsidR="00D72E7B" w:rsidRDefault="00D72E7B" w:rsidP="00D72E7B">
      <w:pPr>
        <w:rPr>
          <w:rFonts w:ascii="Times New Roman" w:hAnsi="Times New Roman" w:cs="Times New Roman"/>
          <w:b/>
          <w:sz w:val="24"/>
          <w:szCs w:val="24"/>
        </w:rPr>
      </w:pPr>
      <w:r>
        <w:rPr>
          <w:rFonts w:ascii="Times New Roman" w:hAnsi="Times New Roman" w:cs="Times New Roman"/>
          <w:b/>
          <w:sz w:val="24"/>
          <w:szCs w:val="24"/>
        </w:rPr>
        <w:t>Составитель – Головкина Н.М.</w:t>
      </w:r>
    </w:p>
    <w:p w:rsidR="00D72E7B" w:rsidRDefault="00D72E7B" w:rsidP="00D72E7B">
      <w:pPr>
        <w:rPr>
          <w:rFonts w:ascii="Times New Roman" w:hAnsi="Times New Roman" w:cs="Times New Roman"/>
          <w:b/>
          <w:sz w:val="24"/>
          <w:szCs w:val="24"/>
        </w:rPr>
      </w:pPr>
      <w:proofErr w:type="spellStart"/>
      <w:r>
        <w:rPr>
          <w:rFonts w:ascii="Times New Roman" w:hAnsi="Times New Roman" w:cs="Times New Roman"/>
          <w:b/>
          <w:sz w:val="24"/>
          <w:szCs w:val="24"/>
        </w:rPr>
        <w:t>Техническмй</w:t>
      </w:r>
      <w:proofErr w:type="spellEnd"/>
      <w:r>
        <w:rPr>
          <w:rFonts w:ascii="Times New Roman" w:hAnsi="Times New Roman" w:cs="Times New Roman"/>
          <w:b/>
          <w:sz w:val="24"/>
          <w:szCs w:val="24"/>
        </w:rPr>
        <w:t xml:space="preserve"> редактор – </w:t>
      </w:r>
      <w:proofErr w:type="spellStart"/>
      <w:r>
        <w:rPr>
          <w:rFonts w:ascii="Times New Roman" w:hAnsi="Times New Roman" w:cs="Times New Roman"/>
          <w:b/>
          <w:sz w:val="24"/>
          <w:szCs w:val="24"/>
        </w:rPr>
        <w:t>Мунтяну</w:t>
      </w:r>
      <w:proofErr w:type="spellEnd"/>
      <w:r>
        <w:rPr>
          <w:rFonts w:ascii="Times New Roman" w:hAnsi="Times New Roman" w:cs="Times New Roman"/>
          <w:b/>
          <w:sz w:val="24"/>
          <w:szCs w:val="24"/>
        </w:rPr>
        <w:t xml:space="preserve"> Г.В.</w:t>
      </w:r>
    </w:p>
    <w:p w:rsidR="00D72E7B" w:rsidRDefault="00D72E7B" w:rsidP="00D72E7B">
      <w:pPr>
        <w:rPr>
          <w:rFonts w:ascii="Times New Roman" w:hAnsi="Times New Roman" w:cs="Times New Roman"/>
          <w:b/>
          <w:sz w:val="24"/>
          <w:szCs w:val="24"/>
        </w:rPr>
      </w:pPr>
    </w:p>
    <w:p w:rsidR="00D72E7B" w:rsidRPr="00692DEA" w:rsidRDefault="00D72E7B" w:rsidP="00D72E7B">
      <w:pPr>
        <w:rPr>
          <w:rFonts w:ascii="Times New Roman" w:hAnsi="Times New Roman" w:cs="Times New Roman"/>
          <w:b/>
          <w:sz w:val="24"/>
          <w:szCs w:val="24"/>
        </w:rPr>
      </w:pPr>
      <w:r w:rsidRPr="00692DEA">
        <w:rPr>
          <w:rFonts w:ascii="Times New Roman" w:hAnsi="Times New Roman" w:cs="Times New Roman"/>
          <w:b/>
          <w:sz w:val="24"/>
          <w:szCs w:val="24"/>
        </w:rPr>
        <w:lastRenderedPageBreak/>
        <w:t>ГОРНОЕ  МАШИНОСТРОЕНИЕ</w:t>
      </w:r>
    </w:p>
    <w:p w:rsidR="00D72E7B" w:rsidRPr="00692DEA" w:rsidRDefault="00D72E7B" w:rsidP="00D72E7B">
      <w:pPr>
        <w:rPr>
          <w:rFonts w:ascii="Times New Roman" w:hAnsi="Times New Roman" w:cs="Times New Roman"/>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Агеев, С.А.</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9D06DA">
        <w:rPr>
          <w:rFonts w:ascii="Times New Roman" w:eastAsia="Times New Roman" w:hAnsi="Times New Roman" w:cs="Times New Roman"/>
          <w:b/>
          <w:bCs/>
          <w:i/>
          <w:sz w:val="24"/>
          <w:szCs w:val="24"/>
        </w:rPr>
        <w:tab/>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22.24.051.001.5</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Стратегические аспекты, технические и технологические решения повышения эффективности ремонта скважин</w:t>
      </w:r>
      <w:r w:rsidRPr="00692DEA">
        <w:rPr>
          <w:rFonts w:ascii="Times New Roman" w:eastAsia="Times New Roman" w:hAnsi="Times New Roman" w:cs="Times New Roman"/>
          <w:sz w:val="24"/>
          <w:szCs w:val="24"/>
        </w:rPr>
        <w:t xml:space="preserve"> / С. А. Агеев, Н. В. Р</w:t>
      </w:r>
      <w:r>
        <w:rPr>
          <w:rFonts w:ascii="Times New Roman" w:eastAsia="Times New Roman" w:hAnsi="Times New Roman" w:cs="Times New Roman"/>
          <w:sz w:val="24"/>
          <w:szCs w:val="24"/>
        </w:rPr>
        <w:t xml:space="preserve">ахимов, Г. А. </w:t>
      </w:r>
      <w:proofErr w:type="spellStart"/>
      <w:r>
        <w:rPr>
          <w:rFonts w:ascii="Times New Roman" w:eastAsia="Times New Roman" w:hAnsi="Times New Roman" w:cs="Times New Roman"/>
          <w:sz w:val="24"/>
          <w:szCs w:val="24"/>
        </w:rPr>
        <w:t>Киряков</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Ассоциации буровых подрядчиков. - 2016. - № 4. - С. 13-20: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8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proofErr w:type="gramStart"/>
      <w:r w:rsidRPr="00692DEA">
        <w:rPr>
          <w:rFonts w:ascii="Times New Roman" w:eastAsia="Times New Roman" w:hAnsi="Times New Roman" w:cs="Times New Roman"/>
          <w:sz w:val="24"/>
          <w:szCs w:val="24"/>
        </w:rPr>
        <w:t>Пластовые давления на многих газовых месторождениях Ямало-Ненецкого автономного округа составляют более половины давления от начального и скважины находятся в стадии падающей добычи углеводородов.</w:t>
      </w:r>
      <w:proofErr w:type="gramEnd"/>
      <w:r w:rsidRPr="00692DEA">
        <w:rPr>
          <w:rFonts w:ascii="Times New Roman" w:eastAsia="Times New Roman" w:hAnsi="Times New Roman" w:cs="Times New Roman"/>
          <w:sz w:val="24"/>
          <w:szCs w:val="24"/>
        </w:rPr>
        <w:t xml:space="preserve"> В решении этой проблемы основная роль отводится предприятиям капитального ремонта скважин в современных условиях необходимо принимать такие технологические и технические решения, которые бы дополнительно способствовали повышению эффективности эксплуатации скважин и экологической безопасности всех работ. Мировой опыт показывает, что в современных условиях вопросы повышения эффективности ремонта скважин следует решать в рамках экологической безопасности, снижая до минимума негативное влияние на окружающую среду деятельности предприятий по ремонту скважин. </w:t>
      </w:r>
    </w:p>
    <w:p w:rsidR="00D72E7B" w:rsidRPr="00692DEA" w:rsidRDefault="00D72E7B" w:rsidP="00D72E7B">
      <w:pPr>
        <w:rPr>
          <w:rFonts w:ascii="Times New Roman" w:eastAsia="Times New Roman" w:hAnsi="Times New Roman" w:cs="Times New Roman"/>
          <w:bCs/>
          <w:i/>
          <w:sz w:val="24"/>
          <w:szCs w:val="24"/>
        </w:rPr>
      </w:pPr>
    </w:p>
    <w:p w:rsidR="00D72E7B" w:rsidRPr="00692DEA" w:rsidRDefault="00D72E7B" w:rsidP="00D72E7B">
      <w:pPr>
        <w:rPr>
          <w:rFonts w:ascii="Times New Roman" w:hAnsi="Times New Roman" w:cs="Times New Roman"/>
          <w:b/>
          <w:sz w:val="24"/>
          <w:szCs w:val="24"/>
        </w:rPr>
      </w:pPr>
      <w:r w:rsidRPr="00692DEA">
        <w:rPr>
          <w:rFonts w:ascii="Times New Roman" w:hAnsi="Times New Roman" w:cs="Times New Roman"/>
          <w:b/>
          <w:sz w:val="24"/>
          <w:szCs w:val="24"/>
        </w:rPr>
        <w:t>ДВИГАТЕЛЕСТРОЕНИЕ</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proofErr w:type="spellStart"/>
      <w:r w:rsidRPr="00692DEA">
        <w:rPr>
          <w:rFonts w:ascii="Times New Roman" w:eastAsia="Times New Roman" w:hAnsi="Times New Roman" w:cs="Times New Roman"/>
          <w:b/>
          <w:bCs/>
          <w:i/>
          <w:sz w:val="24"/>
          <w:szCs w:val="24"/>
        </w:rPr>
        <w:t>Вахнеев</w:t>
      </w:r>
      <w:proofErr w:type="spellEnd"/>
      <w:r w:rsidRPr="00692DEA">
        <w:rPr>
          <w:rFonts w:ascii="Times New Roman" w:eastAsia="Times New Roman" w:hAnsi="Times New Roman" w:cs="Times New Roman"/>
          <w:b/>
          <w:bCs/>
          <w:i/>
          <w:sz w:val="24"/>
          <w:szCs w:val="24"/>
        </w:rPr>
        <w:t>, С.Н.</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9D06DA">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21.438</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Учет влияния геометрических параметров вихревых горелок при проектировании</w:t>
      </w:r>
      <w:r w:rsidRPr="00692DEA">
        <w:rPr>
          <w:rFonts w:ascii="Times New Roman" w:eastAsia="Times New Roman" w:hAnsi="Times New Roman" w:cs="Times New Roman"/>
          <w:sz w:val="24"/>
          <w:szCs w:val="24"/>
        </w:rPr>
        <w:t xml:space="preserve"> / С. Н. </w:t>
      </w:r>
      <w:proofErr w:type="spellStart"/>
      <w:r w:rsidRPr="00692DEA">
        <w:rPr>
          <w:rFonts w:ascii="Times New Roman" w:eastAsia="Times New Roman" w:hAnsi="Times New Roman" w:cs="Times New Roman"/>
          <w:sz w:val="24"/>
          <w:szCs w:val="24"/>
        </w:rPr>
        <w:t>Вахнеев</w:t>
      </w:r>
      <w:proofErr w:type="spellEnd"/>
      <w:r w:rsidRPr="00692DEA">
        <w:rPr>
          <w:rFonts w:ascii="Times New Roman" w:eastAsia="Times New Roman" w:hAnsi="Times New Roman" w:cs="Times New Roman"/>
          <w:sz w:val="24"/>
          <w:szCs w:val="24"/>
        </w:rPr>
        <w:t xml:space="preserve">, Н. П. </w:t>
      </w:r>
      <w:proofErr w:type="spellStart"/>
      <w:r w:rsidRPr="00692DEA">
        <w:rPr>
          <w:rFonts w:ascii="Times New Roman" w:eastAsia="Times New Roman" w:hAnsi="Times New Roman" w:cs="Times New Roman"/>
          <w:sz w:val="24"/>
          <w:szCs w:val="24"/>
        </w:rPr>
        <w:t>К</w:t>
      </w:r>
      <w:r>
        <w:rPr>
          <w:rFonts w:ascii="Times New Roman" w:eastAsia="Times New Roman" w:hAnsi="Times New Roman" w:cs="Times New Roman"/>
          <w:sz w:val="24"/>
          <w:szCs w:val="24"/>
        </w:rPr>
        <w:t>оржов</w:t>
      </w:r>
      <w:proofErr w:type="spellEnd"/>
      <w:r>
        <w:rPr>
          <w:rFonts w:ascii="Times New Roman" w:eastAsia="Times New Roman" w:hAnsi="Times New Roman" w:cs="Times New Roman"/>
          <w:sz w:val="24"/>
          <w:szCs w:val="24"/>
        </w:rPr>
        <w:t xml:space="preserve">, Т. Н. </w:t>
      </w:r>
      <w:proofErr w:type="spellStart"/>
      <w:r>
        <w:rPr>
          <w:rFonts w:ascii="Times New Roman" w:eastAsia="Times New Roman" w:hAnsi="Times New Roman" w:cs="Times New Roman"/>
          <w:sz w:val="24"/>
          <w:szCs w:val="24"/>
        </w:rPr>
        <w:t>Кравчик</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Изв</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Тульского </w:t>
      </w:r>
      <w:proofErr w:type="spellStart"/>
      <w:r w:rsidRPr="00692DEA">
        <w:rPr>
          <w:rFonts w:ascii="Times New Roman" w:eastAsia="Times New Roman" w:hAnsi="Times New Roman" w:cs="Times New Roman"/>
          <w:sz w:val="24"/>
          <w:szCs w:val="24"/>
        </w:rPr>
        <w:t>гос</w:t>
      </w:r>
      <w:proofErr w:type="spellEnd"/>
      <w:r>
        <w:rPr>
          <w:rFonts w:ascii="Times New Roman" w:eastAsia="Times New Roman" w:hAnsi="Times New Roman" w:cs="Times New Roman"/>
          <w:sz w:val="24"/>
          <w:szCs w:val="24"/>
        </w:rPr>
        <w:t xml:space="preserve">. </w:t>
      </w:r>
      <w:r w:rsidRPr="00692DEA">
        <w:rPr>
          <w:rFonts w:ascii="Times New Roman" w:eastAsia="Times New Roman" w:hAnsi="Times New Roman" w:cs="Times New Roman"/>
          <w:sz w:val="24"/>
          <w:szCs w:val="24"/>
        </w:rPr>
        <w:t>ун</w:t>
      </w:r>
      <w:r>
        <w:rPr>
          <w:rFonts w:ascii="Times New Roman" w:eastAsia="Times New Roman" w:hAnsi="Times New Roman" w:cs="Times New Roman"/>
          <w:sz w:val="24"/>
          <w:szCs w:val="24"/>
        </w:rPr>
        <w:t>-та: сер.</w:t>
      </w:r>
      <w:r w:rsidRPr="00692DEA">
        <w:rPr>
          <w:rFonts w:ascii="Times New Roman" w:eastAsia="Times New Roman" w:hAnsi="Times New Roman" w:cs="Times New Roman"/>
          <w:sz w:val="24"/>
          <w:szCs w:val="24"/>
        </w:rPr>
        <w:t xml:space="preserve"> Технические науки. - 2016. - </w:t>
      </w:r>
      <w:proofErr w:type="spellStart"/>
      <w:r w:rsidRPr="00692DEA">
        <w:rPr>
          <w:rFonts w:ascii="Times New Roman" w:eastAsia="Times New Roman" w:hAnsi="Times New Roman" w:cs="Times New Roman"/>
          <w:sz w:val="24"/>
          <w:szCs w:val="24"/>
        </w:rPr>
        <w:t>Вып</w:t>
      </w:r>
      <w:proofErr w:type="spellEnd"/>
      <w:r w:rsidRPr="00692DEA">
        <w:rPr>
          <w:rFonts w:ascii="Times New Roman" w:eastAsia="Times New Roman" w:hAnsi="Times New Roman" w:cs="Times New Roman"/>
          <w:sz w:val="24"/>
          <w:szCs w:val="24"/>
        </w:rPr>
        <w:t xml:space="preserve">. 1. - С. 112-120: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6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Представлены результаты экспериментальных исследований характеристик газодинамического потока в следе за вихревыми горелками, обеспечивающими подготовку гомогенной топливовоздушной смеси в камерах сгорания воздушно-реактивных двигателей и в других горелочных устройствах. Приведена картина потока </w:t>
      </w:r>
      <w:proofErr w:type="spellStart"/>
      <w:r w:rsidRPr="00692DEA">
        <w:rPr>
          <w:rFonts w:ascii="Times New Roman" w:eastAsia="Times New Roman" w:hAnsi="Times New Roman" w:cs="Times New Roman"/>
          <w:sz w:val="24"/>
          <w:szCs w:val="24"/>
        </w:rPr>
        <w:t>соосных</w:t>
      </w:r>
      <w:proofErr w:type="spellEnd"/>
      <w:r w:rsidRPr="00692DEA">
        <w:rPr>
          <w:rFonts w:ascii="Times New Roman" w:eastAsia="Times New Roman" w:hAnsi="Times New Roman" w:cs="Times New Roman"/>
          <w:sz w:val="24"/>
          <w:szCs w:val="24"/>
        </w:rPr>
        <w:t xml:space="preserve"> противоположно закрученных струй непосредственно за срезом горелки в зоне интенсивного циркуляционного течения, где при сжигании топлива происходит стабилизация процесса горения. Показаны условия, при которых возможна оценка устойчивости горения гомогенной смеси на стадии проектирования вихревых устройств.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r w:rsidRPr="00692DEA">
        <w:rPr>
          <w:rFonts w:ascii="Times New Roman" w:eastAsia="Times New Roman" w:hAnsi="Times New Roman" w:cs="Times New Roman"/>
          <w:b/>
          <w:bCs/>
          <w:i/>
          <w:sz w:val="24"/>
          <w:szCs w:val="24"/>
        </w:rPr>
        <w:t>Иванов, М.Н.</w:t>
      </w:r>
    </w:p>
    <w:p w:rsidR="00D72E7B" w:rsidRPr="00692DEA" w:rsidRDefault="00D72E7B" w:rsidP="00D72E7B">
      <w:pPr>
        <w:spacing w:line="240" w:lineRule="auto"/>
        <w:ind w:firstLine="708"/>
        <w:rPr>
          <w:rFonts w:ascii="Times New Roman" w:eastAsia="Times New Roman" w:hAnsi="Times New Roman" w:cs="Times New Roman"/>
          <w:sz w:val="24"/>
          <w:szCs w:val="24"/>
        </w:rPr>
      </w:pPr>
      <w:proofErr w:type="spellStart"/>
      <w:r w:rsidRPr="00692DEA">
        <w:rPr>
          <w:rFonts w:ascii="Times New Roman" w:eastAsia="Times New Roman" w:hAnsi="Times New Roman" w:cs="Times New Roman"/>
          <w:b/>
          <w:sz w:val="24"/>
          <w:szCs w:val="24"/>
        </w:rPr>
        <w:t>Next</w:t>
      </w:r>
      <w:proofErr w:type="spellEnd"/>
      <w:r w:rsidRPr="00692DEA">
        <w:rPr>
          <w:rFonts w:ascii="Times New Roman" w:eastAsia="Times New Roman" w:hAnsi="Times New Roman" w:cs="Times New Roman"/>
          <w:b/>
          <w:sz w:val="24"/>
          <w:szCs w:val="24"/>
        </w:rPr>
        <w:t xml:space="preserve"> </w:t>
      </w:r>
      <w:proofErr w:type="spellStart"/>
      <w:r w:rsidRPr="00692DEA">
        <w:rPr>
          <w:rFonts w:ascii="Times New Roman" w:eastAsia="Times New Roman" w:hAnsi="Times New Roman" w:cs="Times New Roman"/>
          <w:b/>
          <w:sz w:val="24"/>
          <w:szCs w:val="24"/>
        </w:rPr>
        <w:t>Generation</w:t>
      </w:r>
      <w:proofErr w:type="spellEnd"/>
      <w:r w:rsidRPr="00692DEA">
        <w:rPr>
          <w:rFonts w:ascii="Times New Roman" w:eastAsia="Times New Roman" w:hAnsi="Times New Roman" w:cs="Times New Roman"/>
          <w:b/>
          <w:sz w:val="24"/>
          <w:szCs w:val="24"/>
        </w:rPr>
        <w:t xml:space="preserve"> 7305 - новое поколение индустриальных свечей </w:t>
      </w:r>
      <w:proofErr w:type="spellStart"/>
      <w:r w:rsidRPr="00692DEA">
        <w:rPr>
          <w:rFonts w:ascii="Times New Roman" w:eastAsia="Times New Roman" w:hAnsi="Times New Roman" w:cs="Times New Roman"/>
          <w:b/>
          <w:sz w:val="24"/>
          <w:szCs w:val="24"/>
        </w:rPr>
        <w:t>Bosch</w:t>
      </w:r>
      <w:proofErr w:type="spellEnd"/>
      <w:r w:rsidRPr="00692DEA">
        <w:rPr>
          <w:rFonts w:ascii="Times New Roman" w:eastAsia="Times New Roman" w:hAnsi="Times New Roman" w:cs="Times New Roman"/>
          <w:sz w:val="24"/>
          <w:szCs w:val="24"/>
        </w:rPr>
        <w:t xml:space="preserve"> / М. Н. Иванов, А. Н. </w:t>
      </w:r>
      <w:proofErr w:type="spellStart"/>
      <w:r w:rsidRPr="00692DEA">
        <w:rPr>
          <w:rFonts w:ascii="Times New Roman" w:eastAsia="Times New Roman" w:hAnsi="Times New Roman" w:cs="Times New Roman"/>
          <w:sz w:val="24"/>
          <w:szCs w:val="24"/>
        </w:rPr>
        <w:t>Золортов</w:t>
      </w:r>
      <w:proofErr w:type="spellEnd"/>
      <w:r w:rsidRPr="00692DEA">
        <w:rPr>
          <w:rFonts w:ascii="Times New Roman" w:eastAsia="Times New Roman" w:hAnsi="Times New Roman" w:cs="Times New Roman"/>
          <w:sz w:val="24"/>
          <w:szCs w:val="24"/>
        </w:rPr>
        <w:t xml:space="preserve"> // Турбины и Дизели. - 2017. - № 1. - С. 14-16: ил.</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Один из наиболее известных продуктов фирмы </w:t>
      </w:r>
      <w:proofErr w:type="spellStart"/>
      <w:r w:rsidRPr="00692DEA">
        <w:rPr>
          <w:rFonts w:ascii="Times New Roman" w:eastAsia="Times New Roman" w:hAnsi="Times New Roman" w:cs="Times New Roman"/>
          <w:sz w:val="24"/>
          <w:szCs w:val="24"/>
        </w:rPr>
        <w:t>Bosch</w:t>
      </w:r>
      <w:proofErr w:type="spellEnd"/>
      <w:r w:rsidRPr="00692DEA">
        <w:rPr>
          <w:rFonts w:ascii="Times New Roman" w:eastAsia="Times New Roman" w:hAnsi="Times New Roman" w:cs="Times New Roman"/>
          <w:sz w:val="24"/>
          <w:szCs w:val="24"/>
        </w:rPr>
        <w:t xml:space="preserve"> - свечи зажигания, в линейке которых особое внимание уделяется индустриальным свечам, предназначенным для стационарных двигателей. Описаны преимущества популярных индустриальных свечей </w:t>
      </w:r>
      <w:proofErr w:type="spellStart"/>
      <w:r w:rsidRPr="00692DEA">
        <w:rPr>
          <w:rFonts w:ascii="Times New Roman" w:eastAsia="Times New Roman" w:hAnsi="Times New Roman" w:cs="Times New Roman"/>
          <w:sz w:val="24"/>
          <w:szCs w:val="24"/>
        </w:rPr>
        <w:t>Bosch</w:t>
      </w:r>
      <w:proofErr w:type="spellEnd"/>
      <w:r w:rsidRPr="00692DEA">
        <w:rPr>
          <w:rFonts w:ascii="Times New Roman" w:eastAsia="Times New Roman" w:hAnsi="Times New Roman" w:cs="Times New Roman"/>
          <w:sz w:val="24"/>
          <w:szCs w:val="24"/>
        </w:rPr>
        <w:t xml:space="preserve"> - </w:t>
      </w:r>
      <w:proofErr w:type="spellStart"/>
      <w:r w:rsidRPr="00692DEA">
        <w:rPr>
          <w:rFonts w:ascii="Times New Roman" w:eastAsia="Times New Roman" w:hAnsi="Times New Roman" w:cs="Times New Roman"/>
          <w:sz w:val="24"/>
          <w:szCs w:val="24"/>
        </w:rPr>
        <w:t>Double</w:t>
      </w:r>
      <w:proofErr w:type="spellEnd"/>
      <w:r w:rsidRPr="00692DEA">
        <w:rPr>
          <w:rFonts w:ascii="Times New Roman" w:eastAsia="Times New Roman" w:hAnsi="Times New Roman" w:cs="Times New Roman"/>
          <w:sz w:val="24"/>
          <w:szCs w:val="24"/>
        </w:rPr>
        <w:t xml:space="preserve"> </w:t>
      </w:r>
      <w:proofErr w:type="spellStart"/>
      <w:r w:rsidRPr="00692DEA">
        <w:rPr>
          <w:rFonts w:ascii="Times New Roman" w:eastAsia="Times New Roman" w:hAnsi="Times New Roman" w:cs="Times New Roman"/>
          <w:sz w:val="24"/>
          <w:szCs w:val="24"/>
        </w:rPr>
        <w:t>Iridium</w:t>
      </w:r>
      <w:proofErr w:type="spellEnd"/>
      <w:r w:rsidRPr="00692DEA">
        <w:rPr>
          <w:rFonts w:ascii="Times New Roman" w:eastAsia="Times New Roman" w:hAnsi="Times New Roman" w:cs="Times New Roman"/>
          <w:sz w:val="24"/>
          <w:szCs w:val="24"/>
        </w:rPr>
        <w:t xml:space="preserve"> с иридиевым сплавом на центральном и боковом электродах. Новое поколение индустриальных свечей </w:t>
      </w:r>
      <w:proofErr w:type="spellStart"/>
      <w:r w:rsidRPr="00692DEA">
        <w:rPr>
          <w:rFonts w:ascii="Times New Roman" w:eastAsia="Times New Roman" w:hAnsi="Times New Roman" w:cs="Times New Roman"/>
          <w:sz w:val="24"/>
          <w:szCs w:val="24"/>
        </w:rPr>
        <w:t>Bosch</w:t>
      </w:r>
      <w:proofErr w:type="spellEnd"/>
      <w:r w:rsidRPr="00692DEA">
        <w:rPr>
          <w:rFonts w:ascii="Times New Roman" w:eastAsia="Times New Roman" w:hAnsi="Times New Roman" w:cs="Times New Roman"/>
          <w:sz w:val="24"/>
          <w:szCs w:val="24"/>
        </w:rPr>
        <w:t xml:space="preserve"> - </w:t>
      </w:r>
      <w:proofErr w:type="spellStart"/>
      <w:r w:rsidRPr="00692DEA">
        <w:rPr>
          <w:rFonts w:ascii="Times New Roman" w:eastAsia="Times New Roman" w:hAnsi="Times New Roman" w:cs="Times New Roman"/>
          <w:sz w:val="24"/>
          <w:szCs w:val="24"/>
        </w:rPr>
        <w:t>Next</w:t>
      </w:r>
      <w:proofErr w:type="spellEnd"/>
      <w:r w:rsidRPr="00692DEA">
        <w:rPr>
          <w:rFonts w:ascii="Times New Roman" w:eastAsia="Times New Roman" w:hAnsi="Times New Roman" w:cs="Times New Roman"/>
          <w:sz w:val="24"/>
          <w:szCs w:val="24"/>
        </w:rPr>
        <w:t xml:space="preserve"> </w:t>
      </w:r>
      <w:proofErr w:type="spellStart"/>
      <w:r w:rsidRPr="00692DEA">
        <w:rPr>
          <w:rFonts w:ascii="Times New Roman" w:eastAsia="Times New Roman" w:hAnsi="Times New Roman" w:cs="Times New Roman"/>
          <w:sz w:val="24"/>
          <w:szCs w:val="24"/>
        </w:rPr>
        <w:t>Generation</w:t>
      </w:r>
      <w:proofErr w:type="spellEnd"/>
      <w:r w:rsidRPr="00692DEA">
        <w:rPr>
          <w:rFonts w:ascii="Times New Roman" w:eastAsia="Times New Roman" w:hAnsi="Times New Roman" w:cs="Times New Roman"/>
          <w:sz w:val="24"/>
          <w:szCs w:val="24"/>
        </w:rPr>
        <w:t xml:space="preserve"> 7305 обладает наивысшей износоустойчивостью, долговечностью и высоким уровнем работоспособности в течение всего срока службы. Даны технические характеристики индустриальных свечей </w:t>
      </w:r>
      <w:proofErr w:type="spellStart"/>
      <w:r w:rsidRPr="00692DEA">
        <w:rPr>
          <w:rFonts w:ascii="Times New Roman" w:eastAsia="Times New Roman" w:hAnsi="Times New Roman" w:cs="Times New Roman"/>
          <w:sz w:val="24"/>
          <w:szCs w:val="24"/>
        </w:rPr>
        <w:t>Next</w:t>
      </w:r>
      <w:proofErr w:type="spellEnd"/>
      <w:r w:rsidRPr="00692DEA">
        <w:rPr>
          <w:rFonts w:ascii="Times New Roman" w:eastAsia="Times New Roman" w:hAnsi="Times New Roman" w:cs="Times New Roman"/>
          <w:sz w:val="24"/>
          <w:szCs w:val="24"/>
        </w:rPr>
        <w:t xml:space="preserve"> </w:t>
      </w:r>
      <w:proofErr w:type="spellStart"/>
      <w:r w:rsidRPr="00692DEA">
        <w:rPr>
          <w:rFonts w:ascii="Times New Roman" w:eastAsia="Times New Roman" w:hAnsi="Times New Roman" w:cs="Times New Roman"/>
          <w:sz w:val="24"/>
          <w:szCs w:val="24"/>
        </w:rPr>
        <w:t>Generation</w:t>
      </w:r>
      <w:proofErr w:type="spellEnd"/>
      <w:r w:rsidRPr="00692DEA">
        <w:rPr>
          <w:rFonts w:ascii="Times New Roman" w:eastAsia="Times New Roman" w:hAnsi="Times New Roman" w:cs="Times New Roman"/>
          <w:sz w:val="24"/>
          <w:szCs w:val="24"/>
        </w:rPr>
        <w:t xml:space="preserve"> 7305. </w:t>
      </w:r>
    </w:p>
    <w:p w:rsidR="00D72E7B" w:rsidRPr="00692DEA" w:rsidRDefault="00D72E7B" w:rsidP="00D72E7B">
      <w:pPr>
        <w:spacing w:line="240" w:lineRule="auto"/>
        <w:rPr>
          <w:rFonts w:ascii="Times New Roman" w:eastAsia="Times New Roman" w:hAnsi="Times New Roman" w:cs="Times New Roman"/>
          <w:bCs/>
          <w:sz w:val="24"/>
          <w:szCs w:val="24"/>
        </w:rPr>
      </w:pPr>
    </w:p>
    <w:p w:rsidR="00D72E7B" w:rsidRPr="00692DEA" w:rsidRDefault="00D72E7B" w:rsidP="00D72E7B">
      <w:pPr>
        <w:spacing w:line="240" w:lineRule="auto"/>
        <w:ind w:left="495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692DEA">
        <w:rPr>
          <w:rFonts w:ascii="Times New Roman" w:eastAsia="Times New Roman" w:hAnsi="Times New Roman" w:cs="Times New Roman"/>
          <w:bCs/>
          <w:sz w:val="24"/>
          <w:szCs w:val="24"/>
        </w:rPr>
        <w:t>УДК  [621.313.333:621.3.013].001.57</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bCs/>
          <w:sz w:val="24"/>
          <w:szCs w:val="24"/>
        </w:rPr>
        <w:t>Компьютерное моделирование внешнего магнитного поля элементов электротехнических комплексов с целью диагностики их технического состояния</w:t>
      </w:r>
      <w:r w:rsidRPr="00692DEA">
        <w:rPr>
          <w:rFonts w:ascii="Times New Roman" w:eastAsia="Times New Roman" w:hAnsi="Times New Roman" w:cs="Times New Roman"/>
          <w:sz w:val="24"/>
          <w:szCs w:val="24"/>
        </w:rPr>
        <w:t xml:space="preserve"> / Ф. Р. Исмаги</w:t>
      </w:r>
      <w:r>
        <w:rPr>
          <w:rFonts w:ascii="Times New Roman" w:eastAsia="Times New Roman" w:hAnsi="Times New Roman" w:cs="Times New Roman"/>
          <w:sz w:val="24"/>
          <w:szCs w:val="24"/>
        </w:rPr>
        <w:t xml:space="preserve">лов [и др.] //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машиностроения. - 2017. - № 3. - С. 9-12: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7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lastRenderedPageBreak/>
        <w:t xml:space="preserve">Внешнее магнитное поле трехфазных асинхронных двигателей как элементов электротехнических комплексов исследовано на холостом ходу для исправного двигателя, для двигателя с межвитковым замыканием в фазе статора и двигателя с обрывом фазы статора, при статическом эксцентриситете с использованием метода конечных элементов на основе уравнений Лапласа и программного комплекса </w:t>
      </w:r>
      <w:proofErr w:type="spellStart"/>
      <w:r w:rsidRPr="00692DEA">
        <w:rPr>
          <w:rFonts w:ascii="Times New Roman" w:eastAsia="Times New Roman" w:hAnsi="Times New Roman" w:cs="Times New Roman"/>
          <w:sz w:val="24"/>
          <w:szCs w:val="24"/>
        </w:rPr>
        <w:t>Ansoft</w:t>
      </w:r>
      <w:proofErr w:type="spellEnd"/>
      <w:r w:rsidRPr="00692DEA">
        <w:rPr>
          <w:rFonts w:ascii="Times New Roman" w:eastAsia="Times New Roman" w:hAnsi="Times New Roman" w:cs="Times New Roman"/>
          <w:sz w:val="24"/>
          <w:szCs w:val="24"/>
        </w:rPr>
        <w:t xml:space="preserve"> </w:t>
      </w:r>
      <w:proofErr w:type="spellStart"/>
      <w:r w:rsidRPr="00692DEA">
        <w:rPr>
          <w:rFonts w:ascii="Times New Roman" w:eastAsia="Times New Roman" w:hAnsi="Times New Roman" w:cs="Times New Roman"/>
          <w:sz w:val="24"/>
          <w:szCs w:val="24"/>
        </w:rPr>
        <w:t>Maxwell</w:t>
      </w:r>
      <w:proofErr w:type="spellEnd"/>
      <w:r w:rsidRPr="00692DEA">
        <w:rPr>
          <w:rFonts w:ascii="Times New Roman" w:eastAsia="Times New Roman" w:hAnsi="Times New Roman" w:cs="Times New Roman"/>
          <w:sz w:val="24"/>
          <w:szCs w:val="24"/>
        </w:rPr>
        <w:t xml:space="preserve"> </w:t>
      </w:r>
      <w:proofErr w:type="spellStart"/>
      <w:r w:rsidRPr="00692DEA">
        <w:rPr>
          <w:rFonts w:ascii="Times New Roman" w:eastAsia="Times New Roman" w:hAnsi="Times New Roman" w:cs="Times New Roman"/>
          <w:sz w:val="24"/>
          <w:szCs w:val="24"/>
        </w:rPr>
        <w:t>v</w:t>
      </w:r>
      <w:proofErr w:type="spellEnd"/>
      <w:r w:rsidRPr="00692DEA">
        <w:rPr>
          <w:rFonts w:ascii="Times New Roman" w:eastAsia="Times New Roman" w:hAnsi="Times New Roman" w:cs="Times New Roman"/>
          <w:sz w:val="24"/>
          <w:szCs w:val="24"/>
        </w:rPr>
        <w:t xml:space="preserve">. 14.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Кузнецов, В.И.</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9D38A1">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621.452.33</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 xml:space="preserve">Степень </w:t>
      </w:r>
      <w:proofErr w:type="spellStart"/>
      <w:r w:rsidRPr="00692DEA">
        <w:rPr>
          <w:rFonts w:ascii="Times New Roman" w:eastAsia="Times New Roman" w:hAnsi="Times New Roman" w:cs="Times New Roman"/>
          <w:b/>
          <w:sz w:val="24"/>
          <w:szCs w:val="24"/>
        </w:rPr>
        <w:t>двухконтурности</w:t>
      </w:r>
      <w:proofErr w:type="spellEnd"/>
      <w:r w:rsidRPr="00692DEA">
        <w:rPr>
          <w:rFonts w:ascii="Times New Roman" w:eastAsia="Times New Roman" w:hAnsi="Times New Roman" w:cs="Times New Roman"/>
          <w:b/>
          <w:sz w:val="24"/>
          <w:szCs w:val="24"/>
        </w:rPr>
        <w:t xml:space="preserve"> двухконтурного турбореактивного двигателя</w:t>
      </w:r>
      <w:r w:rsidRPr="00692DEA">
        <w:rPr>
          <w:rFonts w:ascii="Times New Roman" w:eastAsia="Times New Roman" w:hAnsi="Times New Roman" w:cs="Times New Roman"/>
          <w:sz w:val="24"/>
          <w:szCs w:val="24"/>
        </w:rPr>
        <w:t xml:space="preserve"> / В. И. Кузнецов, Б.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Калачевский</w:t>
      </w:r>
      <w:proofErr w:type="spellEnd"/>
      <w:r>
        <w:rPr>
          <w:rFonts w:ascii="Times New Roman" w:eastAsia="Times New Roman" w:hAnsi="Times New Roman" w:cs="Times New Roman"/>
          <w:sz w:val="24"/>
          <w:szCs w:val="24"/>
        </w:rPr>
        <w:t xml:space="preserve"> // Омский </w:t>
      </w:r>
      <w:proofErr w:type="spellStart"/>
      <w:r>
        <w:rPr>
          <w:rFonts w:ascii="Times New Roman" w:eastAsia="Times New Roman" w:hAnsi="Times New Roman" w:cs="Times New Roman"/>
          <w:sz w:val="24"/>
          <w:szCs w:val="24"/>
        </w:rPr>
        <w:t>научн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 xml:space="preserve">.: сер. </w:t>
      </w:r>
      <w:r w:rsidRPr="00692DEA">
        <w:rPr>
          <w:rFonts w:ascii="Times New Roman" w:eastAsia="Times New Roman" w:hAnsi="Times New Roman" w:cs="Times New Roman"/>
          <w:sz w:val="24"/>
          <w:szCs w:val="24"/>
        </w:rPr>
        <w:t xml:space="preserve">Приборы, машины и технологии. - 2016. - № 4. - С. 38-40: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2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Рассмотрен вопрос расчета действительных параметров воздуха на входе в первый и второй контуры двухконтурного турбореактивного двигателя (ТРДД). Показано, что при степени </w:t>
      </w:r>
      <w:proofErr w:type="spellStart"/>
      <w:r w:rsidRPr="00692DEA">
        <w:rPr>
          <w:rFonts w:ascii="Times New Roman" w:eastAsia="Times New Roman" w:hAnsi="Times New Roman" w:cs="Times New Roman"/>
          <w:sz w:val="24"/>
          <w:szCs w:val="24"/>
        </w:rPr>
        <w:t>двухконтурности</w:t>
      </w:r>
      <w:proofErr w:type="spellEnd"/>
      <w:r w:rsidRPr="00692DEA">
        <w:rPr>
          <w:rFonts w:ascii="Times New Roman" w:eastAsia="Times New Roman" w:hAnsi="Times New Roman" w:cs="Times New Roman"/>
          <w:sz w:val="24"/>
          <w:szCs w:val="24"/>
        </w:rPr>
        <w:t xml:space="preserve"> ТРДД менее 1,5 необходимо учитывать изменения параметров воздуха по высоте лопатки вентилятора. Получены разные величины полного давления и полной температуры воздуха на входе в первый и второй контуры ТРДД и степени </w:t>
      </w:r>
      <w:proofErr w:type="spellStart"/>
      <w:r w:rsidRPr="00692DEA">
        <w:rPr>
          <w:rFonts w:ascii="Times New Roman" w:eastAsia="Times New Roman" w:hAnsi="Times New Roman" w:cs="Times New Roman"/>
          <w:sz w:val="24"/>
          <w:szCs w:val="24"/>
        </w:rPr>
        <w:t>двухконтурности</w:t>
      </w:r>
      <w:proofErr w:type="spellEnd"/>
      <w:r w:rsidRPr="00692DEA">
        <w:rPr>
          <w:rFonts w:ascii="Times New Roman" w:eastAsia="Times New Roman" w:hAnsi="Times New Roman" w:cs="Times New Roman"/>
          <w:sz w:val="24"/>
          <w:szCs w:val="24"/>
        </w:rPr>
        <w:t xml:space="preserve"> </w:t>
      </w:r>
      <w:proofErr w:type="spellStart"/>
      <w:r w:rsidRPr="00692DEA">
        <w:rPr>
          <w:rFonts w:ascii="Times New Roman" w:eastAsia="Times New Roman" w:hAnsi="Times New Roman" w:cs="Times New Roman"/>
          <w:sz w:val="24"/>
          <w:szCs w:val="24"/>
        </w:rPr>
        <w:t>m</w:t>
      </w:r>
      <w:proofErr w:type="spellEnd"/>
      <w:r w:rsidRPr="00692DEA">
        <w:rPr>
          <w:rFonts w:ascii="Times New Roman" w:eastAsia="Times New Roman" w:hAnsi="Times New Roman" w:cs="Times New Roman"/>
          <w:sz w:val="24"/>
          <w:szCs w:val="24"/>
        </w:rPr>
        <w:t xml:space="preserve"> ≤ 1,5.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Лазарев, Е.А.</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sidR="009D38A1">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621.436</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Согласование режимов работы и характеристика системы "турбокомпрессор-охладитель-эжектор" в дизеле с наддувом</w:t>
      </w:r>
      <w:r w:rsidRPr="00692DEA">
        <w:rPr>
          <w:rFonts w:ascii="Times New Roman" w:eastAsia="Times New Roman" w:hAnsi="Times New Roman" w:cs="Times New Roman"/>
          <w:sz w:val="24"/>
          <w:szCs w:val="24"/>
        </w:rPr>
        <w:t xml:space="preserve"> / Е. А. </w:t>
      </w:r>
      <w:r>
        <w:rPr>
          <w:rFonts w:ascii="Times New Roman" w:eastAsia="Times New Roman" w:hAnsi="Times New Roman" w:cs="Times New Roman"/>
          <w:sz w:val="24"/>
          <w:szCs w:val="24"/>
        </w:rPr>
        <w:t xml:space="preserve">Лазарев, А. Ю. Салов // </w:t>
      </w:r>
      <w:proofErr w:type="spellStart"/>
      <w:r>
        <w:rPr>
          <w:rFonts w:ascii="Times New Roman" w:eastAsia="Times New Roman" w:hAnsi="Times New Roman" w:cs="Times New Roman"/>
          <w:sz w:val="24"/>
          <w:szCs w:val="24"/>
        </w:rPr>
        <w:t>Вестн</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жно-Уральского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гос</w:t>
      </w:r>
      <w:proofErr w:type="spellEnd"/>
      <w:r>
        <w:rPr>
          <w:rFonts w:ascii="Times New Roman" w:eastAsia="Times New Roman" w:hAnsi="Times New Roman" w:cs="Times New Roman"/>
          <w:sz w:val="24"/>
          <w:szCs w:val="24"/>
        </w:rPr>
        <w:t>. ун-та: сер.</w:t>
      </w:r>
      <w:r w:rsidRPr="00692DEA">
        <w:rPr>
          <w:rFonts w:ascii="Times New Roman" w:eastAsia="Times New Roman" w:hAnsi="Times New Roman" w:cs="Times New Roman"/>
          <w:sz w:val="24"/>
          <w:szCs w:val="24"/>
        </w:rPr>
        <w:t xml:space="preserve"> Машиностроение. - 2016. - Т. 16. - № 4. - С. 23-29: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21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Приведена методика расчета системы, состоящей из турбокомпрессора, охладителя </w:t>
      </w:r>
      <w:proofErr w:type="spellStart"/>
      <w:r w:rsidRPr="00692DEA">
        <w:rPr>
          <w:rFonts w:ascii="Times New Roman" w:eastAsia="Times New Roman" w:hAnsi="Times New Roman" w:cs="Times New Roman"/>
          <w:sz w:val="24"/>
          <w:szCs w:val="24"/>
        </w:rPr>
        <w:t>наддувочного</w:t>
      </w:r>
      <w:proofErr w:type="spellEnd"/>
      <w:r w:rsidRPr="00692DEA">
        <w:rPr>
          <w:rFonts w:ascii="Times New Roman" w:eastAsia="Times New Roman" w:hAnsi="Times New Roman" w:cs="Times New Roman"/>
          <w:sz w:val="24"/>
          <w:szCs w:val="24"/>
        </w:rPr>
        <w:t xml:space="preserve"> воздуха и эжектора, установленного за турбиной, которая позволяет однозначно определить и связать давления и температуры воздуха и отработавших газов в основных сечениях проточной части компрессора и турбины с показателями эффективности элементов рассматриваемой системы на любом режиме работы дизеля. </w:t>
      </w:r>
      <w:proofErr w:type="gramStart"/>
      <w:r w:rsidRPr="00692DEA">
        <w:rPr>
          <w:rFonts w:ascii="Times New Roman" w:eastAsia="Times New Roman" w:hAnsi="Times New Roman" w:cs="Times New Roman"/>
          <w:sz w:val="24"/>
          <w:szCs w:val="24"/>
        </w:rPr>
        <w:t xml:space="preserve">Для сравнения эффективности работы нерегулируемого и регулируемого эжекторов показаны изменения значений коэффициента </w:t>
      </w:r>
      <w:proofErr w:type="spellStart"/>
      <w:r w:rsidRPr="00692DEA">
        <w:rPr>
          <w:rFonts w:ascii="Times New Roman" w:eastAsia="Times New Roman" w:hAnsi="Times New Roman" w:cs="Times New Roman"/>
          <w:sz w:val="24"/>
          <w:szCs w:val="24"/>
        </w:rPr>
        <w:t>эжекции</w:t>
      </w:r>
      <w:proofErr w:type="spellEnd"/>
      <w:r w:rsidRPr="00692DEA">
        <w:rPr>
          <w:rFonts w:ascii="Times New Roman" w:eastAsia="Times New Roman" w:hAnsi="Times New Roman" w:cs="Times New Roman"/>
          <w:sz w:val="24"/>
          <w:szCs w:val="24"/>
        </w:rPr>
        <w:t xml:space="preserve"> для по внешней скоростной характеристики дизеля.</w:t>
      </w:r>
      <w:proofErr w:type="gramEnd"/>
      <w:r w:rsidRPr="00692DEA">
        <w:rPr>
          <w:rFonts w:ascii="Times New Roman" w:eastAsia="Times New Roman" w:hAnsi="Times New Roman" w:cs="Times New Roman"/>
          <w:sz w:val="24"/>
          <w:szCs w:val="24"/>
        </w:rPr>
        <w:t xml:space="preserve"> Также численно смоделирована работа эжектора на разных режимах работы дизеля. </w:t>
      </w:r>
      <w:proofErr w:type="gramStart"/>
      <w:r w:rsidRPr="00692DEA">
        <w:rPr>
          <w:rFonts w:ascii="Times New Roman" w:eastAsia="Times New Roman" w:hAnsi="Times New Roman" w:cs="Times New Roman"/>
          <w:sz w:val="24"/>
          <w:szCs w:val="24"/>
        </w:rPr>
        <w:t xml:space="preserve">Для сравнения эффективности работы нерегулируемого и регулируемого эжекторов показаны изменения значений коэффициента </w:t>
      </w:r>
      <w:proofErr w:type="spellStart"/>
      <w:r w:rsidRPr="00692DEA">
        <w:rPr>
          <w:rFonts w:ascii="Times New Roman" w:eastAsia="Times New Roman" w:hAnsi="Times New Roman" w:cs="Times New Roman"/>
          <w:sz w:val="24"/>
          <w:szCs w:val="24"/>
        </w:rPr>
        <w:t>эжекции</w:t>
      </w:r>
      <w:proofErr w:type="spellEnd"/>
      <w:r w:rsidRPr="00692DEA">
        <w:rPr>
          <w:rFonts w:ascii="Times New Roman" w:eastAsia="Times New Roman" w:hAnsi="Times New Roman" w:cs="Times New Roman"/>
          <w:sz w:val="24"/>
          <w:szCs w:val="24"/>
        </w:rPr>
        <w:t xml:space="preserve"> для по внешней скоростной характеристики дизеля.</w:t>
      </w:r>
      <w:proofErr w:type="gramEnd"/>
      <w:r w:rsidRPr="00692DEA">
        <w:rPr>
          <w:rFonts w:ascii="Times New Roman" w:eastAsia="Times New Roman" w:hAnsi="Times New Roman" w:cs="Times New Roman"/>
          <w:sz w:val="24"/>
          <w:szCs w:val="24"/>
        </w:rPr>
        <w:t xml:space="preserve"> Также численно смоделирована работа эжектора на разных режимах работы дизеля.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Некрасов, С.Г.</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9D38A1">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21.822.273</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 xml:space="preserve">К расчету пространственного распределения давлений в сжимаемом слое </w:t>
      </w:r>
      <w:proofErr w:type="spellStart"/>
      <w:proofErr w:type="gramStart"/>
      <w:r w:rsidRPr="00692DEA">
        <w:rPr>
          <w:rFonts w:ascii="Times New Roman" w:eastAsia="Times New Roman" w:hAnsi="Times New Roman" w:cs="Times New Roman"/>
          <w:b/>
          <w:sz w:val="24"/>
          <w:szCs w:val="24"/>
        </w:rPr>
        <w:t>цилиндро-поршневого</w:t>
      </w:r>
      <w:proofErr w:type="spellEnd"/>
      <w:proofErr w:type="gramEnd"/>
      <w:r w:rsidRPr="00692DEA">
        <w:rPr>
          <w:rFonts w:ascii="Times New Roman" w:eastAsia="Times New Roman" w:hAnsi="Times New Roman" w:cs="Times New Roman"/>
          <w:b/>
          <w:sz w:val="24"/>
          <w:szCs w:val="24"/>
        </w:rPr>
        <w:t xml:space="preserve"> сопряжения</w:t>
      </w:r>
      <w:r>
        <w:rPr>
          <w:rFonts w:ascii="Times New Roman" w:eastAsia="Times New Roman" w:hAnsi="Times New Roman" w:cs="Times New Roman"/>
          <w:sz w:val="24"/>
          <w:szCs w:val="24"/>
        </w:rPr>
        <w:t xml:space="preserve"> / С. Г. Некрасов //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Южно-Уральского </w:t>
      </w:r>
      <w:proofErr w:type="spellStart"/>
      <w:r>
        <w:rPr>
          <w:rFonts w:ascii="Times New Roman" w:eastAsia="Times New Roman" w:hAnsi="Times New Roman" w:cs="Times New Roman"/>
          <w:sz w:val="24"/>
          <w:szCs w:val="24"/>
        </w:rPr>
        <w:t>гос</w:t>
      </w:r>
      <w:proofErr w:type="spellEnd"/>
      <w:r>
        <w:rPr>
          <w:rFonts w:ascii="Times New Roman" w:eastAsia="Times New Roman" w:hAnsi="Times New Roman" w:cs="Times New Roman"/>
          <w:sz w:val="24"/>
          <w:szCs w:val="24"/>
        </w:rPr>
        <w:t>. ун-та: сер.</w:t>
      </w:r>
      <w:r w:rsidRPr="00692DEA">
        <w:rPr>
          <w:rFonts w:ascii="Times New Roman" w:eastAsia="Times New Roman" w:hAnsi="Times New Roman" w:cs="Times New Roman"/>
          <w:sz w:val="24"/>
          <w:szCs w:val="24"/>
        </w:rPr>
        <w:t xml:space="preserve"> Машиностроение. - 2016. - Т. 16. - № 4. - С. 32-41: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15 назв.</w:t>
      </w:r>
    </w:p>
    <w:p w:rsidR="00D72E7B" w:rsidRPr="00692DEA" w:rsidRDefault="00D72E7B" w:rsidP="00D72E7B">
      <w:pPr>
        <w:spacing w:line="240" w:lineRule="auto"/>
        <w:ind w:firstLine="708"/>
        <w:rPr>
          <w:rFonts w:ascii="Times New Roman" w:eastAsia="Times New Roman" w:hAnsi="Times New Roman" w:cs="Times New Roman"/>
          <w:b/>
          <w:bCs/>
          <w:i/>
          <w:sz w:val="24"/>
          <w:szCs w:val="24"/>
        </w:rPr>
      </w:pPr>
      <w:r w:rsidRPr="00692DEA">
        <w:rPr>
          <w:rFonts w:ascii="Times New Roman" w:eastAsia="Times New Roman" w:hAnsi="Times New Roman" w:cs="Times New Roman"/>
          <w:sz w:val="24"/>
          <w:szCs w:val="24"/>
        </w:rPr>
        <w:t xml:space="preserve">Представлено описание численного </w:t>
      </w:r>
      <w:proofErr w:type="gramStart"/>
      <w:r w:rsidRPr="00692DEA">
        <w:rPr>
          <w:rFonts w:ascii="Times New Roman" w:eastAsia="Times New Roman" w:hAnsi="Times New Roman" w:cs="Times New Roman"/>
          <w:sz w:val="24"/>
          <w:szCs w:val="24"/>
        </w:rPr>
        <w:t>решения задачи смазки боковой поверхности поршня двигателя внутреннего</w:t>
      </w:r>
      <w:proofErr w:type="gramEnd"/>
      <w:r w:rsidRPr="00692DEA">
        <w:rPr>
          <w:rFonts w:ascii="Times New Roman" w:eastAsia="Times New Roman" w:hAnsi="Times New Roman" w:cs="Times New Roman"/>
          <w:sz w:val="24"/>
          <w:szCs w:val="24"/>
        </w:rPr>
        <w:t xml:space="preserve"> сгорания, основанное на модели течения сжимаемой смазочной среды, принятой в теории газовой смазки. В работе приняты основные допущения теории гидродинамической смазки, при этом влияние тепловой нагрузки на поршень и учет кавитации и вспенивания смазки проводится путем введения в модель определяющей температуры и параметров </w:t>
      </w:r>
      <w:proofErr w:type="spellStart"/>
      <w:r w:rsidRPr="00692DEA">
        <w:rPr>
          <w:rFonts w:ascii="Times New Roman" w:eastAsia="Times New Roman" w:hAnsi="Times New Roman" w:cs="Times New Roman"/>
          <w:sz w:val="24"/>
          <w:szCs w:val="24"/>
        </w:rPr>
        <w:t>газосодержания</w:t>
      </w:r>
      <w:proofErr w:type="spellEnd"/>
      <w:r w:rsidRPr="00692DEA">
        <w:rPr>
          <w:rFonts w:ascii="Times New Roman" w:eastAsia="Times New Roman" w:hAnsi="Times New Roman" w:cs="Times New Roman"/>
          <w:sz w:val="24"/>
          <w:szCs w:val="24"/>
        </w:rPr>
        <w:t>.</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proofErr w:type="spellStart"/>
      <w:r w:rsidRPr="00692DEA">
        <w:rPr>
          <w:rFonts w:ascii="Times New Roman" w:eastAsia="Times New Roman" w:hAnsi="Times New Roman" w:cs="Times New Roman"/>
          <w:b/>
          <w:bCs/>
          <w:i/>
          <w:sz w:val="24"/>
          <w:szCs w:val="24"/>
        </w:rPr>
        <w:t>Пашали</w:t>
      </w:r>
      <w:proofErr w:type="spellEnd"/>
      <w:r w:rsidRPr="00692DEA">
        <w:rPr>
          <w:rFonts w:ascii="Times New Roman" w:eastAsia="Times New Roman" w:hAnsi="Times New Roman" w:cs="Times New Roman"/>
          <w:b/>
          <w:bCs/>
          <w:i/>
          <w:sz w:val="24"/>
          <w:szCs w:val="24"/>
        </w:rPr>
        <w:t>, Д.Ю.</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9D38A1">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621.313.3.001.573</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Магнитное поле асинхронных двигателей в зоне лобовых частей с учетом влияния технологических и конструктивных факторов</w:t>
      </w:r>
      <w:r w:rsidRPr="00692DEA">
        <w:rPr>
          <w:rFonts w:ascii="Times New Roman" w:eastAsia="Times New Roman" w:hAnsi="Times New Roman" w:cs="Times New Roman"/>
          <w:sz w:val="24"/>
          <w:szCs w:val="24"/>
        </w:rPr>
        <w:t xml:space="preserve"> / Д. Ю. </w:t>
      </w:r>
      <w:proofErr w:type="spellStart"/>
      <w:r w:rsidRPr="00692DEA">
        <w:rPr>
          <w:rFonts w:ascii="Times New Roman" w:eastAsia="Times New Roman" w:hAnsi="Times New Roman" w:cs="Times New Roman"/>
          <w:sz w:val="24"/>
          <w:szCs w:val="24"/>
        </w:rPr>
        <w:t>Пашали</w:t>
      </w:r>
      <w:proofErr w:type="spellEnd"/>
      <w:r w:rsidRPr="00692DEA">
        <w:rPr>
          <w:rFonts w:ascii="Times New Roman" w:eastAsia="Times New Roman" w:hAnsi="Times New Roman" w:cs="Times New Roman"/>
          <w:sz w:val="24"/>
          <w:szCs w:val="24"/>
        </w:rPr>
        <w:t>, О. А.</w:t>
      </w:r>
      <w:r>
        <w:rPr>
          <w:rFonts w:ascii="Times New Roman" w:eastAsia="Times New Roman" w:hAnsi="Times New Roman" w:cs="Times New Roman"/>
          <w:sz w:val="24"/>
          <w:szCs w:val="24"/>
        </w:rPr>
        <w:t xml:space="preserve"> Юшкова, И. Ф. </w:t>
      </w:r>
      <w:proofErr w:type="spellStart"/>
      <w:r>
        <w:rPr>
          <w:rFonts w:ascii="Times New Roman" w:eastAsia="Times New Roman" w:hAnsi="Times New Roman" w:cs="Times New Roman"/>
          <w:sz w:val="24"/>
          <w:szCs w:val="24"/>
        </w:rPr>
        <w:t>Саяхов</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машиностроения. - 2017. - № 3. - С. 12-15: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5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lastRenderedPageBreak/>
        <w:t xml:space="preserve">Получены расчетные выражения для определения радиальной составляющей вектора напряженности магнитного поля в зоне лобовых частей асинхронного двигателя с учетом эксцентриситета и влияние конструктивных элементов машины. Оценено влияние указанных факторов на магнитное поле в лобовых частях двигателя. </w:t>
      </w:r>
    </w:p>
    <w:p w:rsidR="00D72E7B" w:rsidRPr="00692DEA" w:rsidRDefault="00D72E7B" w:rsidP="00D72E7B">
      <w:pPr>
        <w:spacing w:line="240" w:lineRule="auto"/>
        <w:rPr>
          <w:rFonts w:ascii="Times New Roman" w:eastAsia="Times New Roman" w:hAnsi="Times New Roman" w:cs="Times New Roman"/>
          <w:bCs/>
          <w:sz w:val="24"/>
          <w:szCs w:val="24"/>
        </w:rPr>
      </w:pPr>
    </w:p>
    <w:p w:rsidR="00D72E7B" w:rsidRPr="00692DEA" w:rsidRDefault="00D72E7B" w:rsidP="00D72E7B">
      <w:pPr>
        <w:spacing w:line="240" w:lineRule="auto"/>
        <w:ind w:left="7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D38A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692DEA">
        <w:rPr>
          <w:rFonts w:ascii="Times New Roman" w:eastAsia="Times New Roman" w:hAnsi="Times New Roman" w:cs="Times New Roman"/>
          <w:bCs/>
          <w:sz w:val="24"/>
          <w:szCs w:val="24"/>
        </w:rPr>
        <w:t>УДК 621.892.8</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 xml:space="preserve">Связь структуры и </w:t>
      </w:r>
      <w:proofErr w:type="spellStart"/>
      <w:r w:rsidRPr="00692DEA">
        <w:rPr>
          <w:rFonts w:ascii="Times New Roman" w:eastAsia="Times New Roman" w:hAnsi="Times New Roman" w:cs="Times New Roman"/>
          <w:b/>
          <w:sz w:val="24"/>
          <w:szCs w:val="24"/>
        </w:rPr>
        <w:t>трибологических</w:t>
      </w:r>
      <w:proofErr w:type="spellEnd"/>
      <w:r w:rsidRPr="00692DEA">
        <w:rPr>
          <w:rFonts w:ascii="Times New Roman" w:eastAsia="Times New Roman" w:hAnsi="Times New Roman" w:cs="Times New Roman"/>
          <w:b/>
          <w:sz w:val="24"/>
          <w:szCs w:val="24"/>
        </w:rPr>
        <w:t xml:space="preserve"> характеристик </w:t>
      </w:r>
      <w:proofErr w:type="spellStart"/>
      <w:r w:rsidRPr="00692DEA">
        <w:rPr>
          <w:rFonts w:ascii="Times New Roman" w:eastAsia="Times New Roman" w:hAnsi="Times New Roman" w:cs="Times New Roman"/>
          <w:b/>
          <w:sz w:val="24"/>
          <w:szCs w:val="24"/>
        </w:rPr>
        <w:t>диалкилдитиофосфатов</w:t>
      </w:r>
      <w:proofErr w:type="spellEnd"/>
      <w:r w:rsidRPr="00692DEA">
        <w:rPr>
          <w:rFonts w:ascii="Times New Roman" w:eastAsia="Times New Roman" w:hAnsi="Times New Roman" w:cs="Times New Roman"/>
          <w:b/>
          <w:sz w:val="24"/>
          <w:szCs w:val="24"/>
        </w:rPr>
        <w:t xml:space="preserve"> цинка</w:t>
      </w:r>
      <w:r w:rsidRPr="00692DEA">
        <w:rPr>
          <w:rFonts w:ascii="Times New Roman" w:eastAsia="Times New Roman" w:hAnsi="Times New Roman" w:cs="Times New Roman"/>
          <w:sz w:val="24"/>
          <w:szCs w:val="24"/>
        </w:rPr>
        <w:t xml:space="preserve"> / И. В. Мухортов  [и др.]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Южно-Уральского </w:t>
      </w:r>
      <w:proofErr w:type="spellStart"/>
      <w:r>
        <w:rPr>
          <w:rFonts w:ascii="Times New Roman" w:eastAsia="Times New Roman" w:hAnsi="Times New Roman" w:cs="Times New Roman"/>
          <w:sz w:val="24"/>
          <w:szCs w:val="24"/>
        </w:rPr>
        <w:t>гос</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ун</w:t>
      </w:r>
      <w:r>
        <w:rPr>
          <w:rFonts w:ascii="Times New Roman" w:eastAsia="Times New Roman" w:hAnsi="Times New Roman" w:cs="Times New Roman"/>
          <w:sz w:val="24"/>
          <w:szCs w:val="24"/>
        </w:rPr>
        <w:t xml:space="preserve">-та: сер. </w:t>
      </w:r>
      <w:r w:rsidRPr="00692DEA">
        <w:rPr>
          <w:rFonts w:ascii="Times New Roman" w:eastAsia="Times New Roman" w:hAnsi="Times New Roman" w:cs="Times New Roman"/>
          <w:sz w:val="24"/>
          <w:szCs w:val="24"/>
        </w:rPr>
        <w:t xml:space="preserve">Машиностроение. - 2016. - Т. 16. - № 4. - С. 67-72: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20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Рассмотрена зависимость </w:t>
      </w:r>
      <w:proofErr w:type="spellStart"/>
      <w:r w:rsidRPr="00692DEA">
        <w:rPr>
          <w:rFonts w:ascii="Times New Roman" w:eastAsia="Times New Roman" w:hAnsi="Times New Roman" w:cs="Times New Roman"/>
          <w:sz w:val="24"/>
          <w:szCs w:val="24"/>
        </w:rPr>
        <w:t>противоизносного</w:t>
      </w:r>
      <w:proofErr w:type="spellEnd"/>
      <w:r w:rsidRPr="00692DEA">
        <w:rPr>
          <w:rFonts w:ascii="Times New Roman" w:eastAsia="Times New Roman" w:hAnsi="Times New Roman" w:cs="Times New Roman"/>
          <w:sz w:val="24"/>
          <w:szCs w:val="24"/>
        </w:rPr>
        <w:t xml:space="preserve"> и антифрикционного действия </w:t>
      </w:r>
      <w:proofErr w:type="spellStart"/>
      <w:r w:rsidRPr="00692DEA">
        <w:rPr>
          <w:rFonts w:ascii="Times New Roman" w:eastAsia="Times New Roman" w:hAnsi="Times New Roman" w:cs="Times New Roman"/>
          <w:sz w:val="24"/>
          <w:szCs w:val="24"/>
        </w:rPr>
        <w:t>диалкилдитиофосфатов</w:t>
      </w:r>
      <w:proofErr w:type="spellEnd"/>
      <w:r w:rsidRPr="00692DEA">
        <w:rPr>
          <w:rFonts w:ascii="Times New Roman" w:eastAsia="Times New Roman" w:hAnsi="Times New Roman" w:cs="Times New Roman"/>
          <w:sz w:val="24"/>
          <w:szCs w:val="24"/>
        </w:rPr>
        <w:t xml:space="preserve"> цинка (ZDDP) от величины углеводородных радикалов. Экспериментально изучены параметры трения в контакте скольжения, имитирующем радикальный подшипник. Выделен режим граничной смазки, отличающийся от гидродинамического и граничного режимов трения. При использовании </w:t>
      </w:r>
      <w:proofErr w:type="spellStart"/>
      <w:r w:rsidRPr="00692DEA">
        <w:rPr>
          <w:rFonts w:ascii="Times New Roman" w:eastAsia="Times New Roman" w:hAnsi="Times New Roman" w:cs="Times New Roman"/>
          <w:sz w:val="24"/>
          <w:szCs w:val="24"/>
        </w:rPr>
        <w:t>дигексадецилдитиофосфата</w:t>
      </w:r>
      <w:proofErr w:type="spellEnd"/>
      <w:r w:rsidRPr="00692DEA">
        <w:rPr>
          <w:rFonts w:ascii="Times New Roman" w:eastAsia="Times New Roman" w:hAnsi="Times New Roman" w:cs="Times New Roman"/>
          <w:sz w:val="24"/>
          <w:szCs w:val="24"/>
        </w:rPr>
        <w:t xml:space="preserve"> цинка переход к граничному трению происходит при </w:t>
      </w:r>
      <w:proofErr w:type="gramStart"/>
      <w:r w:rsidRPr="00692DEA">
        <w:rPr>
          <w:rFonts w:ascii="Times New Roman" w:eastAsia="Times New Roman" w:hAnsi="Times New Roman" w:cs="Times New Roman"/>
          <w:sz w:val="24"/>
          <w:szCs w:val="24"/>
        </w:rPr>
        <w:t>значительно больших</w:t>
      </w:r>
      <w:proofErr w:type="gramEnd"/>
      <w:r w:rsidRPr="00692DEA">
        <w:rPr>
          <w:rFonts w:ascii="Times New Roman" w:eastAsia="Times New Roman" w:hAnsi="Times New Roman" w:cs="Times New Roman"/>
          <w:sz w:val="24"/>
          <w:szCs w:val="24"/>
        </w:rPr>
        <w:t xml:space="preserve"> значениях контактного давления, чем при использовании </w:t>
      </w:r>
      <w:proofErr w:type="spellStart"/>
      <w:r w:rsidRPr="00692DEA">
        <w:rPr>
          <w:rFonts w:ascii="Times New Roman" w:eastAsia="Times New Roman" w:hAnsi="Times New Roman" w:cs="Times New Roman"/>
          <w:sz w:val="24"/>
          <w:szCs w:val="24"/>
        </w:rPr>
        <w:t>диоктилдитиофосфата</w:t>
      </w:r>
      <w:proofErr w:type="spellEnd"/>
      <w:r w:rsidRPr="00692DEA">
        <w:rPr>
          <w:rFonts w:ascii="Times New Roman" w:eastAsia="Times New Roman" w:hAnsi="Times New Roman" w:cs="Times New Roman"/>
          <w:sz w:val="24"/>
          <w:szCs w:val="24"/>
        </w:rPr>
        <w:t xml:space="preserve"> цинка. Приведены данные о влиянии вспомогательных компонентов на структуру и механические свойства адсорбционных слоев, а также на реологические параметры смазки в узлах трения.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r w:rsidRPr="00692DEA">
        <w:rPr>
          <w:rFonts w:ascii="Times New Roman" w:eastAsia="Times New Roman" w:hAnsi="Times New Roman" w:cs="Times New Roman"/>
          <w:b/>
          <w:bCs/>
          <w:i/>
          <w:sz w:val="24"/>
          <w:szCs w:val="24"/>
        </w:rPr>
        <w:t>Шестаков, Д.С.</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Дизель 8ДМ-21НГ для работы в составе электростанции</w:t>
      </w:r>
      <w:r w:rsidRPr="00692DEA">
        <w:rPr>
          <w:rFonts w:ascii="Times New Roman" w:eastAsia="Times New Roman" w:hAnsi="Times New Roman" w:cs="Times New Roman"/>
          <w:sz w:val="24"/>
          <w:szCs w:val="24"/>
        </w:rPr>
        <w:t xml:space="preserve"> / Д. С. Шестаков, А. С. Морозов // Турбины и Дизели. - 2017. - № 1. - С. 36-38: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4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На Уральском дизель-моторном заводе разработана модификация дизеля 8ДМ-21НГ, предназначенная для работы в составе стационарной электростанции мощностью 1000 кВт. Описана конструкция дизеля 8ДМ-21НГ. Приведены результаты измерений параметров дизеля 8ДМ-21НГ с  турбокомпрессорами ТКР180, а также результаты расчетов гидравлической характеристики турбокомпрессоров ТКР180. </w:t>
      </w:r>
    </w:p>
    <w:p w:rsidR="00D72E7B" w:rsidRPr="00692DEA" w:rsidRDefault="00D72E7B" w:rsidP="00D72E7B">
      <w:pPr>
        <w:rPr>
          <w:rFonts w:ascii="Times New Roman" w:hAnsi="Times New Roman" w:cs="Times New Roman"/>
          <w:sz w:val="24"/>
          <w:szCs w:val="24"/>
        </w:rPr>
      </w:pPr>
    </w:p>
    <w:p w:rsidR="00D72E7B" w:rsidRPr="00692DEA" w:rsidRDefault="00D72E7B" w:rsidP="00D72E7B">
      <w:pPr>
        <w:rPr>
          <w:rFonts w:ascii="Times New Roman" w:hAnsi="Times New Roman" w:cs="Times New Roman"/>
          <w:b/>
          <w:sz w:val="24"/>
          <w:szCs w:val="24"/>
        </w:rPr>
      </w:pPr>
      <w:r w:rsidRPr="00692DEA">
        <w:rPr>
          <w:rFonts w:ascii="Times New Roman" w:hAnsi="Times New Roman" w:cs="Times New Roman"/>
          <w:b/>
          <w:sz w:val="24"/>
          <w:szCs w:val="24"/>
        </w:rPr>
        <w:t>ДЕТАЛИ  МАШИН</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Бояркина, И.В.</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9D38A1">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21.22</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Закономерности распределения нагрузок на тела качения для подшипников центробежных насосных агрегатов в нефтепереработке</w:t>
      </w:r>
      <w:r w:rsidRPr="00692DEA">
        <w:rPr>
          <w:rFonts w:ascii="Times New Roman" w:eastAsia="Times New Roman" w:hAnsi="Times New Roman" w:cs="Times New Roman"/>
          <w:sz w:val="24"/>
          <w:szCs w:val="24"/>
        </w:rPr>
        <w:t xml:space="preserve"> / И. В. Бояркина,</w:t>
      </w:r>
      <w:r>
        <w:rPr>
          <w:rFonts w:ascii="Times New Roman" w:eastAsia="Times New Roman" w:hAnsi="Times New Roman" w:cs="Times New Roman"/>
          <w:sz w:val="24"/>
          <w:szCs w:val="24"/>
        </w:rPr>
        <w:t xml:space="preserve"> Е. В. Тарасов // Омский </w:t>
      </w:r>
      <w:proofErr w:type="spellStart"/>
      <w:r>
        <w:rPr>
          <w:rFonts w:ascii="Times New Roman" w:eastAsia="Times New Roman" w:hAnsi="Times New Roman" w:cs="Times New Roman"/>
          <w:sz w:val="24"/>
          <w:szCs w:val="24"/>
        </w:rPr>
        <w:t>научн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 сер.</w:t>
      </w:r>
      <w:r w:rsidRPr="00692DEA">
        <w:rPr>
          <w:rFonts w:ascii="Times New Roman" w:eastAsia="Times New Roman" w:hAnsi="Times New Roman" w:cs="Times New Roman"/>
          <w:sz w:val="24"/>
          <w:szCs w:val="24"/>
        </w:rPr>
        <w:t xml:space="preserve"> Приборы, машины и технологии. - 2016. - № 4. - С. 9-14: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6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Разработан новый метод расчета радиальных нагрузок на тела качения подшипников центробежных насосных агрегатов с малым числом тел качения. Получены новые закономерности распределения радиальных сил на тела качения подшипниковых насосных агрегатов.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Бояркина, И.В.</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9D38A1">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621.22</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Новые метод расчета радиальных нагрузок на тела качения подшипников центробежных насосных агрегатов в нефтепереработке</w:t>
      </w:r>
      <w:r w:rsidRPr="00692DEA">
        <w:rPr>
          <w:rFonts w:ascii="Times New Roman" w:eastAsia="Times New Roman" w:hAnsi="Times New Roman" w:cs="Times New Roman"/>
          <w:sz w:val="24"/>
          <w:szCs w:val="24"/>
        </w:rPr>
        <w:t xml:space="preserve"> / И. В. Бояркина, Е. В. Тарасов</w:t>
      </w:r>
    </w:p>
    <w:p w:rsidR="00D72E7B" w:rsidRPr="00692DEA" w:rsidRDefault="00D72E7B" w:rsidP="00D72E7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Омский</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научн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 сер.</w:t>
      </w:r>
      <w:r w:rsidRPr="00692DEA">
        <w:rPr>
          <w:rFonts w:ascii="Times New Roman" w:eastAsia="Times New Roman" w:hAnsi="Times New Roman" w:cs="Times New Roman"/>
          <w:sz w:val="24"/>
          <w:szCs w:val="24"/>
        </w:rPr>
        <w:t xml:space="preserve"> Приборы, машины и технологии. - 2016. - № 4. - С. 14-18: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10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Выполнено развитие современного метода расчета радиальных нагрузок на тела качения подшипников. Новая схема и метод расчета повышают точность определения радиальных сил на тела качения подшипников насосных агрегатов в нефтепереработке.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r w:rsidRPr="00692DEA">
        <w:rPr>
          <w:rFonts w:ascii="Times New Roman" w:eastAsia="Times New Roman" w:hAnsi="Times New Roman" w:cs="Times New Roman"/>
          <w:b/>
          <w:bCs/>
          <w:i/>
          <w:sz w:val="24"/>
          <w:szCs w:val="24"/>
        </w:rPr>
        <w:t>Ведерников, В.А.</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Трансмиссии с гибкими муфтами разработки АО "</w:t>
      </w:r>
      <w:proofErr w:type="spellStart"/>
      <w:r w:rsidRPr="00692DEA">
        <w:rPr>
          <w:rFonts w:ascii="Times New Roman" w:eastAsia="Times New Roman" w:hAnsi="Times New Roman" w:cs="Times New Roman"/>
          <w:b/>
          <w:sz w:val="24"/>
          <w:szCs w:val="24"/>
        </w:rPr>
        <w:t>ОДК-Авиадвигатель</w:t>
      </w:r>
      <w:proofErr w:type="spellEnd"/>
      <w:r w:rsidRPr="00692DEA">
        <w:rPr>
          <w:rFonts w:ascii="Times New Roman" w:eastAsia="Times New Roman" w:hAnsi="Times New Roman" w:cs="Times New Roman"/>
          <w:b/>
          <w:sz w:val="24"/>
          <w:szCs w:val="24"/>
        </w:rPr>
        <w:t>"</w:t>
      </w:r>
      <w:r w:rsidRPr="00692DEA">
        <w:rPr>
          <w:rFonts w:ascii="Times New Roman" w:eastAsia="Times New Roman" w:hAnsi="Times New Roman" w:cs="Times New Roman"/>
          <w:sz w:val="24"/>
          <w:szCs w:val="24"/>
        </w:rPr>
        <w:t xml:space="preserve"> / В. А. Ведерников // Турбины и Дизели. - 2017. - № 1. - С. 54-57: ил.</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При эксплуатации газотурбинного оборудования нередко происходит продольное смещение агрегатов, возникает </w:t>
      </w:r>
      <w:proofErr w:type="gramStart"/>
      <w:r w:rsidRPr="00692DEA">
        <w:rPr>
          <w:rFonts w:ascii="Times New Roman" w:eastAsia="Times New Roman" w:hAnsi="Times New Roman" w:cs="Times New Roman"/>
          <w:sz w:val="24"/>
          <w:szCs w:val="24"/>
        </w:rPr>
        <w:t>взаимная</w:t>
      </w:r>
      <w:proofErr w:type="gramEnd"/>
      <w:r w:rsidRPr="00692DEA">
        <w:rPr>
          <w:rFonts w:ascii="Times New Roman" w:eastAsia="Times New Roman" w:hAnsi="Times New Roman" w:cs="Times New Roman"/>
          <w:sz w:val="24"/>
          <w:szCs w:val="24"/>
        </w:rPr>
        <w:t xml:space="preserve"> осевая и радиальная </w:t>
      </w:r>
      <w:proofErr w:type="spellStart"/>
      <w:r w:rsidRPr="00692DEA">
        <w:rPr>
          <w:rFonts w:ascii="Times New Roman" w:eastAsia="Times New Roman" w:hAnsi="Times New Roman" w:cs="Times New Roman"/>
          <w:sz w:val="24"/>
          <w:szCs w:val="24"/>
        </w:rPr>
        <w:t>несоосность</w:t>
      </w:r>
      <w:proofErr w:type="spellEnd"/>
      <w:r w:rsidRPr="00692DEA">
        <w:rPr>
          <w:rFonts w:ascii="Times New Roman" w:eastAsia="Times New Roman" w:hAnsi="Times New Roman" w:cs="Times New Roman"/>
          <w:sz w:val="24"/>
          <w:szCs w:val="24"/>
        </w:rPr>
        <w:t xml:space="preserve">. Для того чтобы сохранить заданный низкий уровень вибрации опор, в пермском конструкторском бюро разработаны трансмиссии с гибкими пластинчатыми муфтами, муфтами которые вообще не требуют смазки, а в местах взаимного контакта дополнительно защищены от </w:t>
      </w:r>
      <w:proofErr w:type="spellStart"/>
      <w:r w:rsidRPr="00692DEA">
        <w:rPr>
          <w:rFonts w:ascii="Times New Roman" w:eastAsia="Times New Roman" w:hAnsi="Times New Roman" w:cs="Times New Roman"/>
          <w:sz w:val="24"/>
          <w:szCs w:val="24"/>
        </w:rPr>
        <w:t>фреттинг-коррозии</w:t>
      </w:r>
      <w:proofErr w:type="spellEnd"/>
      <w:r w:rsidRPr="00692DEA">
        <w:rPr>
          <w:rFonts w:ascii="Times New Roman" w:eastAsia="Times New Roman" w:hAnsi="Times New Roman" w:cs="Times New Roman"/>
          <w:sz w:val="24"/>
          <w:szCs w:val="24"/>
        </w:rPr>
        <w:t xml:space="preserve"> специальным покрытием.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Воробьёв, Е.И.</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9D38A1">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21.865.8</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Расчет механизма ориентации манипуляционных роботов и протезов рук с линейными приводами</w:t>
      </w:r>
      <w:r w:rsidRPr="00692DEA">
        <w:rPr>
          <w:rFonts w:ascii="Times New Roman" w:eastAsia="Times New Roman" w:hAnsi="Times New Roman" w:cs="Times New Roman"/>
          <w:sz w:val="24"/>
          <w:szCs w:val="24"/>
        </w:rPr>
        <w:t xml:space="preserve"> / Е. И. Вор</w:t>
      </w:r>
      <w:r>
        <w:rPr>
          <w:rFonts w:ascii="Times New Roman" w:eastAsia="Times New Roman" w:hAnsi="Times New Roman" w:cs="Times New Roman"/>
          <w:sz w:val="24"/>
          <w:szCs w:val="24"/>
        </w:rPr>
        <w:t xml:space="preserve">обьёв, В. О. Дорофеев //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 xml:space="preserve">. </w:t>
      </w:r>
      <w:r w:rsidRPr="00692DEA">
        <w:rPr>
          <w:rFonts w:ascii="Times New Roman" w:eastAsia="Times New Roman" w:hAnsi="Times New Roman" w:cs="Times New Roman"/>
          <w:sz w:val="24"/>
          <w:szCs w:val="24"/>
        </w:rPr>
        <w:t xml:space="preserve">машиностроения. - 2017. - № 3. - С. 29-31: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4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Рассмотрены основные вопросы расчета механизмов ориентирования с линейными приводами. Методом матриц решается кинематическая задача определения перемещений и скоростей в линейных приводах, реализующих заданные движения выходного звена вокруг неподвижной точки с тремя, двумя и одной степенями свободы. На основе решения этой задачи определяются усилия приводов при заданных моментах на выходном звене.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proofErr w:type="spellStart"/>
      <w:r w:rsidRPr="00692DEA">
        <w:rPr>
          <w:rFonts w:ascii="Times New Roman" w:eastAsia="Times New Roman" w:hAnsi="Times New Roman" w:cs="Times New Roman"/>
          <w:b/>
          <w:bCs/>
          <w:i/>
          <w:sz w:val="24"/>
          <w:szCs w:val="24"/>
        </w:rPr>
        <w:t>Кохановский</w:t>
      </w:r>
      <w:proofErr w:type="spellEnd"/>
      <w:r w:rsidRPr="00692DEA">
        <w:rPr>
          <w:rFonts w:ascii="Times New Roman" w:eastAsia="Times New Roman" w:hAnsi="Times New Roman" w:cs="Times New Roman"/>
          <w:b/>
          <w:bCs/>
          <w:i/>
          <w:sz w:val="24"/>
          <w:szCs w:val="24"/>
        </w:rPr>
        <w:t>, В.А.</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9D38A1">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621.891.018.24</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 xml:space="preserve">Приработка </w:t>
      </w:r>
      <w:proofErr w:type="spellStart"/>
      <w:r w:rsidRPr="00692DEA">
        <w:rPr>
          <w:rFonts w:ascii="Times New Roman" w:eastAsia="Times New Roman" w:hAnsi="Times New Roman" w:cs="Times New Roman"/>
          <w:b/>
          <w:sz w:val="24"/>
          <w:szCs w:val="24"/>
        </w:rPr>
        <w:t>мета</w:t>
      </w:r>
      <w:r>
        <w:rPr>
          <w:rFonts w:ascii="Times New Roman" w:eastAsia="Times New Roman" w:hAnsi="Times New Roman" w:cs="Times New Roman"/>
          <w:b/>
          <w:sz w:val="24"/>
          <w:szCs w:val="24"/>
        </w:rPr>
        <w:t>л</w:t>
      </w:r>
      <w:r w:rsidRPr="00692DEA">
        <w:rPr>
          <w:rFonts w:ascii="Times New Roman" w:eastAsia="Times New Roman" w:hAnsi="Times New Roman" w:cs="Times New Roman"/>
          <w:b/>
          <w:sz w:val="24"/>
          <w:szCs w:val="24"/>
        </w:rPr>
        <w:t>лополимерных</w:t>
      </w:r>
      <w:proofErr w:type="spellEnd"/>
      <w:r w:rsidRPr="00692DEA">
        <w:rPr>
          <w:rFonts w:ascii="Times New Roman" w:eastAsia="Times New Roman" w:hAnsi="Times New Roman" w:cs="Times New Roman"/>
          <w:b/>
          <w:sz w:val="24"/>
          <w:szCs w:val="24"/>
        </w:rPr>
        <w:t xml:space="preserve"> </w:t>
      </w:r>
      <w:proofErr w:type="spellStart"/>
      <w:r w:rsidRPr="00692DEA">
        <w:rPr>
          <w:rFonts w:ascii="Times New Roman" w:eastAsia="Times New Roman" w:hAnsi="Times New Roman" w:cs="Times New Roman"/>
          <w:b/>
          <w:sz w:val="24"/>
          <w:szCs w:val="24"/>
        </w:rPr>
        <w:t>трибосистем</w:t>
      </w:r>
      <w:proofErr w:type="spellEnd"/>
      <w:r w:rsidRPr="00692DEA">
        <w:rPr>
          <w:rFonts w:ascii="Times New Roman" w:eastAsia="Times New Roman" w:hAnsi="Times New Roman" w:cs="Times New Roman"/>
          <w:b/>
          <w:sz w:val="24"/>
          <w:szCs w:val="24"/>
        </w:rPr>
        <w:t xml:space="preserve"> с композиционным покрытием</w:t>
      </w:r>
      <w:r w:rsidRPr="00692DEA">
        <w:rPr>
          <w:rFonts w:ascii="Times New Roman" w:eastAsia="Times New Roman" w:hAnsi="Times New Roman" w:cs="Times New Roman"/>
          <w:sz w:val="24"/>
          <w:szCs w:val="24"/>
        </w:rPr>
        <w:t xml:space="preserve"> / В. А. </w:t>
      </w:r>
      <w:proofErr w:type="spellStart"/>
      <w:r w:rsidRPr="00692DEA">
        <w:rPr>
          <w:rFonts w:ascii="Times New Roman" w:eastAsia="Times New Roman" w:hAnsi="Times New Roman" w:cs="Times New Roman"/>
          <w:sz w:val="24"/>
          <w:szCs w:val="24"/>
        </w:rPr>
        <w:t>Коханов</w:t>
      </w:r>
      <w:r>
        <w:rPr>
          <w:rFonts w:ascii="Times New Roman" w:eastAsia="Times New Roman" w:hAnsi="Times New Roman" w:cs="Times New Roman"/>
          <w:sz w:val="24"/>
          <w:szCs w:val="24"/>
        </w:rPr>
        <w:t>ский</w:t>
      </w:r>
      <w:proofErr w:type="spellEnd"/>
      <w:r>
        <w:rPr>
          <w:rFonts w:ascii="Times New Roman" w:eastAsia="Times New Roman" w:hAnsi="Times New Roman" w:cs="Times New Roman"/>
          <w:sz w:val="24"/>
          <w:szCs w:val="24"/>
        </w:rPr>
        <w:t xml:space="preserve">, А. А. Петренко //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 xml:space="preserve">. </w:t>
      </w:r>
      <w:r w:rsidRPr="00692DEA">
        <w:rPr>
          <w:rFonts w:ascii="Times New Roman" w:eastAsia="Times New Roman" w:hAnsi="Times New Roman" w:cs="Times New Roman"/>
          <w:sz w:val="24"/>
          <w:szCs w:val="24"/>
        </w:rPr>
        <w:t xml:space="preserve">машиностроения. - 2017. - № 3. - С. 59-62: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6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Предложен универсальный критерий завершения нестационарного периода переработки пары трения. Разработан алгоритм идентификации параметров приработки для </w:t>
      </w:r>
      <w:proofErr w:type="spellStart"/>
      <w:r w:rsidRPr="00692DEA">
        <w:rPr>
          <w:rFonts w:ascii="Times New Roman" w:eastAsia="Times New Roman" w:hAnsi="Times New Roman" w:cs="Times New Roman"/>
          <w:sz w:val="24"/>
          <w:szCs w:val="24"/>
        </w:rPr>
        <w:t>металлополимерных</w:t>
      </w:r>
      <w:proofErr w:type="spellEnd"/>
      <w:r w:rsidRPr="00692DEA">
        <w:rPr>
          <w:rFonts w:ascii="Times New Roman" w:eastAsia="Times New Roman" w:hAnsi="Times New Roman" w:cs="Times New Roman"/>
          <w:sz w:val="24"/>
          <w:szCs w:val="24"/>
        </w:rPr>
        <w:t xml:space="preserve"> </w:t>
      </w:r>
      <w:proofErr w:type="spellStart"/>
      <w:r w:rsidRPr="00692DEA">
        <w:rPr>
          <w:rFonts w:ascii="Times New Roman" w:eastAsia="Times New Roman" w:hAnsi="Times New Roman" w:cs="Times New Roman"/>
          <w:sz w:val="24"/>
          <w:szCs w:val="24"/>
        </w:rPr>
        <w:t>трибосистем</w:t>
      </w:r>
      <w:proofErr w:type="spellEnd"/>
      <w:r w:rsidRPr="00692DEA">
        <w:rPr>
          <w:rFonts w:ascii="Times New Roman" w:eastAsia="Times New Roman" w:hAnsi="Times New Roman" w:cs="Times New Roman"/>
          <w:sz w:val="24"/>
          <w:szCs w:val="24"/>
        </w:rPr>
        <w:t xml:space="preserve"> и их статистической оценки. </w:t>
      </w:r>
    </w:p>
    <w:p w:rsidR="00D72E7B" w:rsidRPr="00692DEA" w:rsidRDefault="00D72E7B" w:rsidP="00D72E7B">
      <w:pPr>
        <w:spacing w:line="240" w:lineRule="auto"/>
        <w:rPr>
          <w:rFonts w:ascii="Times New Roman" w:eastAsia="Times New Roman" w:hAnsi="Times New Roman" w:cs="Times New Roman"/>
          <w:bCs/>
          <w:sz w:val="24"/>
          <w:szCs w:val="24"/>
        </w:rPr>
      </w:pPr>
    </w:p>
    <w:p w:rsidR="00D72E7B" w:rsidRPr="00692DEA" w:rsidRDefault="00D72E7B" w:rsidP="00D72E7B">
      <w:pPr>
        <w:spacing w:line="240" w:lineRule="auto"/>
        <w:ind w:left="4248"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D38A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692DEA">
        <w:rPr>
          <w:rFonts w:ascii="Times New Roman" w:eastAsia="Times New Roman" w:hAnsi="Times New Roman" w:cs="Times New Roman"/>
          <w:bCs/>
          <w:sz w:val="24"/>
          <w:szCs w:val="24"/>
        </w:rPr>
        <w:t>УДК 621.651:621.05.03:621.65.07:62-82</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bCs/>
          <w:sz w:val="24"/>
          <w:szCs w:val="24"/>
        </w:rPr>
        <w:t xml:space="preserve">Повышение </w:t>
      </w:r>
      <w:proofErr w:type="spellStart"/>
      <w:r w:rsidRPr="00692DEA">
        <w:rPr>
          <w:rFonts w:ascii="Times New Roman" w:eastAsia="Times New Roman" w:hAnsi="Times New Roman" w:cs="Times New Roman"/>
          <w:b/>
          <w:bCs/>
          <w:sz w:val="24"/>
          <w:szCs w:val="24"/>
        </w:rPr>
        <w:t>энергоэффективности</w:t>
      </w:r>
      <w:proofErr w:type="spellEnd"/>
      <w:r w:rsidRPr="00692DEA">
        <w:rPr>
          <w:rFonts w:ascii="Times New Roman" w:eastAsia="Times New Roman" w:hAnsi="Times New Roman" w:cs="Times New Roman"/>
          <w:b/>
          <w:bCs/>
          <w:sz w:val="24"/>
          <w:szCs w:val="24"/>
        </w:rPr>
        <w:t xml:space="preserve"> нефтедобычи оптимизацией работы линейных приводов штанговых глубинных насосов</w:t>
      </w:r>
      <w:r w:rsidRPr="00692DE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В. Е. </w:t>
      </w:r>
      <w:proofErr w:type="spellStart"/>
      <w:r>
        <w:rPr>
          <w:rFonts w:ascii="Times New Roman" w:eastAsia="Times New Roman" w:hAnsi="Times New Roman" w:cs="Times New Roman"/>
          <w:sz w:val="24"/>
          <w:szCs w:val="24"/>
        </w:rPr>
        <w:t>Брунман</w:t>
      </w:r>
      <w:proofErr w:type="spellEnd"/>
      <w:r>
        <w:rPr>
          <w:rFonts w:ascii="Times New Roman" w:eastAsia="Times New Roman" w:hAnsi="Times New Roman" w:cs="Times New Roman"/>
          <w:sz w:val="24"/>
          <w:szCs w:val="24"/>
        </w:rPr>
        <w:t xml:space="preserve"> [и др.] //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машиностроения. - 2017. - № 3. - С. 32-36: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8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При разработке математической модели механической части привода штангового глубинного насоса использован метод аналогии. Модель реализована в системе </w:t>
      </w:r>
      <w:proofErr w:type="spellStart"/>
      <w:r w:rsidRPr="00692DEA">
        <w:rPr>
          <w:rFonts w:ascii="Times New Roman" w:eastAsia="Times New Roman" w:hAnsi="Times New Roman" w:cs="Times New Roman"/>
          <w:sz w:val="24"/>
          <w:szCs w:val="24"/>
        </w:rPr>
        <w:t>Matlab-Simulink</w:t>
      </w:r>
      <w:proofErr w:type="spellEnd"/>
      <w:r w:rsidRPr="00692DEA">
        <w:rPr>
          <w:rFonts w:ascii="Times New Roman" w:eastAsia="Times New Roman" w:hAnsi="Times New Roman" w:cs="Times New Roman"/>
          <w:sz w:val="24"/>
          <w:szCs w:val="24"/>
        </w:rPr>
        <w:t xml:space="preserve"> и позволяет имитировать нормальную работу насоса и аварийные ситуации. Штанговая колонна рассматривается как система последовательно соединенных активных четырехполюсников. Результаты моделирования сравниваются с экспериментом. Разработаны рекомендации по снижению энергопотребления.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r w:rsidRPr="00692DEA">
        <w:rPr>
          <w:rFonts w:ascii="Times New Roman" w:eastAsia="Times New Roman" w:hAnsi="Times New Roman" w:cs="Times New Roman"/>
          <w:b/>
          <w:bCs/>
          <w:i/>
          <w:sz w:val="24"/>
          <w:szCs w:val="24"/>
        </w:rPr>
        <w:t>Свешников, В.К.</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Индивидуализация - новое слово в гидравлике</w:t>
      </w:r>
      <w:r w:rsidRPr="00692DEA">
        <w:rPr>
          <w:rFonts w:ascii="Times New Roman" w:eastAsia="Times New Roman" w:hAnsi="Times New Roman" w:cs="Times New Roman"/>
          <w:sz w:val="24"/>
          <w:szCs w:val="24"/>
        </w:rPr>
        <w:t xml:space="preserve"> / В. К. Свешников // РИТМ Машиностроения. - 2017. - № 2. - С. 38-43: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7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Создание гидроприводов новой архитектуры с повышенной </w:t>
      </w:r>
      <w:proofErr w:type="spellStart"/>
      <w:r w:rsidRPr="00692DEA">
        <w:rPr>
          <w:rFonts w:ascii="Times New Roman" w:eastAsia="Times New Roman" w:hAnsi="Times New Roman" w:cs="Times New Roman"/>
          <w:sz w:val="24"/>
          <w:szCs w:val="24"/>
        </w:rPr>
        <w:t>энергоэффективностью</w:t>
      </w:r>
      <w:proofErr w:type="spellEnd"/>
      <w:r w:rsidRPr="00692DEA">
        <w:rPr>
          <w:rFonts w:ascii="Times New Roman" w:eastAsia="Times New Roman" w:hAnsi="Times New Roman" w:cs="Times New Roman"/>
          <w:sz w:val="24"/>
          <w:szCs w:val="24"/>
        </w:rPr>
        <w:t xml:space="preserve">, функциональностью и безопасностью для конкретного комплектуемого оборудования не только необходимо, но и возможно на базе высокоинтеллектуальных электронных систем управления. Описаны тенденции к индивидуализации насосов и насосных агрегатов. Приведены примеры гидроприводов и автономных </w:t>
      </w:r>
      <w:proofErr w:type="spellStart"/>
      <w:r w:rsidRPr="00692DEA">
        <w:rPr>
          <w:rFonts w:ascii="Times New Roman" w:eastAsia="Times New Roman" w:hAnsi="Times New Roman" w:cs="Times New Roman"/>
          <w:sz w:val="24"/>
          <w:szCs w:val="24"/>
        </w:rPr>
        <w:t>электрогидростатических</w:t>
      </w:r>
      <w:proofErr w:type="spellEnd"/>
      <w:r w:rsidRPr="00692DEA">
        <w:rPr>
          <w:rFonts w:ascii="Times New Roman" w:eastAsia="Times New Roman" w:hAnsi="Times New Roman" w:cs="Times New Roman"/>
          <w:sz w:val="24"/>
          <w:szCs w:val="24"/>
        </w:rPr>
        <w:t xml:space="preserve"> приводов.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Default="00D72E7B" w:rsidP="00D72E7B">
      <w:pPr>
        <w:spacing w:line="240" w:lineRule="auto"/>
        <w:rPr>
          <w:rFonts w:ascii="Times New Roman" w:eastAsia="Times New Roman" w:hAnsi="Times New Roman" w:cs="Times New Roman"/>
          <w:b/>
          <w:bCs/>
          <w:i/>
          <w:sz w:val="24"/>
          <w:szCs w:val="24"/>
        </w:rPr>
      </w:pPr>
    </w:p>
    <w:p w:rsidR="00D72E7B"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Суслов, А.Г.</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9D38A1">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21.77.016.3</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 xml:space="preserve">Наукоемкая технология </w:t>
      </w:r>
      <w:proofErr w:type="gramStart"/>
      <w:r w:rsidRPr="00692DEA">
        <w:rPr>
          <w:rFonts w:ascii="Times New Roman" w:eastAsia="Times New Roman" w:hAnsi="Times New Roman" w:cs="Times New Roman"/>
          <w:b/>
          <w:sz w:val="24"/>
          <w:szCs w:val="24"/>
        </w:rPr>
        <w:t>повышения износостойкости поверхностей трения деталей</w:t>
      </w:r>
      <w:proofErr w:type="gramEnd"/>
      <w:r w:rsidRPr="00692DEA">
        <w:rPr>
          <w:rFonts w:ascii="Times New Roman" w:eastAsia="Times New Roman" w:hAnsi="Times New Roman" w:cs="Times New Roman"/>
          <w:b/>
          <w:sz w:val="24"/>
          <w:szCs w:val="24"/>
        </w:rPr>
        <w:t xml:space="preserve"> машин, работающих в водородных средах</w:t>
      </w:r>
      <w:r w:rsidRPr="00692DEA">
        <w:rPr>
          <w:rFonts w:ascii="Times New Roman" w:eastAsia="Times New Roman" w:hAnsi="Times New Roman" w:cs="Times New Roman"/>
          <w:sz w:val="24"/>
          <w:szCs w:val="24"/>
        </w:rPr>
        <w:t xml:space="preserve"> / А. Г. Суслов, М. Г. </w:t>
      </w:r>
      <w:proofErr w:type="spellStart"/>
      <w:r w:rsidRPr="00692DEA">
        <w:rPr>
          <w:rFonts w:ascii="Times New Roman" w:eastAsia="Times New Roman" w:hAnsi="Times New Roman" w:cs="Times New Roman"/>
          <w:sz w:val="24"/>
          <w:szCs w:val="24"/>
        </w:rPr>
        <w:t>Шалыгин</w:t>
      </w:r>
      <w:proofErr w:type="spellEnd"/>
      <w:r w:rsidRPr="00692DEA">
        <w:rPr>
          <w:rFonts w:ascii="Times New Roman" w:eastAsia="Times New Roman" w:hAnsi="Times New Roman" w:cs="Times New Roman"/>
          <w:sz w:val="24"/>
          <w:szCs w:val="24"/>
        </w:rPr>
        <w:t xml:space="preserve"> // Наукоёмкие технологии в машиностроении. - 2017. - № 2. - С. 19-24.: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7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В статье изложен научный подход к разработке комбинированной технологии рабочих поверхностей трения деталей, обеспечивающий повышение их износостойкости в водородной среде. Приведены результаты сравнительных испытаний на износ для различных технологий повышения износостойкости.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Халилов, И.А.</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927FD7">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21.01</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Способ синтеза рычажного механизма, обеспечивающего заданный закон движения</w:t>
      </w:r>
      <w:r w:rsidRPr="00692DEA">
        <w:rPr>
          <w:rFonts w:ascii="Times New Roman" w:eastAsia="Times New Roman" w:hAnsi="Times New Roman" w:cs="Times New Roman"/>
          <w:sz w:val="24"/>
          <w:szCs w:val="24"/>
        </w:rPr>
        <w:t xml:space="preserve"> / И. А. Халилов, С. Х. </w:t>
      </w:r>
      <w:r>
        <w:rPr>
          <w:rFonts w:ascii="Times New Roman" w:eastAsia="Times New Roman" w:hAnsi="Times New Roman" w:cs="Times New Roman"/>
          <w:sz w:val="24"/>
          <w:szCs w:val="24"/>
        </w:rPr>
        <w:t xml:space="preserve">Керимов, Г. М. </w:t>
      </w:r>
      <w:proofErr w:type="spellStart"/>
      <w:r>
        <w:rPr>
          <w:rFonts w:ascii="Times New Roman" w:eastAsia="Times New Roman" w:hAnsi="Times New Roman" w:cs="Times New Roman"/>
          <w:sz w:val="24"/>
          <w:szCs w:val="24"/>
        </w:rPr>
        <w:t>Рзаева</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машиностроения. - 2017. - № 3. - С. 3-5: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4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Рассмотрен точный синтез плоского пятизвенного рычажного механизма. Вследствие принудительного движения точки шатуна выходное звено - ползун, точно воспроизводит заданный закон движения. </w:t>
      </w:r>
    </w:p>
    <w:p w:rsidR="00D72E7B" w:rsidRPr="00692DEA" w:rsidRDefault="00D72E7B" w:rsidP="00D72E7B">
      <w:pPr>
        <w:rPr>
          <w:rFonts w:ascii="Times New Roman" w:hAnsi="Times New Roman" w:cs="Times New Roman"/>
          <w:sz w:val="24"/>
          <w:szCs w:val="24"/>
        </w:rPr>
      </w:pPr>
    </w:p>
    <w:p w:rsidR="00D72E7B" w:rsidRPr="00692DEA" w:rsidRDefault="00D72E7B" w:rsidP="00D72E7B">
      <w:pPr>
        <w:rPr>
          <w:rFonts w:ascii="Times New Roman" w:hAnsi="Times New Roman" w:cs="Times New Roman"/>
          <w:b/>
          <w:sz w:val="24"/>
          <w:szCs w:val="24"/>
        </w:rPr>
      </w:pPr>
      <w:r w:rsidRPr="00692DEA">
        <w:rPr>
          <w:rFonts w:ascii="Times New Roman" w:hAnsi="Times New Roman" w:cs="Times New Roman"/>
          <w:b/>
          <w:sz w:val="24"/>
          <w:szCs w:val="24"/>
        </w:rPr>
        <w:t>КУЗНЕЧНО-ШТАМПОВОЧНОЕ  ПРОИЗВОДСТВО</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Бессмертная, Ю.В.</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927FD7">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621.983; 539.374</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Построение математической модели операции изотермической вытяжки квадратных коробок из высокопрочных анизотропных материалов</w:t>
      </w:r>
      <w:r w:rsidRPr="00692DEA">
        <w:rPr>
          <w:rFonts w:ascii="Times New Roman" w:eastAsia="Times New Roman" w:hAnsi="Times New Roman" w:cs="Times New Roman"/>
          <w:sz w:val="24"/>
          <w:szCs w:val="24"/>
        </w:rPr>
        <w:t xml:space="preserve"> / Ю. В. </w:t>
      </w:r>
      <w:proofErr w:type="gramStart"/>
      <w:r w:rsidRPr="00692DEA">
        <w:rPr>
          <w:rFonts w:ascii="Times New Roman" w:eastAsia="Times New Roman" w:hAnsi="Times New Roman" w:cs="Times New Roman"/>
          <w:sz w:val="24"/>
          <w:szCs w:val="24"/>
        </w:rPr>
        <w:t>Бессмертная</w:t>
      </w:r>
      <w:proofErr w:type="gramEnd"/>
      <w:r w:rsidRPr="00692DEA">
        <w:rPr>
          <w:rFonts w:ascii="Times New Roman" w:eastAsia="Times New Roman" w:hAnsi="Times New Roman" w:cs="Times New Roman"/>
          <w:sz w:val="24"/>
          <w:szCs w:val="24"/>
        </w:rPr>
        <w:t>, Б. С. Як</w:t>
      </w:r>
      <w:r>
        <w:rPr>
          <w:rFonts w:ascii="Times New Roman" w:eastAsia="Times New Roman" w:hAnsi="Times New Roman" w:cs="Times New Roman"/>
          <w:sz w:val="24"/>
          <w:szCs w:val="24"/>
        </w:rPr>
        <w:t xml:space="preserve">овлев, А. Н. Малышев // </w:t>
      </w:r>
      <w:proofErr w:type="spellStart"/>
      <w:r>
        <w:rPr>
          <w:rFonts w:ascii="Times New Roman" w:eastAsia="Times New Roman" w:hAnsi="Times New Roman" w:cs="Times New Roman"/>
          <w:sz w:val="24"/>
          <w:szCs w:val="24"/>
        </w:rPr>
        <w:t>Изв</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Тульского </w:t>
      </w:r>
      <w:proofErr w:type="spellStart"/>
      <w:r w:rsidRPr="00692DEA">
        <w:rPr>
          <w:rFonts w:ascii="Times New Roman" w:eastAsia="Times New Roman" w:hAnsi="Times New Roman" w:cs="Times New Roman"/>
          <w:sz w:val="24"/>
          <w:szCs w:val="24"/>
        </w:rPr>
        <w:t>гос</w:t>
      </w:r>
      <w:proofErr w:type="spellEnd"/>
      <w:r>
        <w:rPr>
          <w:rFonts w:ascii="Times New Roman" w:eastAsia="Times New Roman" w:hAnsi="Times New Roman" w:cs="Times New Roman"/>
          <w:sz w:val="24"/>
          <w:szCs w:val="24"/>
        </w:rPr>
        <w:t xml:space="preserve">. </w:t>
      </w:r>
      <w:r w:rsidRPr="00692DEA">
        <w:rPr>
          <w:rFonts w:ascii="Times New Roman" w:eastAsia="Times New Roman" w:hAnsi="Times New Roman" w:cs="Times New Roman"/>
          <w:sz w:val="24"/>
          <w:szCs w:val="24"/>
        </w:rPr>
        <w:t>ун</w:t>
      </w:r>
      <w:r>
        <w:rPr>
          <w:rFonts w:ascii="Times New Roman" w:eastAsia="Times New Roman" w:hAnsi="Times New Roman" w:cs="Times New Roman"/>
          <w:sz w:val="24"/>
          <w:szCs w:val="24"/>
        </w:rPr>
        <w:t>-та: сер.</w:t>
      </w:r>
      <w:r w:rsidRPr="00692DEA">
        <w:rPr>
          <w:rFonts w:ascii="Times New Roman" w:eastAsia="Times New Roman" w:hAnsi="Times New Roman" w:cs="Times New Roman"/>
          <w:sz w:val="24"/>
          <w:szCs w:val="24"/>
        </w:rPr>
        <w:t xml:space="preserve"> Технические науки. - 2016. - </w:t>
      </w:r>
      <w:proofErr w:type="spellStart"/>
      <w:r w:rsidRPr="00692DEA">
        <w:rPr>
          <w:rFonts w:ascii="Times New Roman" w:eastAsia="Times New Roman" w:hAnsi="Times New Roman" w:cs="Times New Roman"/>
          <w:sz w:val="24"/>
          <w:szCs w:val="24"/>
        </w:rPr>
        <w:t>Вып</w:t>
      </w:r>
      <w:proofErr w:type="spellEnd"/>
      <w:r w:rsidRPr="00692DEA">
        <w:rPr>
          <w:rFonts w:ascii="Times New Roman" w:eastAsia="Times New Roman" w:hAnsi="Times New Roman" w:cs="Times New Roman"/>
          <w:sz w:val="24"/>
          <w:szCs w:val="24"/>
        </w:rPr>
        <w:t xml:space="preserve">. 1. - С. 16-28: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3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Приведены выражения для оценки напряженно-деформированного состояния и силы процесса изотермической вытяжки квадратных коробок из высокопрочных анизотропных материалов. Деформирование осуществлялось по схеме "круг-квадрат". Полученные выражения позволяют произвести оценку влияния технологических параметров на протекание процесса. </w:t>
      </w:r>
    </w:p>
    <w:p w:rsidR="00D72E7B" w:rsidRPr="00692DEA" w:rsidRDefault="00D72E7B" w:rsidP="00D72E7B">
      <w:pPr>
        <w:spacing w:line="240" w:lineRule="auto"/>
        <w:rPr>
          <w:rFonts w:ascii="Times New Roman" w:eastAsia="Times New Roman" w:hAnsi="Times New Roman" w:cs="Times New Roman"/>
          <w:b/>
          <w:bCs/>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proofErr w:type="spellStart"/>
      <w:r w:rsidRPr="00692DEA">
        <w:rPr>
          <w:rFonts w:ascii="Times New Roman" w:eastAsia="Times New Roman" w:hAnsi="Times New Roman" w:cs="Times New Roman"/>
          <w:b/>
          <w:bCs/>
          <w:i/>
          <w:sz w:val="24"/>
          <w:szCs w:val="24"/>
        </w:rPr>
        <w:t>Вайцехович</w:t>
      </w:r>
      <w:proofErr w:type="spellEnd"/>
      <w:r w:rsidRPr="00692DEA">
        <w:rPr>
          <w:rFonts w:ascii="Times New Roman" w:eastAsia="Times New Roman" w:hAnsi="Times New Roman" w:cs="Times New Roman"/>
          <w:b/>
          <w:bCs/>
          <w:i/>
          <w:sz w:val="24"/>
          <w:szCs w:val="24"/>
        </w:rPr>
        <w:t>, С.М.</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sidR="00927FD7">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621.981.23-529:681.322</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Разработка технологии гибки трубопроводов скручиванием зоны изгиба</w:t>
      </w:r>
      <w:r w:rsidRPr="00692DEA">
        <w:rPr>
          <w:rFonts w:ascii="Times New Roman" w:eastAsia="Times New Roman" w:hAnsi="Times New Roman" w:cs="Times New Roman"/>
          <w:sz w:val="24"/>
          <w:szCs w:val="24"/>
        </w:rPr>
        <w:t xml:space="preserve"> / С. М. </w:t>
      </w:r>
      <w:proofErr w:type="spellStart"/>
      <w:r w:rsidRPr="00692DEA">
        <w:rPr>
          <w:rFonts w:ascii="Times New Roman" w:eastAsia="Times New Roman" w:hAnsi="Times New Roman" w:cs="Times New Roman"/>
          <w:sz w:val="24"/>
          <w:szCs w:val="24"/>
        </w:rPr>
        <w:t>Вайцехович</w:t>
      </w:r>
      <w:proofErr w:type="spellEnd"/>
      <w:r w:rsidRPr="00692DEA">
        <w:rPr>
          <w:rFonts w:ascii="Times New Roman" w:eastAsia="Times New Roman" w:hAnsi="Times New Roman" w:cs="Times New Roman"/>
          <w:sz w:val="24"/>
          <w:szCs w:val="24"/>
        </w:rPr>
        <w:t>, И. С. Рубцов, Г. Г. Кривенко // Заготовительные пр</w:t>
      </w:r>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ва в машиностроении. - 2017. - Т. 15. - № 3. - С. 111-114: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4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proofErr w:type="gramStart"/>
      <w:r w:rsidRPr="00692DEA">
        <w:rPr>
          <w:rFonts w:ascii="Times New Roman" w:eastAsia="Times New Roman" w:hAnsi="Times New Roman" w:cs="Times New Roman"/>
          <w:sz w:val="24"/>
          <w:szCs w:val="24"/>
        </w:rPr>
        <w:t xml:space="preserve">Статья посвящена вопросам разработки нестандартного оборудования для гибки трубопроводов в условиях скручивания зоны изгиба в заготовительном мелкосерийном и крупносерийном производствах в машиностроении. </w:t>
      </w:r>
      <w:proofErr w:type="gramEnd"/>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Козлова, А.О.</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927FD7">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62-93</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 xml:space="preserve">Совершенствование технологии горячей объемной штамповки детали "корпус </w:t>
      </w:r>
      <w:proofErr w:type="spellStart"/>
      <w:r w:rsidRPr="00692DEA">
        <w:rPr>
          <w:rFonts w:ascii="Times New Roman" w:eastAsia="Times New Roman" w:hAnsi="Times New Roman" w:cs="Times New Roman"/>
          <w:b/>
          <w:sz w:val="24"/>
          <w:szCs w:val="24"/>
        </w:rPr>
        <w:t>водосчетчика</w:t>
      </w:r>
      <w:proofErr w:type="spellEnd"/>
      <w:r w:rsidRPr="00692DEA">
        <w:rPr>
          <w:rFonts w:ascii="Times New Roman" w:eastAsia="Times New Roman" w:hAnsi="Times New Roman" w:cs="Times New Roman"/>
          <w:b/>
          <w:sz w:val="24"/>
          <w:szCs w:val="24"/>
        </w:rPr>
        <w:t>"</w:t>
      </w:r>
      <w:r w:rsidRPr="00692DEA">
        <w:rPr>
          <w:rFonts w:ascii="Times New Roman" w:eastAsia="Times New Roman" w:hAnsi="Times New Roman" w:cs="Times New Roman"/>
          <w:sz w:val="24"/>
          <w:szCs w:val="24"/>
        </w:rPr>
        <w:t xml:space="preserve"> / А. О. Козлова, Л. М. Железняк, Н. А.</w:t>
      </w:r>
      <w:r>
        <w:rPr>
          <w:rFonts w:ascii="Times New Roman" w:eastAsia="Times New Roman" w:hAnsi="Times New Roman" w:cs="Times New Roman"/>
          <w:sz w:val="24"/>
          <w:szCs w:val="24"/>
        </w:rPr>
        <w:t xml:space="preserve"> Снигирев // Заготовительные пр-</w:t>
      </w:r>
      <w:r w:rsidRPr="00692DEA">
        <w:rPr>
          <w:rFonts w:ascii="Times New Roman" w:eastAsia="Times New Roman" w:hAnsi="Times New Roman" w:cs="Times New Roman"/>
          <w:sz w:val="24"/>
          <w:szCs w:val="24"/>
        </w:rPr>
        <w:t xml:space="preserve">ва в машиностроении. - 2017. - Т. 15. - № 3. - С. 115-118: ил. </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В целях ликвидации дефекта "скрытая трещина" в </w:t>
      </w:r>
      <w:proofErr w:type="spellStart"/>
      <w:r>
        <w:rPr>
          <w:rFonts w:ascii="Times New Roman" w:eastAsia="Times New Roman" w:hAnsi="Times New Roman" w:cs="Times New Roman"/>
          <w:sz w:val="24"/>
          <w:szCs w:val="24"/>
        </w:rPr>
        <w:t>горяче</w:t>
      </w:r>
      <w:r w:rsidRPr="00692DEA">
        <w:rPr>
          <w:rFonts w:ascii="Times New Roman" w:eastAsia="Times New Roman" w:hAnsi="Times New Roman" w:cs="Times New Roman"/>
          <w:sz w:val="24"/>
          <w:szCs w:val="24"/>
        </w:rPr>
        <w:t>штампован</w:t>
      </w:r>
      <w:r>
        <w:rPr>
          <w:rFonts w:ascii="Times New Roman" w:eastAsia="Times New Roman" w:hAnsi="Times New Roman" w:cs="Times New Roman"/>
          <w:sz w:val="24"/>
          <w:szCs w:val="24"/>
        </w:rPr>
        <w:t>н</w:t>
      </w:r>
      <w:r w:rsidRPr="00692DEA">
        <w:rPr>
          <w:rFonts w:ascii="Times New Roman" w:eastAsia="Times New Roman" w:hAnsi="Times New Roman" w:cs="Times New Roman"/>
          <w:sz w:val="24"/>
          <w:szCs w:val="24"/>
        </w:rPr>
        <w:t>ой</w:t>
      </w:r>
      <w:proofErr w:type="spellEnd"/>
      <w:r w:rsidRPr="00692DEA">
        <w:rPr>
          <w:rFonts w:ascii="Times New Roman" w:eastAsia="Times New Roman" w:hAnsi="Times New Roman" w:cs="Times New Roman"/>
          <w:sz w:val="24"/>
          <w:szCs w:val="24"/>
        </w:rPr>
        <w:t xml:space="preserve"> заготовке детали "корпус </w:t>
      </w:r>
      <w:proofErr w:type="spellStart"/>
      <w:r w:rsidRPr="00692DEA">
        <w:rPr>
          <w:rFonts w:ascii="Times New Roman" w:eastAsia="Times New Roman" w:hAnsi="Times New Roman" w:cs="Times New Roman"/>
          <w:sz w:val="24"/>
          <w:szCs w:val="24"/>
        </w:rPr>
        <w:t>водосчетчика</w:t>
      </w:r>
      <w:proofErr w:type="spellEnd"/>
      <w:r w:rsidRPr="00692DEA">
        <w:rPr>
          <w:rFonts w:ascii="Times New Roman" w:eastAsia="Times New Roman" w:hAnsi="Times New Roman" w:cs="Times New Roman"/>
          <w:sz w:val="24"/>
          <w:szCs w:val="24"/>
        </w:rPr>
        <w:t xml:space="preserve">", изготовленной из свинцовой латуни ЛС 59-1, в производственных условиях проведено исследование, по результатам которого регламентирован порядок нагрева заготовок перед штамповкой. Путем поэтапной штамповки установлено оптимальное соотношение размеров исходной заготовки, выбран эффективный метод неразрушающего контроля наличия указанного дефекта.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Default="00D72E7B" w:rsidP="00D72E7B">
      <w:pPr>
        <w:spacing w:line="240" w:lineRule="auto"/>
        <w:rPr>
          <w:rFonts w:ascii="Times New Roman" w:eastAsia="Times New Roman" w:hAnsi="Times New Roman" w:cs="Times New Roman"/>
          <w:b/>
          <w:bCs/>
          <w:i/>
          <w:sz w:val="24"/>
          <w:szCs w:val="24"/>
        </w:rPr>
      </w:pPr>
    </w:p>
    <w:p w:rsidR="00D72E7B"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proofErr w:type="spellStart"/>
      <w:r w:rsidRPr="00692DEA">
        <w:rPr>
          <w:rFonts w:ascii="Times New Roman" w:eastAsia="Times New Roman" w:hAnsi="Times New Roman" w:cs="Times New Roman"/>
          <w:b/>
          <w:bCs/>
          <w:i/>
          <w:sz w:val="24"/>
          <w:szCs w:val="24"/>
        </w:rPr>
        <w:t>Костышев</w:t>
      </w:r>
      <w:proofErr w:type="spellEnd"/>
      <w:r w:rsidRPr="00692DEA">
        <w:rPr>
          <w:rFonts w:ascii="Times New Roman" w:eastAsia="Times New Roman" w:hAnsi="Times New Roman" w:cs="Times New Roman"/>
          <w:b/>
          <w:bCs/>
          <w:i/>
          <w:sz w:val="24"/>
          <w:szCs w:val="24"/>
        </w:rPr>
        <w:t>, В.А.</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927FD7">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621.735.34-034.24</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Изготовление колец для газотурбинных двигателей горячей раскаткой сварных заготовок</w:t>
      </w:r>
      <w:r w:rsidRPr="00692DEA">
        <w:rPr>
          <w:rFonts w:ascii="Times New Roman" w:eastAsia="Times New Roman" w:hAnsi="Times New Roman" w:cs="Times New Roman"/>
          <w:sz w:val="24"/>
          <w:szCs w:val="24"/>
        </w:rPr>
        <w:t xml:space="preserve">  / В. А. </w:t>
      </w:r>
      <w:proofErr w:type="spellStart"/>
      <w:r w:rsidRPr="00692DEA">
        <w:rPr>
          <w:rFonts w:ascii="Times New Roman" w:eastAsia="Times New Roman" w:hAnsi="Times New Roman" w:cs="Times New Roman"/>
          <w:sz w:val="24"/>
          <w:szCs w:val="24"/>
        </w:rPr>
        <w:t>К</w:t>
      </w:r>
      <w:r>
        <w:rPr>
          <w:rFonts w:ascii="Times New Roman" w:eastAsia="Times New Roman" w:hAnsi="Times New Roman" w:cs="Times New Roman"/>
          <w:sz w:val="24"/>
          <w:szCs w:val="24"/>
        </w:rPr>
        <w:t>остышев</w:t>
      </w:r>
      <w:proofErr w:type="spellEnd"/>
      <w:r>
        <w:rPr>
          <w:rFonts w:ascii="Times New Roman" w:eastAsia="Times New Roman" w:hAnsi="Times New Roman" w:cs="Times New Roman"/>
          <w:sz w:val="24"/>
          <w:szCs w:val="24"/>
        </w:rPr>
        <w:t xml:space="preserve">, Я. А. </w:t>
      </w:r>
      <w:proofErr w:type="spellStart"/>
      <w:r>
        <w:rPr>
          <w:rFonts w:ascii="Times New Roman" w:eastAsia="Times New Roman" w:hAnsi="Times New Roman" w:cs="Times New Roman"/>
          <w:sz w:val="24"/>
          <w:szCs w:val="24"/>
        </w:rPr>
        <w:t>Ерисов</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машиностроения. - 2017. - № 3. - С. 53-56: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12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proofErr w:type="gramStart"/>
      <w:r w:rsidRPr="00692DEA">
        <w:rPr>
          <w:rFonts w:ascii="Times New Roman" w:eastAsia="Times New Roman" w:hAnsi="Times New Roman" w:cs="Times New Roman"/>
          <w:sz w:val="24"/>
          <w:szCs w:val="24"/>
        </w:rPr>
        <w:t xml:space="preserve">Рассмотрено изготовление колец для газотурбинных двигателей, получаемых из свернутого и сваренного листового металла с последующим упрочнением сварного шва ковкой/раскаткой с деформацией 30±50 %. Металлографические исследования подтвердили получение горячей раскаткой в зоне сварного шва равномерной структуры с оптимальными размером зерна и высокими механическими свойствами. </w:t>
      </w:r>
      <w:proofErr w:type="gramEnd"/>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Лапшин, В.И.</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927FD7">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621.981</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 xml:space="preserve">Формовка в роликах профиля </w:t>
      </w:r>
      <w:proofErr w:type="spellStart"/>
      <w:r w:rsidRPr="00692DEA">
        <w:rPr>
          <w:rFonts w:ascii="Times New Roman" w:eastAsia="Times New Roman" w:hAnsi="Times New Roman" w:cs="Times New Roman"/>
          <w:b/>
          <w:sz w:val="24"/>
          <w:szCs w:val="24"/>
        </w:rPr>
        <w:t>Forster</w:t>
      </w:r>
      <w:proofErr w:type="spellEnd"/>
      <w:r w:rsidRPr="00692DEA">
        <w:rPr>
          <w:rFonts w:ascii="Times New Roman" w:eastAsia="Times New Roman" w:hAnsi="Times New Roman" w:cs="Times New Roman"/>
          <w:b/>
          <w:sz w:val="24"/>
          <w:szCs w:val="24"/>
        </w:rPr>
        <w:t xml:space="preserve"> 50х20х1,5 мм с комбинированным элементом жесткости</w:t>
      </w:r>
      <w:r w:rsidRPr="00692DEA">
        <w:rPr>
          <w:rFonts w:ascii="Times New Roman" w:eastAsia="Times New Roman" w:hAnsi="Times New Roman" w:cs="Times New Roman"/>
          <w:sz w:val="24"/>
          <w:szCs w:val="24"/>
        </w:rPr>
        <w:t xml:space="preserve"> / В. И. Лапшин, С. В. Филимонов, В. И. Филимонов // Заготовительные пр</w:t>
      </w:r>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ва в машиностроении. - 2017. - Т. 15. - № 3. - С. 119-127: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16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Рассмотрены схемы формовки в роликах гнутых профилей со срединными элементами жесткости, принятые в традиционном профилировании и в методе интенсивного деформирования. Предложена технология производства в роликах профиля с комбинированным элементом жесткости на основе метода интенсивного деформирования.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Ларин, С.В.</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927FD7">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621.983; 539.374</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Оценка напряженного и деформированного состояний деформирования листовой оболочки из анизотропного материала в режиме кратковременной ползучести</w:t>
      </w:r>
      <w:r w:rsidRPr="00692DEA">
        <w:rPr>
          <w:rFonts w:ascii="Times New Roman" w:eastAsia="Times New Roman" w:hAnsi="Times New Roman" w:cs="Times New Roman"/>
          <w:sz w:val="24"/>
          <w:szCs w:val="24"/>
        </w:rPr>
        <w:t xml:space="preserve"> / С. В. Ларин, В. И. Платонов</w:t>
      </w:r>
      <w:r>
        <w:rPr>
          <w:rFonts w:ascii="Times New Roman" w:eastAsia="Times New Roman" w:hAnsi="Times New Roman" w:cs="Times New Roman"/>
          <w:sz w:val="24"/>
          <w:szCs w:val="24"/>
        </w:rPr>
        <w:t xml:space="preserve">, Яковлев С.С. (мл.) // </w:t>
      </w:r>
      <w:proofErr w:type="spellStart"/>
      <w:r>
        <w:rPr>
          <w:rFonts w:ascii="Times New Roman" w:eastAsia="Times New Roman" w:hAnsi="Times New Roman" w:cs="Times New Roman"/>
          <w:sz w:val="24"/>
          <w:szCs w:val="24"/>
        </w:rPr>
        <w:t>Изв</w:t>
      </w:r>
      <w:proofErr w:type="spellEnd"/>
      <w:r>
        <w:rPr>
          <w:rFonts w:ascii="Times New Roman" w:eastAsia="Times New Roman" w:hAnsi="Times New Roman" w:cs="Times New Roman"/>
          <w:sz w:val="24"/>
          <w:szCs w:val="24"/>
        </w:rPr>
        <w:t xml:space="preserve">. Тульского </w:t>
      </w:r>
      <w:proofErr w:type="spellStart"/>
      <w:r>
        <w:rPr>
          <w:rFonts w:ascii="Times New Roman" w:eastAsia="Times New Roman" w:hAnsi="Times New Roman" w:cs="Times New Roman"/>
          <w:sz w:val="24"/>
          <w:szCs w:val="24"/>
        </w:rPr>
        <w:t>гос</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ун</w:t>
      </w:r>
      <w:r>
        <w:rPr>
          <w:rFonts w:ascii="Times New Roman" w:eastAsia="Times New Roman" w:hAnsi="Times New Roman" w:cs="Times New Roman"/>
          <w:sz w:val="24"/>
          <w:szCs w:val="24"/>
        </w:rPr>
        <w:t>-та: сер.</w:t>
      </w:r>
      <w:r w:rsidRPr="00692DEA">
        <w:rPr>
          <w:rFonts w:ascii="Times New Roman" w:eastAsia="Times New Roman" w:hAnsi="Times New Roman" w:cs="Times New Roman"/>
          <w:sz w:val="24"/>
          <w:szCs w:val="24"/>
        </w:rPr>
        <w:t xml:space="preserve"> Технические науки. - 2016. - </w:t>
      </w:r>
      <w:proofErr w:type="spellStart"/>
      <w:r w:rsidRPr="00692DEA">
        <w:rPr>
          <w:rFonts w:ascii="Times New Roman" w:eastAsia="Times New Roman" w:hAnsi="Times New Roman" w:cs="Times New Roman"/>
          <w:sz w:val="24"/>
          <w:szCs w:val="24"/>
        </w:rPr>
        <w:t>Вып</w:t>
      </w:r>
      <w:proofErr w:type="spellEnd"/>
      <w:r w:rsidRPr="00692DEA">
        <w:rPr>
          <w:rFonts w:ascii="Times New Roman" w:eastAsia="Times New Roman" w:hAnsi="Times New Roman" w:cs="Times New Roman"/>
          <w:sz w:val="24"/>
          <w:szCs w:val="24"/>
        </w:rPr>
        <w:t xml:space="preserve">. 1. - С. 3-9: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3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Приведены результаты теоретических исследований процесса свободного деформирования прямоугольной мембраны из анизотропного материала. Особое внимание уделено оценке напряженного и деформированного состояний. Предполагается, что деформирование осуществляется в режиме кратковременной ползучести.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Недошивин, С.В.</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927FD7">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39.374</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 xml:space="preserve">Первые этапы </w:t>
      </w:r>
      <w:proofErr w:type="gramStart"/>
      <w:r w:rsidRPr="00692DEA">
        <w:rPr>
          <w:rFonts w:ascii="Times New Roman" w:eastAsia="Times New Roman" w:hAnsi="Times New Roman" w:cs="Times New Roman"/>
          <w:b/>
          <w:sz w:val="24"/>
          <w:szCs w:val="24"/>
        </w:rPr>
        <w:t>проектирования многооперационной технологии холодной штамповки сердечников пуль</w:t>
      </w:r>
      <w:proofErr w:type="gramEnd"/>
      <w:r w:rsidRPr="00692DEA">
        <w:rPr>
          <w:rFonts w:ascii="Times New Roman" w:eastAsia="Times New Roman" w:hAnsi="Times New Roman" w:cs="Times New Roman"/>
          <w:sz w:val="24"/>
          <w:szCs w:val="24"/>
        </w:rPr>
        <w:t xml:space="preserve"> / С. В. Недошивин, Г. В. Панф</w:t>
      </w:r>
      <w:r>
        <w:rPr>
          <w:rFonts w:ascii="Times New Roman" w:eastAsia="Times New Roman" w:hAnsi="Times New Roman" w:cs="Times New Roman"/>
          <w:sz w:val="24"/>
          <w:szCs w:val="24"/>
        </w:rPr>
        <w:t xml:space="preserve">илов, Д. А. </w:t>
      </w:r>
      <w:proofErr w:type="spellStart"/>
      <w:r>
        <w:rPr>
          <w:rFonts w:ascii="Times New Roman" w:eastAsia="Times New Roman" w:hAnsi="Times New Roman" w:cs="Times New Roman"/>
          <w:sz w:val="24"/>
          <w:szCs w:val="24"/>
        </w:rPr>
        <w:t>Перминов</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Изв</w:t>
      </w:r>
      <w:proofErr w:type="spellEnd"/>
      <w:r>
        <w:rPr>
          <w:rFonts w:ascii="Times New Roman" w:eastAsia="Times New Roman" w:hAnsi="Times New Roman" w:cs="Times New Roman"/>
          <w:sz w:val="24"/>
          <w:szCs w:val="24"/>
        </w:rPr>
        <w:t xml:space="preserve">. Тульского </w:t>
      </w:r>
      <w:proofErr w:type="spellStart"/>
      <w:r>
        <w:rPr>
          <w:rFonts w:ascii="Times New Roman" w:eastAsia="Times New Roman" w:hAnsi="Times New Roman" w:cs="Times New Roman"/>
          <w:sz w:val="24"/>
          <w:szCs w:val="24"/>
        </w:rPr>
        <w:t>гос</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ун</w:t>
      </w:r>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та: се</w:t>
      </w:r>
      <w:r>
        <w:rPr>
          <w:rFonts w:ascii="Times New Roman" w:eastAsia="Times New Roman" w:hAnsi="Times New Roman" w:cs="Times New Roman"/>
          <w:sz w:val="24"/>
          <w:szCs w:val="24"/>
        </w:rPr>
        <w:t>р.</w:t>
      </w:r>
      <w:r w:rsidRPr="00692DEA">
        <w:rPr>
          <w:rFonts w:ascii="Times New Roman" w:eastAsia="Times New Roman" w:hAnsi="Times New Roman" w:cs="Times New Roman"/>
          <w:sz w:val="24"/>
          <w:szCs w:val="24"/>
        </w:rPr>
        <w:t xml:space="preserve"> Технические науки. - 2016. - </w:t>
      </w:r>
      <w:proofErr w:type="spellStart"/>
      <w:r w:rsidRPr="00692DEA">
        <w:rPr>
          <w:rFonts w:ascii="Times New Roman" w:eastAsia="Times New Roman" w:hAnsi="Times New Roman" w:cs="Times New Roman"/>
          <w:sz w:val="24"/>
          <w:szCs w:val="24"/>
        </w:rPr>
        <w:t>Вып</w:t>
      </w:r>
      <w:proofErr w:type="spellEnd"/>
      <w:r w:rsidRPr="00692DEA">
        <w:rPr>
          <w:rFonts w:ascii="Times New Roman" w:eastAsia="Times New Roman" w:hAnsi="Times New Roman" w:cs="Times New Roman"/>
          <w:sz w:val="24"/>
          <w:szCs w:val="24"/>
        </w:rPr>
        <w:t xml:space="preserve">. 1. - С. 35-48: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7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На основе результатов, полученных экспериментальным методом делительных сеток и аналитическим методом линий скольжения, разработаны первые этапы методики определения количества формообразующих операций и размеров промежуточных полуфабрикатов при многооперационной штамповке конических остроконечных сердечников пуль. Она включает аспекты установления в пластической области распределений накопленной степени деформации сдвига, значений среднего напряжения, показателя напряженного состояния. Также определяются координаты опасной точки, в которой запас пластичности исчерпывается в наибольшей степени. </w:t>
      </w:r>
    </w:p>
    <w:p w:rsidR="00D72E7B" w:rsidRPr="00692DEA" w:rsidRDefault="00D72E7B" w:rsidP="00D72E7B">
      <w:pPr>
        <w:spacing w:line="240" w:lineRule="auto"/>
        <w:rPr>
          <w:rFonts w:ascii="Times New Roman" w:eastAsia="Times New Roman" w:hAnsi="Times New Roman" w:cs="Times New Roman"/>
          <w:b/>
          <w:bCs/>
          <w:i/>
          <w:sz w:val="24"/>
          <w:szCs w:val="24"/>
        </w:rPr>
      </w:pPr>
    </w:p>
    <w:p w:rsidR="00CE2DB7" w:rsidRDefault="00CE2DB7"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Панфилов, Г.В.</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927FD7">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39.374</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Заключительные этапы проектирования технологии штамповки остроконечных конических участков на цилиндрических заготовках</w:t>
      </w:r>
      <w:r w:rsidRPr="00692DEA">
        <w:rPr>
          <w:rFonts w:ascii="Times New Roman" w:eastAsia="Times New Roman" w:hAnsi="Times New Roman" w:cs="Times New Roman"/>
          <w:sz w:val="24"/>
          <w:szCs w:val="24"/>
        </w:rPr>
        <w:t xml:space="preserve"> / Г. В. Панфилов, С. В. Недо</w:t>
      </w:r>
      <w:r>
        <w:rPr>
          <w:rFonts w:ascii="Times New Roman" w:eastAsia="Times New Roman" w:hAnsi="Times New Roman" w:cs="Times New Roman"/>
          <w:sz w:val="24"/>
          <w:szCs w:val="24"/>
        </w:rPr>
        <w:t xml:space="preserve">шивин, </w:t>
      </w:r>
      <w:r>
        <w:rPr>
          <w:rFonts w:ascii="Times New Roman" w:eastAsia="Times New Roman" w:hAnsi="Times New Roman" w:cs="Times New Roman"/>
          <w:sz w:val="24"/>
          <w:szCs w:val="24"/>
        </w:rPr>
        <w:lastRenderedPageBreak/>
        <w:t xml:space="preserve">С. С. Калинин // </w:t>
      </w:r>
      <w:proofErr w:type="spellStart"/>
      <w:r>
        <w:rPr>
          <w:rFonts w:ascii="Times New Roman" w:eastAsia="Times New Roman" w:hAnsi="Times New Roman" w:cs="Times New Roman"/>
          <w:sz w:val="24"/>
          <w:szCs w:val="24"/>
        </w:rPr>
        <w:t>Изв</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Тульского </w:t>
      </w:r>
      <w:proofErr w:type="spellStart"/>
      <w:r w:rsidRPr="00692DEA">
        <w:rPr>
          <w:rFonts w:ascii="Times New Roman" w:eastAsia="Times New Roman" w:hAnsi="Times New Roman" w:cs="Times New Roman"/>
          <w:sz w:val="24"/>
          <w:szCs w:val="24"/>
        </w:rPr>
        <w:t>гос</w:t>
      </w:r>
      <w:proofErr w:type="spellEnd"/>
      <w:r>
        <w:rPr>
          <w:rFonts w:ascii="Times New Roman" w:eastAsia="Times New Roman" w:hAnsi="Times New Roman" w:cs="Times New Roman"/>
          <w:sz w:val="24"/>
          <w:szCs w:val="24"/>
        </w:rPr>
        <w:t>. ун-та: сер.</w:t>
      </w:r>
      <w:r w:rsidRPr="00692DEA">
        <w:rPr>
          <w:rFonts w:ascii="Times New Roman" w:eastAsia="Times New Roman" w:hAnsi="Times New Roman" w:cs="Times New Roman"/>
          <w:sz w:val="24"/>
          <w:szCs w:val="24"/>
        </w:rPr>
        <w:t xml:space="preserve"> Технические науки. - 2016. - </w:t>
      </w:r>
      <w:proofErr w:type="spellStart"/>
      <w:r w:rsidRPr="00692DEA">
        <w:rPr>
          <w:rFonts w:ascii="Times New Roman" w:eastAsia="Times New Roman" w:hAnsi="Times New Roman" w:cs="Times New Roman"/>
          <w:sz w:val="24"/>
          <w:szCs w:val="24"/>
        </w:rPr>
        <w:t>Вып</w:t>
      </w:r>
      <w:proofErr w:type="spellEnd"/>
      <w:r w:rsidRPr="00692DEA">
        <w:rPr>
          <w:rFonts w:ascii="Times New Roman" w:eastAsia="Times New Roman" w:hAnsi="Times New Roman" w:cs="Times New Roman"/>
          <w:sz w:val="24"/>
          <w:szCs w:val="24"/>
        </w:rPr>
        <w:t xml:space="preserve">. 1. - С. 48-60: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5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Разработана методика определения количества формообразующих операций и размеров промежуточных полуфабрикатов при </w:t>
      </w:r>
      <w:proofErr w:type="spellStart"/>
      <w:r w:rsidRPr="00692DEA">
        <w:rPr>
          <w:rFonts w:ascii="Times New Roman" w:eastAsia="Times New Roman" w:hAnsi="Times New Roman" w:cs="Times New Roman"/>
          <w:sz w:val="24"/>
          <w:szCs w:val="24"/>
        </w:rPr>
        <w:t>многоопреционной</w:t>
      </w:r>
      <w:proofErr w:type="spellEnd"/>
      <w:r w:rsidRPr="00692DEA">
        <w:rPr>
          <w:rFonts w:ascii="Times New Roman" w:eastAsia="Times New Roman" w:hAnsi="Times New Roman" w:cs="Times New Roman"/>
          <w:sz w:val="24"/>
          <w:szCs w:val="24"/>
        </w:rPr>
        <w:t xml:space="preserve"> штамповке конических остроконечных участков на цилиндрических заготовках. Она базируется на экспериментальных результатах, полученных экспериментальным методом делительных сеток и теоретическим методом линий скольжения, и учитывает различные составляющие повреждаемости деформируемого материала. Результатом использования данной методики является сокращение технологических операций, улучшение и выравнивание механических характеристик по всему деформируемому объему. </w:t>
      </w:r>
    </w:p>
    <w:p w:rsidR="00D72E7B" w:rsidRPr="00692DEA" w:rsidRDefault="00D72E7B" w:rsidP="00D72E7B">
      <w:pPr>
        <w:spacing w:line="240" w:lineRule="auto"/>
        <w:rPr>
          <w:rFonts w:ascii="Times New Roman" w:eastAsia="Times New Roman" w:hAnsi="Times New Roman" w:cs="Times New Roman"/>
          <w:b/>
          <w:bCs/>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Томилов, М.Ф.</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927FD7">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21.983.06</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Экспериментально-расчетный способ определения коэффициента трения при пластическом формоизменении листового металла</w:t>
      </w:r>
      <w:r w:rsidRPr="00692DEA">
        <w:rPr>
          <w:rFonts w:ascii="Times New Roman" w:eastAsia="Times New Roman" w:hAnsi="Times New Roman" w:cs="Times New Roman"/>
          <w:sz w:val="24"/>
          <w:szCs w:val="24"/>
        </w:rPr>
        <w:t xml:space="preserve">  / М. Ф. Томилов, Ф. Х. Томилов // Заготовительные пр</w:t>
      </w:r>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ва в машиностроении. - 2017. - Т. 15. - № 3. - С. 108-110: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xml:space="preserve">.: 6 назв. </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Предложена экспериментально-расчетная методика определения среднего коэффициента трения между пуансоном и листовой заготовкой из анизотропного материала, основанная на результатах испытаний образцов листового металла в условия одноосного растяжения.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Чудин, В.Н.</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927FD7">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621.983; 539.374</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Изотермическое выдавливание патрубка с фланцем при нестационарном деформировании</w:t>
      </w:r>
      <w:r w:rsidRPr="00692DEA">
        <w:rPr>
          <w:rFonts w:ascii="Times New Roman" w:eastAsia="Times New Roman" w:hAnsi="Times New Roman" w:cs="Times New Roman"/>
          <w:sz w:val="24"/>
          <w:szCs w:val="24"/>
        </w:rPr>
        <w:t xml:space="preserve"> / В. Н. Чудин, А. А. Пасынков, Г.</w:t>
      </w:r>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Нуждин</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Изв</w:t>
      </w:r>
      <w:proofErr w:type="spellEnd"/>
      <w:r>
        <w:rPr>
          <w:rFonts w:ascii="Times New Roman" w:eastAsia="Times New Roman" w:hAnsi="Times New Roman" w:cs="Times New Roman"/>
          <w:sz w:val="24"/>
          <w:szCs w:val="24"/>
        </w:rPr>
        <w:t xml:space="preserve">. Тульского </w:t>
      </w:r>
      <w:proofErr w:type="spellStart"/>
      <w:r>
        <w:rPr>
          <w:rFonts w:ascii="Times New Roman" w:eastAsia="Times New Roman" w:hAnsi="Times New Roman" w:cs="Times New Roman"/>
          <w:sz w:val="24"/>
          <w:szCs w:val="24"/>
        </w:rPr>
        <w:t>гос</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ун</w:t>
      </w:r>
      <w:r>
        <w:rPr>
          <w:rFonts w:ascii="Times New Roman" w:eastAsia="Times New Roman" w:hAnsi="Times New Roman" w:cs="Times New Roman"/>
          <w:sz w:val="24"/>
          <w:szCs w:val="24"/>
        </w:rPr>
        <w:t>-та: сер.</w:t>
      </w:r>
      <w:r w:rsidRPr="00692DEA">
        <w:rPr>
          <w:rFonts w:ascii="Times New Roman" w:eastAsia="Times New Roman" w:hAnsi="Times New Roman" w:cs="Times New Roman"/>
          <w:sz w:val="24"/>
          <w:szCs w:val="24"/>
        </w:rPr>
        <w:t xml:space="preserve"> Технические науки. - 2016. - </w:t>
      </w:r>
      <w:proofErr w:type="spellStart"/>
      <w:r w:rsidRPr="00692DEA">
        <w:rPr>
          <w:rFonts w:ascii="Times New Roman" w:eastAsia="Times New Roman" w:hAnsi="Times New Roman" w:cs="Times New Roman"/>
          <w:sz w:val="24"/>
          <w:szCs w:val="24"/>
        </w:rPr>
        <w:t>Вып</w:t>
      </w:r>
      <w:proofErr w:type="spellEnd"/>
      <w:r w:rsidRPr="00692DEA">
        <w:rPr>
          <w:rFonts w:ascii="Times New Roman" w:eastAsia="Times New Roman" w:hAnsi="Times New Roman" w:cs="Times New Roman"/>
          <w:sz w:val="24"/>
          <w:szCs w:val="24"/>
        </w:rPr>
        <w:t xml:space="preserve">. 1. - С. 10-16: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5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Рассмотрен процесс изотермического выдавливания патрубка со срединным внешним фланцем. Для расчета параметров технологических режимов была использована экстремальная </w:t>
      </w:r>
      <w:proofErr w:type="spellStart"/>
      <w:r w:rsidRPr="00692DEA">
        <w:rPr>
          <w:rFonts w:ascii="Times New Roman" w:eastAsia="Times New Roman" w:hAnsi="Times New Roman" w:cs="Times New Roman"/>
          <w:sz w:val="24"/>
          <w:szCs w:val="24"/>
        </w:rPr>
        <w:t>верхнеграничная</w:t>
      </w:r>
      <w:proofErr w:type="spellEnd"/>
      <w:r w:rsidRPr="00692DEA">
        <w:rPr>
          <w:rFonts w:ascii="Times New Roman" w:eastAsia="Times New Roman" w:hAnsi="Times New Roman" w:cs="Times New Roman"/>
          <w:sz w:val="24"/>
          <w:szCs w:val="24"/>
        </w:rPr>
        <w:t xml:space="preserve"> теорема пластичности применительно к разрывному полю скоростей перемещений. Получены выражения для оценки силовых и деформационных параметров.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Чудин, В.Н.</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927FD7">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621.983; 539.374</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Подход к анализу силовых режимов изотермической прошивки патрубков из высокопрочных материалов в условиях кратковременной ползучести</w:t>
      </w:r>
      <w:r w:rsidRPr="00692DEA">
        <w:rPr>
          <w:rFonts w:ascii="Times New Roman" w:eastAsia="Times New Roman" w:hAnsi="Times New Roman" w:cs="Times New Roman"/>
          <w:sz w:val="24"/>
          <w:szCs w:val="24"/>
        </w:rPr>
        <w:t xml:space="preserve"> / В. Н. Чудин, А. А. Пасы</w:t>
      </w:r>
      <w:r>
        <w:rPr>
          <w:rFonts w:ascii="Times New Roman" w:eastAsia="Times New Roman" w:hAnsi="Times New Roman" w:cs="Times New Roman"/>
          <w:sz w:val="24"/>
          <w:szCs w:val="24"/>
        </w:rPr>
        <w:t xml:space="preserve">нков, П. В. Крутиков // </w:t>
      </w:r>
      <w:proofErr w:type="spellStart"/>
      <w:r>
        <w:rPr>
          <w:rFonts w:ascii="Times New Roman" w:eastAsia="Times New Roman" w:hAnsi="Times New Roman" w:cs="Times New Roman"/>
          <w:sz w:val="24"/>
          <w:szCs w:val="24"/>
        </w:rPr>
        <w:t>Изв</w:t>
      </w:r>
      <w:proofErr w:type="spellEnd"/>
      <w:r>
        <w:rPr>
          <w:rFonts w:ascii="Times New Roman" w:eastAsia="Times New Roman" w:hAnsi="Times New Roman" w:cs="Times New Roman"/>
          <w:sz w:val="24"/>
          <w:szCs w:val="24"/>
        </w:rPr>
        <w:t xml:space="preserve">. Тульского </w:t>
      </w:r>
      <w:proofErr w:type="spellStart"/>
      <w:r>
        <w:rPr>
          <w:rFonts w:ascii="Times New Roman" w:eastAsia="Times New Roman" w:hAnsi="Times New Roman" w:cs="Times New Roman"/>
          <w:sz w:val="24"/>
          <w:szCs w:val="24"/>
        </w:rPr>
        <w:t>гос</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ун</w:t>
      </w:r>
      <w:r>
        <w:rPr>
          <w:rFonts w:ascii="Times New Roman" w:eastAsia="Times New Roman" w:hAnsi="Times New Roman" w:cs="Times New Roman"/>
          <w:sz w:val="24"/>
          <w:szCs w:val="24"/>
        </w:rPr>
        <w:t>-та: сер.</w:t>
      </w:r>
      <w:r w:rsidRPr="00692DEA">
        <w:rPr>
          <w:rFonts w:ascii="Times New Roman" w:eastAsia="Times New Roman" w:hAnsi="Times New Roman" w:cs="Times New Roman"/>
          <w:sz w:val="24"/>
          <w:szCs w:val="24"/>
        </w:rPr>
        <w:t xml:space="preserve"> Технические науки. - 2016. - </w:t>
      </w:r>
      <w:proofErr w:type="spellStart"/>
      <w:r w:rsidRPr="00692DEA">
        <w:rPr>
          <w:rFonts w:ascii="Times New Roman" w:eastAsia="Times New Roman" w:hAnsi="Times New Roman" w:cs="Times New Roman"/>
          <w:sz w:val="24"/>
          <w:szCs w:val="24"/>
        </w:rPr>
        <w:t>Вып</w:t>
      </w:r>
      <w:proofErr w:type="spellEnd"/>
      <w:r w:rsidRPr="00692DEA">
        <w:rPr>
          <w:rFonts w:ascii="Times New Roman" w:eastAsia="Times New Roman" w:hAnsi="Times New Roman" w:cs="Times New Roman"/>
          <w:sz w:val="24"/>
          <w:szCs w:val="24"/>
        </w:rPr>
        <w:t xml:space="preserve">. 1. - С. 28-35: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5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На основании </w:t>
      </w:r>
      <w:proofErr w:type="spellStart"/>
      <w:r w:rsidRPr="00692DEA">
        <w:rPr>
          <w:rFonts w:ascii="Times New Roman" w:eastAsia="Times New Roman" w:hAnsi="Times New Roman" w:cs="Times New Roman"/>
          <w:sz w:val="24"/>
          <w:szCs w:val="24"/>
        </w:rPr>
        <w:t>верхнеграничной</w:t>
      </w:r>
      <w:proofErr w:type="spellEnd"/>
      <w:r w:rsidRPr="00692DEA">
        <w:rPr>
          <w:rFonts w:ascii="Times New Roman" w:eastAsia="Times New Roman" w:hAnsi="Times New Roman" w:cs="Times New Roman"/>
          <w:sz w:val="24"/>
          <w:szCs w:val="24"/>
        </w:rPr>
        <w:t xml:space="preserve"> теоремы пластичности получены соотношения для расчета силовых параметров изотермической прошивки в условиях кратковременной ползучести с упрочнением. На базе полученных соотношений планируется выполнение теоретических исследований влияния технологических параметров на протекание рассматриваемого процесса. </w:t>
      </w:r>
    </w:p>
    <w:p w:rsidR="00D72E7B" w:rsidRPr="00692DEA" w:rsidRDefault="00D72E7B" w:rsidP="00D72E7B">
      <w:pPr>
        <w:spacing w:line="240" w:lineRule="auto"/>
        <w:ind w:firstLine="708"/>
        <w:rPr>
          <w:rFonts w:ascii="Times New Roman" w:eastAsia="Times New Roman" w:hAnsi="Times New Roman" w:cs="Times New Roman"/>
          <w:sz w:val="24"/>
          <w:szCs w:val="24"/>
        </w:rPr>
      </w:pPr>
    </w:p>
    <w:p w:rsidR="00D72E7B" w:rsidRPr="00692DEA" w:rsidRDefault="00D72E7B" w:rsidP="00D72E7B">
      <w:pPr>
        <w:rPr>
          <w:rFonts w:ascii="Times New Roman" w:hAnsi="Times New Roman" w:cs="Times New Roman"/>
          <w:b/>
          <w:sz w:val="24"/>
          <w:szCs w:val="24"/>
        </w:rPr>
      </w:pPr>
      <w:r w:rsidRPr="00692DEA">
        <w:rPr>
          <w:rFonts w:ascii="Times New Roman" w:hAnsi="Times New Roman" w:cs="Times New Roman"/>
          <w:b/>
          <w:sz w:val="24"/>
          <w:szCs w:val="24"/>
        </w:rPr>
        <w:t>ЛИТЕЙНОЕ  ПРОИЗВОДСТВО</w:t>
      </w:r>
    </w:p>
    <w:p w:rsidR="00D72E7B"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r w:rsidRPr="00692DEA">
        <w:rPr>
          <w:rFonts w:ascii="Times New Roman" w:eastAsia="Times New Roman" w:hAnsi="Times New Roman" w:cs="Times New Roman"/>
          <w:b/>
          <w:bCs/>
          <w:i/>
          <w:sz w:val="24"/>
          <w:szCs w:val="24"/>
        </w:rPr>
        <w:t>Вербицкий, В.И.</w:t>
      </w:r>
    </w:p>
    <w:p w:rsidR="00D72E7B"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 xml:space="preserve">Возможности интенсификации предварительного уплотнения смеси на </w:t>
      </w:r>
      <w:proofErr w:type="spellStart"/>
      <w:r w:rsidRPr="00692DEA">
        <w:rPr>
          <w:rFonts w:ascii="Times New Roman" w:eastAsia="Times New Roman" w:hAnsi="Times New Roman" w:cs="Times New Roman"/>
          <w:b/>
          <w:sz w:val="24"/>
          <w:szCs w:val="24"/>
        </w:rPr>
        <w:t>встряхивающе-прессовых</w:t>
      </w:r>
      <w:proofErr w:type="spellEnd"/>
      <w:r w:rsidRPr="00692DEA">
        <w:rPr>
          <w:rFonts w:ascii="Times New Roman" w:eastAsia="Times New Roman" w:hAnsi="Times New Roman" w:cs="Times New Roman"/>
          <w:b/>
          <w:sz w:val="24"/>
          <w:szCs w:val="24"/>
        </w:rPr>
        <w:t xml:space="preserve"> машинах</w:t>
      </w:r>
      <w:r w:rsidRPr="00692DEA">
        <w:rPr>
          <w:rFonts w:ascii="Times New Roman" w:eastAsia="Times New Roman" w:hAnsi="Times New Roman" w:cs="Times New Roman"/>
          <w:sz w:val="24"/>
          <w:szCs w:val="24"/>
        </w:rPr>
        <w:t xml:space="preserve"> / В. И. Вербицкий</w:t>
      </w:r>
      <w:r>
        <w:rPr>
          <w:rFonts w:ascii="Times New Roman" w:eastAsia="Times New Roman" w:hAnsi="Times New Roman" w:cs="Times New Roman"/>
          <w:sz w:val="24"/>
          <w:szCs w:val="24"/>
        </w:rPr>
        <w:t xml:space="preserve"> </w:t>
      </w:r>
      <w:r w:rsidRPr="00692DEA">
        <w:rPr>
          <w:rFonts w:ascii="Times New Roman" w:eastAsia="Times New Roman" w:hAnsi="Times New Roman" w:cs="Times New Roman"/>
          <w:sz w:val="24"/>
          <w:szCs w:val="24"/>
        </w:rPr>
        <w:t xml:space="preserve">// Литейщик России. - 2017. - № 1. - С. 29-34: ил. </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Приведены схемы конструкций различных </w:t>
      </w:r>
      <w:proofErr w:type="spellStart"/>
      <w:r w:rsidRPr="00692DEA">
        <w:rPr>
          <w:rFonts w:ascii="Times New Roman" w:eastAsia="Times New Roman" w:hAnsi="Times New Roman" w:cs="Times New Roman"/>
          <w:sz w:val="24"/>
          <w:szCs w:val="24"/>
        </w:rPr>
        <w:t>встряхивателей</w:t>
      </w:r>
      <w:proofErr w:type="spellEnd"/>
      <w:r w:rsidRPr="00692DEA">
        <w:rPr>
          <w:rFonts w:ascii="Times New Roman" w:eastAsia="Times New Roman" w:hAnsi="Times New Roman" w:cs="Times New Roman"/>
          <w:sz w:val="24"/>
          <w:szCs w:val="24"/>
        </w:rPr>
        <w:t xml:space="preserve"> в составе </w:t>
      </w:r>
      <w:proofErr w:type="spellStart"/>
      <w:r w:rsidRPr="00692DEA">
        <w:rPr>
          <w:rFonts w:ascii="Times New Roman" w:eastAsia="Times New Roman" w:hAnsi="Times New Roman" w:cs="Times New Roman"/>
          <w:sz w:val="24"/>
          <w:szCs w:val="24"/>
        </w:rPr>
        <w:t>встряхивающе-прессовых</w:t>
      </w:r>
      <w:proofErr w:type="spellEnd"/>
      <w:r w:rsidRPr="00692DEA">
        <w:rPr>
          <w:rFonts w:ascii="Times New Roman" w:eastAsia="Times New Roman" w:hAnsi="Times New Roman" w:cs="Times New Roman"/>
          <w:sz w:val="24"/>
          <w:szCs w:val="24"/>
        </w:rPr>
        <w:t xml:space="preserve"> узлов. Проведено сравнительное исследование особенностей их работы, оценена </w:t>
      </w:r>
      <w:r w:rsidRPr="00692DEA">
        <w:rPr>
          <w:rFonts w:ascii="Times New Roman" w:eastAsia="Times New Roman" w:hAnsi="Times New Roman" w:cs="Times New Roman"/>
          <w:sz w:val="24"/>
          <w:szCs w:val="24"/>
        </w:rPr>
        <w:lastRenderedPageBreak/>
        <w:t xml:space="preserve">эффективность различных механизмов при уплотнении формовочной смеси. Показаны преимущества </w:t>
      </w:r>
      <w:proofErr w:type="spellStart"/>
      <w:r w:rsidRPr="00692DEA">
        <w:rPr>
          <w:rFonts w:ascii="Times New Roman" w:eastAsia="Times New Roman" w:hAnsi="Times New Roman" w:cs="Times New Roman"/>
          <w:sz w:val="24"/>
          <w:szCs w:val="24"/>
        </w:rPr>
        <w:t>встряхивателей</w:t>
      </w:r>
      <w:proofErr w:type="spellEnd"/>
      <w:r w:rsidRPr="00692DEA">
        <w:rPr>
          <w:rFonts w:ascii="Times New Roman" w:eastAsia="Times New Roman" w:hAnsi="Times New Roman" w:cs="Times New Roman"/>
          <w:sz w:val="24"/>
          <w:szCs w:val="24"/>
        </w:rPr>
        <w:t xml:space="preserve"> </w:t>
      </w:r>
      <w:proofErr w:type="spellStart"/>
      <w:r w:rsidRPr="00692DEA">
        <w:rPr>
          <w:rFonts w:ascii="Times New Roman" w:eastAsia="Times New Roman" w:hAnsi="Times New Roman" w:cs="Times New Roman"/>
          <w:sz w:val="24"/>
          <w:szCs w:val="24"/>
        </w:rPr>
        <w:t>двухударного</w:t>
      </w:r>
      <w:proofErr w:type="spellEnd"/>
      <w:r w:rsidRPr="00692DEA">
        <w:rPr>
          <w:rFonts w:ascii="Times New Roman" w:eastAsia="Times New Roman" w:hAnsi="Times New Roman" w:cs="Times New Roman"/>
          <w:sz w:val="24"/>
          <w:szCs w:val="24"/>
        </w:rPr>
        <w:t xml:space="preserve"> действия на воздушной подушке малой высоты. </w:t>
      </w:r>
    </w:p>
    <w:p w:rsidR="00D72E7B" w:rsidRPr="00692DEA" w:rsidRDefault="00D72E7B" w:rsidP="00D72E7B">
      <w:pPr>
        <w:spacing w:line="240" w:lineRule="auto"/>
        <w:rPr>
          <w:rFonts w:ascii="Times New Roman" w:eastAsia="Times New Roman" w:hAnsi="Times New Roman" w:cs="Times New Roman"/>
          <w:bCs/>
          <w:sz w:val="24"/>
          <w:szCs w:val="24"/>
        </w:rPr>
      </w:pPr>
    </w:p>
    <w:p w:rsidR="00D72E7B" w:rsidRPr="00692DEA" w:rsidRDefault="00D72E7B" w:rsidP="00D72E7B">
      <w:pPr>
        <w:spacing w:line="240" w:lineRule="auto"/>
        <w:ind w:left="6372"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27FD7">
        <w:rPr>
          <w:rFonts w:ascii="Times New Roman" w:eastAsia="Times New Roman" w:hAnsi="Times New Roman" w:cs="Times New Roman"/>
          <w:bCs/>
          <w:sz w:val="24"/>
          <w:szCs w:val="24"/>
        </w:rPr>
        <w:t xml:space="preserve">       </w:t>
      </w:r>
      <w:r w:rsidRPr="00692DEA">
        <w:rPr>
          <w:rFonts w:ascii="Times New Roman" w:eastAsia="Times New Roman" w:hAnsi="Times New Roman" w:cs="Times New Roman"/>
          <w:bCs/>
          <w:sz w:val="24"/>
          <w:szCs w:val="24"/>
        </w:rPr>
        <w:t>УДК  69.046.516.2</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bCs/>
          <w:sz w:val="24"/>
          <w:szCs w:val="24"/>
        </w:rPr>
        <w:t>Влияние комплексного легирования на повышение механических свойств и прочности титановых сплавов</w:t>
      </w:r>
      <w:r w:rsidRPr="00692DEA">
        <w:rPr>
          <w:rFonts w:ascii="Times New Roman" w:eastAsia="Times New Roman" w:hAnsi="Times New Roman" w:cs="Times New Roman"/>
          <w:sz w:val="24"/>
          <w:szCs w:val="24"/>
        </w:rPr>
        <w:t xml:space="preserve"> / К. В. Костин [</w:t>
      </w:r>
      <w:r>
        <w:rPr>
          <w:rFonts w:ascii="Times New Roman" w:eastAsia="Times New Roman" w:hAnsi="Times New Roman" w:cs="Times New Roman"/>
          <w:sz w:val="24"/>
          <w:szCs w:val="24"/>
        </w:rPr>
        <w:t>и др.] // Омский научный вест</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сер. </w:t>
      </w:r>
      <w:r w:rsidRPr="00692DEA">
        <w:rPr>
          <w:rFonts w:ascii="Times New Roman" w:eastAsia="Times New Roman" w:hAnsi="Times New Roman" w:cs="Times New Roman"/>
          <w:sz w:val="24"/>
          <w:szCs w:val="24"/>
        </w:rPr>
        <w:t xml:space="preserve">Приборы, машины и технологии. - 2016. - № 4. - С. 45-47.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4 назв.</w:t>
      </w:r>
    </w:p>
    <w:p w:rsidR="00D72E7B" w:rsidRPr="00305172"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Предложен метод </w:t>
      </w:r>
      <w:proofErr w:type="gramStart"/>
      <w:r w:rsidRPr="00692DEA">
        <w:rPr>
          <w:rFonts w:ascii="Times New Roman" w:eastAsia="Times New Roman" w:hAnsi="Times New Roman" w:cs="Times New Roman"/>
          <w:sz w:val="24"/>
          <w:szCs w:val="24"/>
        </w:rPr>
        <w:t>оценки эффективности влияния различных элементов сложнолегированных сплавов</w:t>
      </w:r>
      <w:proofErr w:type="gramEnd"/>
      <w:r w:rsidRPr="00692DEA">
        <w:rPr>
          <w:rFonts w:ascii="Times New Roman" w:eastAsia="Times New Roman" w:hAnsi="Times New Roman" w:cs="Times New Roman"/>
          <w:sz w:val="24"/>
          <w:szCs w:val="24"/>
        </w:rPr>
        <w:t xml:space="preserve"> на эксплуатационные характеристики сплавов применительно к изделиям длительного и кратковременного ресурса. </w:t>
      </w:r>
    </w:p>
    <w:p w:rsidR="00D72E7B" w:rsidRPr="00305172" w:rsidRDefault="00D72E7B" w:rsidP="00D72E7B">
      <w:pPr>
        <w:spacing w:line="240" w:lineRule="auto"/>
        <w:ind w:firstLine="708"/>
        <w:rPr>
          <w:rFonts w:ascii="Times New Roman" w:eastAsia="Times New Roman" w:hAnsi="Times New Roman" w:cs="Times New Roman"/>
          <w:sz w:val="24"/>
          <w:szCs w:val="24"/>
        </w:rPr>
      </w:pPr>
    </w:p>
    <w:p w:rsidR="00D72E7B"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Влияние комплексных сплавов со щелочноземельными металлами на механические характеристики стали транспортного назначения</w:t>
      </w:r>
      <w:r w:rsidRPr="00692DEA">
        <w:rPr>
          <w:rFonts w:ascii="Times New Roman" w:eastAsia="Times New Roman" w:hAnsi="Times New Roman" w:cs="Times New Roman"/>
          <w:sz w:val="24"/>
          <w:szCs w:val="24"/>
        </w:rPr>
        <w:t xml:space="preserve"> / И. В. Рябчиков [и др.] // Литейщик России. - 2017. - № 1. - С. 8-11 -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15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Приводятся результаты исследования влияния смесевых модификаторов, содержащих </w:t>
      </w:r>
      <w:proofErr w:type="spellStart"/>
      <w:r w:rsidRPr="00692DEA">
        <w:rPr>
          <w:rFonts w:ascii="Times New Roman" w:eastAsia="Times New Roman" w:hAnsi="Times New Roman" w:cs="Times New Roman"/>
          <w:sz w:val="24"/>
          <w:szCs w:val="24"/>
        </w:rPr>
        <w:t>Ca</w:t>
      </w:r>
      <w:proofErr w:type="spellEnd"/>
      <w:r w:rsidRPr="00692DEA">
        <w:rPr>
          <w:rFonts w:ascii="Times New Roman" w:eastAsia="Times New Roman" w:hAnsi="Times New Roman" w:cs="Times New Roman"/>
          <w:sz w:val="24"/>
          <w:szCs w:val="24"/>
        </w:rPr>
        <w:t xml:space="preserve">, </w:t>
      </w:r>
      <w:proofErr w:type="spellStart"/>
      <w:r w:rsidRPr="00692DEA">
        <w:rPr>
          <w:rFonts w:ascii="Times New Roman" w:eastAsia="Times New Roman" w:hAnsi="Times New Roman" w:cs="Times New Roman"/>
          <w:sz w:val="24"/>
          <w:szCs w:val="24"/>
        </w:rPr>
        <w:t>Ba</w:t>
      </w:r>
      <w:proofErr w:type="spellEnd"/>
      <w:r w:rsidRPr="00692DEA">
        <w:rPr>
          <w:rFonts w:ascii="Times New Roman" w:eastAsia="Times New Roman" w:hAnsi="Times New Roman" w:cs="Times New Roman"/>
          <w:sz w:val="24"/>
          <w:szCs w:val="24"/>
        </w:rPr>
        <w:t xml:space="preserve">, </w:t>
      </w:r>
      <w:proofErr w:type="spellStart"/>
      <w:r w:rsidRPr="00692DEA">
        <w:rPr>
          <w:rFonts w:ascii="Times New Roman" w:eastAsia="Times New Roman" w:hAnsi="Times New Roman" w:cs="Times New Roman"/>
          <w:sz w:val="24"/>
          <w:szCs w:val="24"/>
        </w:rPr>
        <w:t>Sr</w:t>
      </w:r>
      <w:proofErr w:type="spellEnd"/>
      <w:r w:rsidRPr="00692DEA">
        <w:rPr>
          <w:rFonts w:ascii="Times New Roman" w:eastAsia="Times New Roman" w:hAnsi="Times New Roman" w:cs="Times New Roman"/>
          <w:sz w:val="24"/>
          <w:szCs w:val="24"/>
        </w:rPr>
        <w:t xml:space="preserve"> на механические свойства стали 20ГФЛ. Показано, что рафинирование и модифицирование стали модификаторами типа INSTEEL (</w:t>
      </w:r>
      <w:proofErr w:type="spellStart"/>
      <w:r w:rsidRPr="00692DEA">
        <w:rPr>
          <w:rFonts w:ascii="Times New Roman" w:eastAsia="Times New Roman" w:hAnsi="Times New Roman" w:cs="Times New Roman"/>
          <w:sz w:val="24"/>
          <w:szCs w:val="24"/>
        </w:rPr>
        <w:t>Fe-Si-Ca-Ba</w:t>
      </w:r>
      <w:proofErr w:type="spellEnd"/>
      <w:r w:rsidRPr="00692DEA">
        <w:rPr>
          <w:rFonts w:ascii="Times New Roman" w:eastAsia="Times New Roman" w:hAnsi="Times New Roman" w:cs="Times New Roman"/>
          <w:sz w:val="24"/>
          <w:szCs w:val="24"/>
        </w:rPr>
        <w:t xml:space="preserve">, </w:t>
      </w:r>
      <w:proofErr w:type="spellStart"/>
      <w:r w:rsidRPr="00692DEA">
        <w:rPr>
          <w:rFonts w:ascii="Times New Roman" w:eastAsia="Times New Roman" w:hAnsi="Times New Roman" w:cs="Times New Roman"/>
          <w:sz w:val="24"/>
          <w:szCs w:val="24"/>
        </w:rPr>
        <w:t>Fe-Si-Ca-Ba-S</w:t>
      </w:r>
      <w:proofErr w:type="spellEnd"/>
      <w:r>
        <w:rPr>
          <w:rFonts w:ascii="Times New Roman" w:eastAsia="Times New Roman" w:hAnsi="Times New Roman" w:cs="Times New Roman"/>
          <w:sz w:val="24"/>
          <w:szCs w:val="24"/>
          <w:lang w:val="en-US"/>
        </w:rPr>
        <w:t>r</w:t>
      </w:r>
      <w:r w:rsidRPr="00692DEA">
        <w:rPr>
          <w:rFonts w:ascii="Times New Roman" w:eastAsia="Times New Roman" w:hAnsi="Times New Roman" w:cs="Times New Roman"/>
          <w:sz w:val="24"/>
          <w:szCs w:val="24"/>
        </w:rPr>
        <w:t xml:space="preserve">) производства Компании НПП Технология позволяет повысить ударную вязкость металла для отливок железнодорожного транспорта (рама боковая, балка </w:t>
      </w:r>
      <w:proofErr w:type="spellStart"/>
      <w:r w:rsidRPr="00692DEA">
        <w:rPr>
          <w:rFonts w:ascii="Times New Roman" w:eastAsia="Times New Roman" w:hAnsi="Times New Roman" w:cs="Times New Roman"/>
          <w:sz w:val="24"/>
          <w:szCs w:val="24"/>
        </w:rPr>
        <w:t>надрессорная</w:t>
      </w:r>
      <w:proofErr w:type="spellEnd"/>
      <w:r w:rsidRPr="00692DEA">
        <w:rPr>
          <w:rFonts w:ascii="Times New Roman" w:eastAsia="Times New Roman" w:hAnsi="Times New Roman" w:cs="Times New Roman"/>
          <w:sz w:val="24"/>
          <w:szCs w:val="24"/>
        </w:rPr>
        <w:t xml:space="preserve">).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r w:rsidRPr="00692DEA">
        <w:rPr>
          <w:rFonts w:ascii="Times New Roman" w:eastAsia="Times New Roman" w:hAnsi="Times New Roman" w:cs="Times New Roman"/>
          <w:b/>
          <w:bCs/>
          <w:i/>
          <w:sz w:val="24"/>
          <w:szCs w:val="24"/>
        </w:rPr>
        <w:t>Грачев, В.А.</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 xml:space="preserve">Плавка алюминиевых сплавов в </w:t>
      </w:r>
      <w:proofErr w:type="spellStart"/>
      <w:r w:rsidRPr="00692DEA">
        <w:rPr>
          <w:rFonts w:ascii="Times New Roman" w:eastAsia="Times New Roman" w:hAnsi="Times New Roman" w:cs="Times New Roman"/>
          <w:b/>
          <w:sz w:val="24"/>
          <w:szCs w:val="24"/>
        </w:rPr>
        <w:t>шахтно-отражаельной</w:t>
      </w:r>
      <w:proofErr w:type="spellEnd"/>
      <w:r w:rsidRPr="00692DEA">
        <w:rPr>
          <w:rFonts w:ascii="Times New Roman" w:eastAsia="Times New Roman" w:hAnsi="Times New Roman" w:cs="Times New Roman"/>
          <w:b/>
          <w:sz w:val="24"/>
          <w:szCs w:val="24"/>
        </w:rPr>
        <w:t xml:space="preserve"> печи в режиме жидкой ванны</w:t>
      </w:r>
      <w:r w:rsidRPr="00692DEA">
        <w:rPr>
          <w:rFonts w:ascii="Times New Roman" w:eastAsia="Times New Roman" w:hAnsi="Times New Roman" w:cs="Times New Roman"/>
          <w:sz w:val="24"/>
          <w:szCs w:val="24"/>
        </w:rPr>
        <w:t xml:space="preserve"> / В. А. Грачев // Литейщик России. - 2016. - № 12. - С. 12-19: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6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Приведены результаты исследований плавки алюминиевых сплавов в шахтно-отражательной печи, разработанной с участием автора. Показано, что плавка алюминиевого сплава в жидкой ванне позволяет значительно снизить угар алюминия, а шахтно-отражательная конструкция обеспечивает высокую производительность, высокий КПД и снижение затрат на энергию. Обеспечение непрерывной работы жидкой ванны и </w:t>
      </w:r>
      <w:proofErr w:type="spellStart"/>
      <w:r w:rsidRPr="00692DEA">
        <w:rPr>
          <w:rFonts w:ascii="Times New Roman" w:eastAsia="Times New Roman" w:hAnsi="Times New Roman" w:cs="Times New Roman"/>
          <w:sz w:val="24"/>
          <w:szCs w:val="24"/>
        </w:rPr>
        <w:t>перегревательной</w:t>
      </w:r>
      <w:proofErr w:type="spellEnd"/>
      <w:r w:rsidRPr="00692DEA">
        <w:rPr>
          <w:rFonts w:ascii="Times New Roman" w:eastAsia="Times New Roman" w:hAnsi="Times New Roman" w:cs="Times New Roman"/>
          <w:sz w:val="24"/>
          <w:szCs w:val="24"/>
        </w:rPr>
        <w:t xml:space="preserve"> камеры с выдачей сплава с необходимой текстурой достигается за счет оптимальной конструкции перегородки между ними. Теоретически обосновано и исследователями подтверждено оптимальное сечение соединительных каналов между жидкой ванной плавки и камерой перегрева. </w:t>
      </w:r>
    </w:p>
    <w:p w:rsidR="00D72E7B" w:rsidRPr="00305172"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r w:rsidRPr="00692DEA">
        <w:rPr>
          <w:rFonts w:ascii="Times New Roman" w:eastAsia="Times New Roman" w:hAnsi="Times New Roman" w:cs="Times New Roman"/>
          <w:b/>
          <w:bCs/>
          <w:i/>
          <w:sz w:val="24"/>
          <w:szCs w:val="24"/>
        </w:rPr>
        <w:t>Грачев, В.А.</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Тепловой баланс шахтно-отражательной печи для плавки алюминиевых сплавов</w:t>
      </w:r>
      <w:r w:rsidRPr="00692DEA">
        <w:rPr>
          <w:rFonts w:ascii="Times New Roman" w:eastAsia="Times New Roman" w:hAnsi="Times New Roman" w:cs="Times New Roman"/>
          <w:sz w:val="24"/>
          <w:szCs w:val="24"/>
        </w:rPr>
        <w:t xml:space="preserve"> / В. А. Грачев // Литейщик России. - 2017. - № 1. - С. 11-16: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5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Автором предложены несколько конструктивных вариантов шахтно-отражательной печи для плавки алюминиевых сплавов. Плавка алюминиевого сплава в жидкой ванне позволяет значительно снизить угар алюминия, а шахтно-отражательная конструкция обеспечивает высокую производительность, высокий КПД и снижение затрат на энергию. Обеспечение непрерывной работы жидкой ванны и </w:t>
      </w:r>
      <w:proofErr w:type="spellStart"/>
      <w:r w:rsidRPr="00692DEA">
        <w:rPr>
          <w:rFonts w:ascii="Times New Roman" w:eastAsia="Times New Roman" w:hAnsi="Times New Roman" w:cs="Times New Roman"/>
          <w:sz w:val="24"/>
          <w:szCs w:val="24"/>
        </w:rPr>
        <w:t>перегревательной</w:t>
      </w:r>
      <w:proofErr w:type="spellEnd"/>
      <w:r w:rsidRPr="00692DEA">
        <w:rPr>
          <w:rFonts w:ascii="Times New Roman" w:eastAsia="Times New Roman" w:hAnsi="Times New Roman" w:cs="Times New Roman"/>
          <w:sz w:val="24"/>
          <w:szCs w:val="24"/>
        </w:rPr>
        <w:t xml:space="preserve"> камеры с выдачей сплава с необходимой текстурой достигается за счет оптимальной конструкции перегородки между ними. В данной статье приведены результаты расчетов теплового баланса печи. </w:t>
      </w:r>
    </w:p>
    <w:p w:rsidR="00D72E7B" w:rsidRPr="00305172"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r w:rsidRPr="00692DEA">
        <w:rPr>
          <w:rFonts w:ascii="Times New Roman" w:eastAsia="Times New Roman" w:hAnsi="Times New Roman" w:cs="Times New Roman"/>
          <w:b/>
          <w:bCs/>
          <w:i/>
          <w:sz w:val="24"/>
          <w:szCs w:val="24"/>
        </w:rPr>
        <w:t>Дорошенко, В.С.</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Разработка технологии литья по ледяным моделям с использованием явлений, наблюдаемых в природе</w:t>
      </w:r>
      <w:r w:rsidRPr="00692DEA">
        <w:rPr>
          <w:rFonts w:ascii="Times New Roman" w:eastAsia="Times New Roman" w:hAnsi="Times New Roman" w:cs="Times New Roman"/>
          <w:sz w:val="24"/>
          <w:szCs w:val="24"/>
        </w:rPr>
        <w:t xml:space="preserve"> / В. С. Дорошенко // Литейщик России. - 2017. - № 1. - С. 17-25: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19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Рассмотрены структуры, итоги исследований и технологических разработок в области литья металла по ледяным моделям с использованием ряда особенностей и наблюдаемых в </w:t>
      </w:r>
      <w:r w:rsidRPr="00692DEA">
        <w:rPr>
          <w:rFonts w:ascii="Times New Roman" w:eastAsia="Times New Roman" w:hAnsi="Times New Roman" w:cs="Times New Roman"/>
          <w:sz w:val="24"/>
          <w:szCs w:val="24"/>
        </w:rPr>
        <w:lastRenderedPageBreak/>
        <w:t xml:space="preserve">природе явлений. Приведены примеры конденсации влаги из газообразного состояния и модели художественных изделий при их крупносерийном изготовлении, а также примеры технических отливок.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Еремин, Е.Н.</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927FD7">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21.74</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Определение теплофизических характеристик оболочковых литейных форм из песчано-смоляных смесей</w:t>
      </w:r>
      <w:r w:rsidRPr="00692DEA">
        <w:rPr>
          <w:rFonts w:ascii="Times New Roman" w:eastAsia="Times New Roman" w:hAnsi="Times New Roman" w:cs="Times New Roman"/>
          <w:sz w:val="24"/>
          <w:szCs w:val="24"/>
        </w:rPr>
        <w:t xml:space="preserve"> / Е. Н. Еремин, </w:t>
      </w:r>
      <w:r>
        <w:rPr>
          <w:rFonts w:ascii="Times New Roman" w:eastAsia="Times New Roman" w:hAnsi="Times New Roman" w:cs="Times New Roman"/>
          <w:sz w:val="24"/>
          <w:szCs w:val="24"/>
        </w:rPr>
        <w:t xml:space="preserve">Т. В. Ковалёва // Омский </w:t>
      </w:r>
      <w:proofErr w:type="spellStart"/>
      <w:r>
        <w:rPr>
          <w:rFonts w:ascii="Times New Roman" w:eastAsia="Times New Roman" w:hAnsi="Times New Roman" w:cs="Times New Roman"/>
          <w:sz w:val="24"/>
          <w:szCs w:val="24"/>
        </w:rPr>
        <w:t>научн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 сер.</w:t>
      </w:r>
      <w:r w:rsidRPr="00692DEA">
        <w:rPr>
          <w:rFonts w:ascii="Times New Roman" w:eastAsia="Times New Roman" w:hAnsi="Times New Roman" w:cs="Times New Roman"/>
          <w:sz w:val="24"/>
          <w:szCs w:val="24"/>
        </w:rPr>
        <w:t xml:space="preserve"> Приборы, машины и технологии. - 2016. - № 4. - С. 23-26: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4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Рассмотрен процесс теплопроводности с песчано-смоляной смеси. Приведены расчетная и экспериментальная зависимости количества теплоты от времени нагрева. Показано, что оптимальным для получения песчано-смоляной оболочки с технологической толщиной 8-10 мм являет время нагрева 25-30 </w:t>
      </w:r>
      <w:proofErr w:type="gramStart"/>
      <w:r w:rsidRPr="00692DEA">
        <w:rPr>
          <w:rFonts w:ascii="Times New Roman" w:eastAsia="Times New Roman" w:hAnsi="Times New Roman" w:cs="Times New Roman"/>
          <w:sz w:val="24"/>
          <w:szCs w:val="24"/>
        </w:rPr>
        <w:t>с</w:t>
      </w:r>
      <w:proofErr w:type="gramEnd"/>
      <w:r w:rsidRPr="00692DEA">
        <w:rPr>
          <w:rFonts w:ascii="Times New Roman" w:eastAsia="Times New Roman" w:hAnsi="Times New Roman" w:cs="Times New Roman"/>
          <w:sz w:val="24"/>
          <w:szCs w:val="24"/>
        </w:rPr>
        <w:t xml:space="preserve">.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Жилин, Д.И.</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sidR="00163D1C">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62.229.74:621.9</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Математическая модель и теоретическое исследование нестационарного теплообмена между расплавом металла и огнеупорным комплектом в шиберном затворе</w:t>
      </w:r>
      <w:r w:rsidRPr="00692DEA">
        <w:rPr>
          <w:rFonts w:ascii="Times New Roman" w:eastAsia="Times New Roman" w:hAnsi="Times New Roman" w:cs="Times New Roman"/>
          <w:sz w:val="24"/>
          <w:szCs w:val="24"/>
        </w:rPr>
        <w:t xml:space="preserve"> / Д. И. Жил</w:t>
      </w:r>
      <w:r>
        <w:rPr>
          <w:rFonts w:ascii="Times New Roman" w:eastAsia="Times New Roman" w:hAnsi="Times New Roman" w:cs="Times New Roman"/>
          <w:sz w:val="24"/>
          <w:szCs w:val="24"/>
        </w:rPr>
        <w:t xml:space="preserve">ин // </w:t>
      </w:r>
      <w:proofErr w:type="spellStart"/>
      <w:r>
        <w:rPr>
          <w:rFonts w:ascii="Times New Roman" w:eastAsia="Times New Roman" w:hAnsi="Times New Roman" w:cs="Times New Roman"/>
          <w:sz w:val="24"/>
          <w:szCs w:val="24"/>
        </w:rPr>
        <w:t>Изв</w:t>
      </w:r>
      <w:proofErr w:type="spellEnd"/>
      <w:r>
        <w:rPr>
          <w:rFonts w:ascii="Times New Roman" w:eastAsia="Times New Roman" w:hAnsi="Times New Roman" w:cs="Times New Roman"/>
          <w:sz w:val="24"/>
          <w:szCs w:val="24"/>
        </w:rPr>
        <w:t xml:space="preserve">. Тульского </w:t>
      </w:r>
      <w:proofErr w:type="spellStart"/>
      <w:r>
        <w:rPr>
          <w:rFonts w:ascii="Times New Roman" w:eastAsia="Times New Roman" w:hAnsi="Times New Roman" w:cs="Times New Roman"/>
          <w:sz w:val="24"/>
          <w:szCs w:val="24"/>
        </w:rPr>
        <w:t>гос</w:t>
      </w:r>
      <w:proofErr w:type="spellEnd"/>
      <w:r>
        <w:rPr>
          <w:rFonts w:ascii="Times New Roman" w:eastAsia="Times New Roman" w:hAnsi="Times New Roman" w:cs="Times New Roman"/>
          <w:sz w:val="24"/>
          <w:szCs w:val="24"/>
        </w:rPr>
        <w:t xml:space="preserve">. ун-та: сер. </w:t>
      </w:r>
      <w:r w:rsidRPr="00692DEA">
        <w:rPr>
          <w:rFonts w:ascii="Times New Roman" w:eastAsia="Times New Roman" w:hAnsi="Times New Roman" w:cs="Times New Roman"/>
          <w:sz w:val="24"/>
          <w:szCs w:val="24"/>
        </w:rPr>
        <w:t xml:space="preserve">Технические науки. - 2016. - </w:t>
      </w:r>
      <w:proofErr w:type="spellStart"/>
      <w:r w:rsidRPr="00692DEA">
        <w:rPr>
          <w:rFonts w:ascii="Times New Roman" w:eastAsia="Times New Roman" w:hAnsi="Times New Roman" w:cs="Times New Roman"/>
          <w:sz w:val="24"/>
          <w:szCs w:val="24"/>
        </w:rPr>
        <w:t>Вып</w:t>
      </w:r>
      <w:proofErr w:type="spellEnd"/>
      <w:r w:rsidRPr="00692DEA">
        <w:rPr>
          <w:rFonts w:ascii="Times New Roman" w:eastAsia="Times New Roman" w:hAnsi="Times New Roman" w:cs="Times New Roman"/>
          <w:sz w:val="24"/>
          <w:szCs w:val="24"/>
        </w:rPr>
        <w:t xml:space="preserve">. 1. - С. 169-178: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6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Рассмотрена усовершенствованная конструкция шиберного затвора литейного ковша. Приведены математическая модель процесса нестационарного теплообмена между расплавом металла и огнеупорным комплектом в шиберном затворе с дополнительным подогревом ковшового стакана, а также результаты аналитического расчета.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r w:rsidRPr="00692DEA">
        <w:rPr>
          <w:rFonts w:ascii="Times New Roman" w:eastAsia="Times New Roman" w:hAnsi="Times New Roman" w:cs="Times New Roman"/>
          <w:b/>
          <w:bCs/>
          <w:i/>
          <w:sz w:val="24"/>
          <w:szCs w:val="24"/>
        </w:rPr>
        <w:t>Иванова, В.А.</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Установление требований к качеству литейного кокса</w:t>
      </w:r>
      <w:r w:rsidRPr="00692DEA">
        <w:rPr>
          <w:rFonts w:ascii="Times New Roman" w:eastAsia="Times New Roman" w:hAnsi="Times New Roman" w:cs="Times New Roman"/>
          <w:sz w:val="24"/>
          <w:szCs w:val="24"/>
        </w:rPr>
        <w:t xml:space="preserve"> / В. А. Иванова, К. Н. Вдовин // Литейщик России. - 2016. - № 12. - С. 24-29: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11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В статье проведен анализ качественных показателей литейного кокса, которые формируются на этапах производства, транспортировки и хранения на плавильных участках. Приведен перечень свойств, которые определяют качество литейного кокса, определены их оптимальные значения при плавке чугуна в вагранках </w:t>
      </w:r>
    </w:p>
    <w:p w:rsidR="00D72E7B" w:rsidRPr="00692DEA" w:rsidRDefault="00D72E7B" w:rsidP="00D72E7B">
      <w:pPr>
        <w:spacing w:line="240" w:lineRule="auto"/>
        <w:ind w:firstLine="708"/>
        <w:rPr>
          <w:rFonts w:ascii="Times New Roman" w:eastAsia="Times New Roman" w:hAnsi="Times New Roman" w:cs="Times New Roman"/>
          <w:sz w:val="24"/>
          <w:szCs w:val="24"/>
        </w:rPr>
      </w:pP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bCs/>
          <w:sz w:val="24"/>
          <w:szCs w:val="24"/>
        </w:rPr>
        <w:t xml:space="preserve">Исследование влияния комплексного легирования высокомарганцевой стали </w:t>
      </w:r>
      <w:proofErr w:type="spellStart"/>
      <w:r w:rsidRPr="00692DEA">
        <w:rPr>
          <w:rFonts w:ascii="Times New Roman" w:eastAsia="Times New Roman" w:hAnsi="Times New Roman" w:cs="Times New Roman"/>
          <w:b/>
          <w:bCs/>
          <w:sz w:val="24"/>
          <w:szCs w:val="24"/>
        </w:rPr>
        <w:t>Ti-Ca-N</w:t>
      </w:r>
      <w:proofErr w:type="spellEnd"/>
      <w:r w:rsidRPr="00692DEA">
        <w:rPr>
          <w:rFonts w:ascii="Times New Roman" w:eastAsia="Times New Roman" w:hAnsi="Times New Roman" w:cs="Times New Roman"/>
          <w:b/>
          <w:bCs/>
          <w:sz w:val="24"/>
          <w:szCs w:val="24"/>
        </w:rPr>
        <w:t xml:space="preserve"> лигатурой на ее ударно-абразивную износостойкость</w:t>
      </w:r>
      <w:r w:rsidRPr="00692DEA">
        <w:rPr>
          <w:rFonts w:ascii="Times New Roman" w:eastAsia="Times New Roman" w:hAnsi="Times New Roman" w:cs="Times New Roman"/>
          <w:sz w:val="24"/>
          <w:szCs w:val="24"/>
        </w:rPr>
        <w:t xml:space="preserve"> / К. Н. Вдовин [и др.] // Литейщик России. - 2016. - № 12. - С. 20-24: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13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В настоящей работе исследовано влияние комплексного легирования высокомарганцевой </w:t>
      </w:r>
      <w:proofErr w:type="spellStart"/>
      <w:r w:rsidRPr="00692DEA">
        <w:rPr>
          <w:rFonts w:ascii="Times New Roman" w:eastAsia="Times New Roman" w:hAnsi="Times New Roman" w:cs="Times New Roman"/>
          <w:sz w:val="24"/>
          <w:szCs w:val="24"/>
        </w:rPr>
        <w:t>аустенитной</w:t>
      </w:r>
      <w:proofErr w:type="spellEnd"/>
      <w:r w:rsidRPr="00692DEA">
        <w:rPr>
          <w:rFonts w:ascii="Times New Roman" w:eastAsia="Times New Roman" w:hAnsi="Times New Roman" w:cs="Times New Roman"/>
          <w:sz w:val="24"/>
          <w:szCs w:val="24"/>
        </w:rPr>
        <w:t xml:space="preserve"> стали </w:t>
      </w:r>
      <w:proofErr w:type="spellStart"/>
      <w:r w:rsidRPr="00692DEA">
        <w:rPr>
          <w:rFonts w:ascii="Times New Roman" w:eastAsia="Times New Roman" w:hAnsi="Times New Roman" w:cs="Times New Roman"/>
          <w:sz w:val="24"/>
          <w:szCs w:val="24"/>
        </w:rPr>
        <w:t>Ti-Ca-N</w:t>
      </w:r>
      <w:proofErr w:type="spellEnd"/>
      <w:r w:rsidRPr="00692DEA">
        <w:rPr>
          <w:rFonts w:ascii="Times New Roman" w:eastAsia="Times New Roman" w:hAnsi="Times New Roman" w:cs="Times New Roman"/>
          <w:sz w:val="24"/>
          <w:szCs w:val="24"/>
        </w:rPr>
        <w:t xml:space="preserve"> лигатурой (от 1 до 3%) в литом состоянии и после закалки на ее ударно-абразивную износостойкость. Определены закономерности изменения размера количества карбидной фазы и ударно-абразивной износостойкости в зависимости от количества вводимой лигатуры и скорости охлаждения сплава в температурном интервале кристаллизации. Показано, что наиболее рациональным является введение в сплав 12% лигатуры. На основании исследования, рекомендуется использование этого легирующего комплекса для деталей из высокомарганцевой стали, работающих в условиях ударно-абразивного изнашивания. </w:t>
      </w:r>
    </w:p>
    <w:p w:rsidR="00D72E7B"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proofErr w:type="spellStart"/>
      <w:r w:rsidRPr="00692DEA">
        <w:rPr>
          <w:rFonts w:ascii="Times New Roman" w:eastAsia="Times New Roman" w:hAnsi="Times New Roman" w:cs="Times New Roman"/>
          <w:b/>
          <w:bCs/>
          <w:i/>
          <w:sz w:val="24"/>
          <w:szCs w:val="24"/>
        </w:rPr>
        <w:t>Масалов</w:t>
      </w:r>
      <w:proofErr w:type="spellEnd"/>
      <w:r w:rsidRPr="00692DEA">
        <w:rPr>
          <w:rFonts w:ascii="Times New Roman" w:eastAsia="Times New Roman" w:hAnsi="Times New Roman" w:cs="Times New Roman"/>
          <w:b/>
          <w:bCs/>
          <w:i/>
          <w:sz w:val="24"/>
          <w:szCs w:val="24"/>
        </w:rPr>
        <w:t>, А.К.</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Новая дуговая электропечь постоянного тока с управляемым электромагнитным перемешиванием расплава</w:t>
      </w:r>
      <w:r w:rsidRPr="00692DEA">
        <w:rPr>
          <w:rFonts w:ascii="Times New Roman" w:eastAsia="Times New Roman" w:hAnsi="Times New Roman" w:cs="Times New Roman"/>
          <w:sz w:val="24"/>
          <w:szCs w:val="24"/>
        </w:rPr>
        <w:t xml:space="preserve"> / А. К. </w:t>
      </w:r>
      <w:proofErr w:type="spellStart"/>
      <w:r w:rsidRPr="00692DEA">
        <w:rPr>
          <w:rFonts w:ascii="Times New Roman" w:eastAsia="Times New Roman" w:hAnsi="Times New Roman" w:cs="Times New Roman"/>
          <w:sz w:val="24"/>
          <w:szCs w:val="24"/>
        </w:rPr>
        <w:t>Масалов</w:t>
      </w:r>
      <w:proofErr w:type="spellEnd"/>
      <w:r w:rsidRPr="00692DEA">
        <w:rPr>
          <w:rFonts w:ascii="Times New Roman" w:eastAsia="Times New Roman" w:hAnsi="Times New Roman" w:cs="Times New Roman"/>
          <w:sz w:val="24"/>
          <w:szCs w:val="24"/>
        </w:rPr>
        <w:t>, М. Г. Кузьмин // Литейщик России. - 2017. - № 1. - С. 26-29: ил.</w:t>
      </w:r>
    </w:p>
    <w:p w:rsidR="00D72E7B" w:rsidRPr="00305172"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Дуговая электропечь постоянного тока емкостью 6 тонн освоена на ПАО "</w:t>
      </w:r>
      <w:proofErr w:type="spellStart"/>
      <w:r w:rsidRPr="00692DEA">
        <w:rPr>
          <w:rFonts w:ascii="Times New Roman" w:eastAsia="Times New Roman" w:hAnsi="Times New Roman" w:cs="Times New Roman"/>
          <w:sz w:val="24"/>
          <w:szCs w:val="24"/>
        </w:rPr>
        <w:t>Сиблитмаш</w:t>
      </w:r>
      <w:proofErr w:type="spellEnd"/>
      <w:r w:rsidRPr="00692DEA">
        <w:rPr>
          <w:rFonts w:ascii="Times New Roman" w:eastAsia="Times New Roman" w:hAnsi="Times New Roman" w:cs="Times New Roman"/>
          <w:sz w:val="24"/>
          <w:szCs w:val="24"/>
        </w:rPr>
        <w:t xml:space="preserve">" и применяется для плавки чугуна и стали. Печь оснащена источником магнитного поля для </w:t>
      </w:r>
      <w:r w:rsidRPr="00692DEA">
        <w:rPr>
          <w:rFonts w:ascii="Times New Roman" w:eastAsia="Times New Roman" w:hAnsi="Times New Roman" w:cs="Times New Roman"/>
          <w:sz w:val="24"/>
          <w:szCs w:val="24"/>
        </w:rPr>
        <w:lastRenderedPageBreak/>
        <w:t xml:space="preserve">электромагнитного перемешивания расплава, что позволило эффективно проводить </w:t>
      </w:r>
      <w:proofErr w:type="spellStart"/>
      <w:r w:rsidRPr="00692DEA">
        <w:rPr>
          <w:rFonts w:ascii="Times New Roman" w:eastAsia="Times New Roman" w:hAnsi="Times New Roman" w:cs="Times New Roman"/>
          <w:sz w:val="24"/>
          <w:szCs w:val="24"/>
        </w:rPr>
        <w:t>термовременную</w:t>
      </w:r>
      <w:proofErr w:type="spellEnd"/>
      <w:r w:rsidRPr="00692DEA">
        <w:rPr>
          <w:rFonts w:ascii="Times New Roman" w:eastAsia="Times New Roman" w:hAnsi="Times New Roman" w:cs="Times New Roman"/>
          <w:sz w:val="24"/>
          <w:szCs w:val="24"/>
        </w:rPr>
        <w:t xml:space="preserve"> обработку чугуна для усреднения химического состава, эффективного растворения ферросплавов и углесодержащих материалов для науглероживания чугуна. Освоено производство высокопрочного чугуна с шаровидной формой графита ВЧ60.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Монастырский, А.В.</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163D1C">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004.942:621.74.01</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 xml:space="preserve">Высокоэффективное проектирование технологии фасонной отливки из магниевого сплава: </w:t>
      </w:r>
      <w:r w:rsidRPr="00692DEA">
        <w:rPr>
          <w:rFonts w:ascii="Times New Roman" w:eastAsia="Times New Roman" w:hAnsi="Times New Roman" w:cs="Times New Roman"/>
          <w:b/>
          <w:i/>
          <w:sz w:val="24"/>
          <w:szCs w:val="24"/>
        </w:rPr>
        <w:t xml:space="preserve">Часть 1. Проектирование и анализ </w:t>
      </w:r>
      <w:proofErr w:type="spellStart"/>
      <w:r w:rsidRPr="00692DEA">
        <w:rPr>
          <w:rFonts w:ascii="Times New Roman" w:eastAsia="Times New Roman" w:hAnsi="Times New Roman" w:cs="Times New Roman"/>
          <w:b/>
          <w:i/>
          <w:sz w:val="24"/>
          <w:szCs w:val="24"/>
        </w:rPr>
        <w:t>литниково-питающей</w:t>
      </w:r>
      <w:proofErr w:type="spellEnd"/>
      <w:r w:rsidRPr="00692DEA">
        <w:rPr>
          <w:rFonts w:ascii="Times New Roman" w:eastAsia="Times New Roman" w:hAnsi="Times New Roman" w:cs="Times New Roman"/>
          <w:b/>
          <w:i/>
          <w:sz w:val="24"/>
          <w:szCs w:val="24"/>
        </w:rPr>
        <w:t xml:space="preserve"> системы</w:t>
      </w:r>
      <w:r w:rsidRPr="00692DEA">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А. В. Монастырский // Вест</w:t>
      </w:r>
      <w:proofErr w:type="gramStart"/>
      <w:r>
        <w:rPr>
          <w:rFonts w:ascii="Times New Roman" w:eastAsia="Times New Roman" w:hAnsi="Times New Roman" w:cs="Times New Roman"/>
          <w:sz w:val="24"/>
          <w:szCs w:val="24"/>
        </w:rPr>
        <w:t>.</w:t>
      </w:r>
      <w:proofErr w:type="gramEnd"/>
      <w:r w:rsidRPr="00692DEA">
        <w:rPr>
          <w:rFonts w:ascii="Times New Roman" w:eastAsia="Times New Roman" w:hAnsi="Times New Roman" w:cs="Times New Roman"/>
          <w:sz w:val="24"/>
          <w:szCs w:val="24"/>
        </w:rPr>
        <w:t xml:space="preserve"> </w:t>
      </w:r>
      <w:proofErr w:type="gramStart"/>
      <w:r w:rsidRPr="00692DEA">
        <w:rPr>
          <w:rFonts w:ascii="Times New Roman" w:eastAsia="Times New Roman" w:hAnsi="Times New Roman" w:cs="Times New Roman"/>
          <w:sz w:val="24"/>
          <w:szCs w:val="24"/>
        </w:rPr>
        <w:t>м</w:t>
      </w:r>
      <w:proofErr w:type="gramEnd"/>
      <w:r w:rsidRPr="00692DEA">
        <w:rPr>
          <w:rFonts w:ascii="Times New Roman" w:eastAsia="Times New Roman" w:hAnsi="Times New Roman" w:cs="Times New Roman"/>
          <w:sz w:val="24"/>
          <w:szCs w:val="24"/>
        </w:rPr>
        <w:t xml:space="preserve">ашиностроения. - 2017. - № 3. - С. 70-73: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8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В рамках разработки технологии получения отливки "Рама" из легкого сплава на основе магния рассмотрены теплофизические свойства материалов отливки и формы, конструкция </w:t>
      </w:r>
      <w:proofErr w:type="spellStart"/>
      <w:r w:rsidRPr="00692DEA">
        <w:rPr>
          <w:rFonts w:ascii="Times New Roman" w:eastAsia="Times New Roman" w:hAnsi="Times New Roman" w:cs="Times New Roman"/>
          <w:sz w:val="24"/>
          <w:szCs w:val="24"/>
        </w:rPr>
        <w:t>литниково-питающей</w:t>
      </w:r>
      <w:proofErr w:type="spellEnd"/>
      <w:r w:rsidRPr="00692DEA">
        <w:rPr>
          <w:rFonts w:ascii="Times New Roman" w:eastAsia="Times New Roman" w:hAnsi="Times New Roman" w:cs="Times New Roman"/>
          <w:sz w:val="24"/>
          <w:szCs w:val="24"/>
        </w:rPr>
        <w:t xml:space="preserve"> системы, а также результаты моделирования усадочной пористости и изготовления пробной партии отливок. </w:t>
      </w:r>
    </w:p>
    <w:p w:rsidR="00D72E7B" w:rsidRPr="00692DEA" w:rsidRDefault="00D72E7B" w:rsidP="00D72E7B">
      <w:pPr>
        <w:spacing w:line="240" w:lineRule="auto"/>
        <w:ind w:firstLine="708"/>
        <w:rPr>
          <w:rFonts w:ascii="Times New Roman" w:eastAsia="Times New Roman" w:hAnsi="Times New Roman" w:cs="Times New Roman"/>
          <w:sz w:val="24"/>
          <w:szCs w:val="24"/>
        </w:rPr>
      </w:pP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bCs/>
          <w:sz w:val="24"/>
          <w:szCs w:val="24"/>
        </w:rPr>
        <w:t>Особенности применения аддитивных технологий в литейном производстве</w:t>
      </w:r>
      <w:r w:rsidRPr="00692DEA">
        <w:rPr>
          <w:rFonts w:ascii="Times New Roman" w:eastAsia="Times New Roman" w:hAnsi="Times New Roman" w:cs="Times New Roman"/>
          <w:sz w:val="24"/>
          <w:szCs w:val="24"/>
        </w:rPr>
        <w:t xml:space="preserve"> / Е. С. Озерова [и др.] // Литейщик России. - 2016. - № 12. - С. 9-12: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8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В статье рассмотрены особенности внедрения аддитивных технологий в отечественном и зарубежном литейном производстве. Сформулированы основные сложности, с которыми сталкивается производство при внедрении технологии послойного изготовления </w:t>
      </w:r>
      <w:proofErr w:type="spellStart"/>
      <w:proofErr w:type="gramStart"/>
      <w:r w:rsidRPr="00692DEA">
        <w:rPr>
          <w:rFonts w:ascii="Times New Roman" w:eastAsia="Times New Roman" w:hAnsi="Times New Roman" w:cs="Times New Roman"/>
          <w:sz w:val="24"/>
          <w:szCs w:val="24"/>
        </w:rPr>
        <w:t>синтез-форм</w:t>
      </w:r>
      <w:proofErr w:type="spellEnd"/>
      <w:proofErr w:type="gramEnd"/>
      <w:r w:rsidRPr="00692DEA">
        <w:rPr>
          <w:rFonts w:ascii="Times New Roman" w:eastAsia="Times New Roman" w:hAnsi="Times New Roman" w:cs="Times New Roman"/>
          <w:sz w:val="24"/>
          <w:szCs w:val="24"/>
        </w:rPr>
        <w:t xml:space="preserve">. Разработаны рекомендации по проектированию синтез форм, позволяющие повышать качество получаемых в них отливок. </w:t>
      </w:r>
    </w:p>
    <w:p w:rsidR="00D72E7B" w:rsidRPr="00692DEA" w:rsidRDefault="00D72E7B" w:rsidP="00D72E7B">
      <w:pPr>
        <w:spacing w:line="240" w:lineRule="auto"/>
        <w:rPr>
          <w:rFonts w:ascii="Times New Roman" w:eastAsia="Times New Roman" w:hAnsi="Times New Roman" w:cs="Times New Roman"/>
          <w:bCs/>
          <w:sz w:val="24"/>
          <w:szCs w:val="24"/>
        </w:rPr>
      </w:pPr>
    </w:p>
    <w:p w:rsidR="00D72E7B" w:rsidRPr="00692DEA" w:rsidRDefault="00D72E7B" w:rsidP="00D72E7B">
      <w:pPr>
        <w:spacing w:line="240" w:lineRule="auto"/>
        <w:ind w:left="6372"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63D1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692DEA">
        <w:rPr>
          <w:rFonts w:ascii="Times New Roman" w:eastAsia="Times New Roman" w:hAnsi="Times New Roman" w:cs="Times New Roman"/>
          <w:bCs/>
          <w:sz w:val="24"/>
          <w:szCs w:val="24"/>
        </w:rPr>
        <w:t>УДК  21.74:669.01</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bCs/>
          <w:sz w:val="24"/>
          <w:szCs w:val="24"/>
        </w:rPr>
        <w:t xml:space="preserve">Получение </w:t>
      </w:r>
      <w:proofErr w:type="spellStart"/>
      <w:r w:rsidRPr="00692DEA">
        <w:rPr>
          <w:rFonts w:ascii="Times New Roman" w:eastAsia="Times New Roman" w:hAnsi="Times New Roman" w:cs="Times New Roman"/>
          <w:b/>
          <w:bCs/>
          <w:sz w:val="24"/>
          <w:szCs w:val="24"/>
        </w:rPr>
        <w:t>слябовых</w:t>
      </w:r>
      <w:proofErr w:type="spellEnd"/>
      <w:r w:rsidRPr="00692DEA">
        <w:rPr>
          <w:rFonts w:ascii="Times New Roman" w:eastAsia="Times New Roman" w:hAnsi="Times New Roman" w:cs="Times New Roman"/>
          <w:b/>
          <w:bCs/>
          <w:sz w:val="24"/>
          <w:szCs w:val="24"/>
        </w:rPr>
        <w:t xml:space="preserve"> заготовок из кипящей стали для прокатного производства методом металлотермии</w:t>
      </w:r>
      <w:r w:rsidRPr="00692DEA">
        <w:rPr>
          <w:rFonts w:ascii="Times New Roman" w:eastAsia="Times New Roman" w:hAnsi="Times New Roman" w:cs="Times New Roman"/>
          <w:sz w:val="24"/>
          <w:szCs w:val="24"/>
        </w:rPr>
        <w:t xml:space="preserve"> / О. Н. Комаров [и др</w:t>
      </w:r>
      <w:r>
        <w:rPr>
          <w:rFonts w:ascii="Times New Roman" w:eastAsia="Times New Roman" w:hAnsi="Times New Roman" w:cs="Times New Roman"/>
          <w:sz w:val="24"/>
          <w:szCs w:val="24"/>
        </w:rPr>
        <w:t>.] // Заготовительные пр-</w:t>
      </w:r>
      <w:r w:rsidRPr="00692DEA">
        <w:rPr>
          <w:rFonts w:ascii="Times New Roman" w:eastAsia="Times New Roman" w:hAnsi="Times New Roman" w:cs="Times New Roman"/>
          <w:sz w:val="24"/>
          <w:szCs w:val="24"/>
        </w:rPr>
        <w:t xml:space="preserve">ва в машиностроении. - 2017. - Т. 15. - № 3. - С. 136-140: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8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Рассмотрен технологический вариант получения низкоуглеродистой кипящей стали без применения плавильных печей и высоких энергетических затрат на получение расплава металла и неравномерность химического состава. </w:t>
      </w:r>
    </w:p>
    <w:p w:rsidR="00D72E7B"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proofErr w:type="spellStart"/>
      <w:r w:rsidRPr="00692DEA">
        <w:rPr>
          <w:rFonts w:ascii="Times New Roman" w:eastAsia="Times New Roman" w:hAnsi="Times New Roman" w:cs="Times New Roman"/>
          <w:b/>
          <w:bCs/>
          <w:i/>
          <w:sz w:val="24"/>
          <w:szCs w:val="24"/>
        </w:rPr>
        <w:t>Ранич</w:t>
      </w:r>
      <w:proofErr w:type="spellEnd"/>
      <w:r w:rsidRPr="00692DEA">
        <w:rPr>
          <w:rFonts w:ascii="Times New Roman" w:eastAsia="Times New Roman" w:hAnsi="Times New Roman" w:cs="Times New Roman"/>
          <w:b/>
          <w:bCs/>
          <w:i/>
          <w:sz w:val="24"/>
          <w:szCs w:val="24"/>
        </w:rPr>
        <w:t>, С.Д.</w:t>
      </w:r>
    </w:p>
    <w:p w:rsidR="00D72E7B"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Использование установки электрошлакового кокильного литья для восстановления изношенных деталей</w:t>
      </w:r>
      <w:r w:rsidRPr="00692DEA">
        <w:rPr>
          <w:rFonts w:ascii="Times New Roman" w:eastAsia="Times New Roman" w:hAnsi="Times New Roman" w:cs="Times New Roman"/>
          <w:sz w:val="24"/>
          <w:szCs w:val="24"/>
        </w:rPr>
        <w:t xml:space="preserve"> / С. Д. </w:t>
      </w:r>
      <w:proofErr w:type="spellStart"/>
      <w:r w:rsidRPr="00692DEA">
        <w:rPr>
          <w:rFonts w:ascii="Times New Roman" w:eastAsia="Times New Roman" w:hAnsi="Times New Roman" w:cs="Times New Roman"/>
          <w:sz w:val="24"/>
          <w:szCs w:val="24"/>
        </w:rPr>
        <w:t>Ранич</w:t>
      </w:r>
      <w:proofErr w:type="spellEnd"/>
      <w:r w:rsidRPr="00692DEA">
        <w:rPr>
          <w:rFonts w:ascii="Times New Roman" w:eastAsia="Times New Roman" w:hAnsi="Times New Roman" w:cs="Times New Roman"/>
          <w:sz w:val="24"/>
          <w:szCs w:val="24"/>
        </w:rPr>
        <w:t xml:space="preserve">, В. Е. </w:t>
      </w:r>
      <w:proofErr w:type="spellStart"/>
      <w:r w:rsidRPr="00692DEA">
        <w:rPr>
          <w:rFonts w:ascii="Times New Roman" w:eastAsia="Times New Roman" w:hAnsi="Times New Roman" w:cs="Times New Roman"/>
          <w:sz w:val="24"/>
          <w:szCs w:val="24"/>
        </w:rPr>
        <w:t>Хайченко</w:t>
      </w:r>
      <w:proofErr w:type="spellEnd"/>
      <w:r w:rsidRPr="00692DEA">
        <w:rPr>
          <w:rFonts w:ascii="Times New Roman" w:eastAsia="Times New Roman" w:hAnsi="Times New Roman" w:cs="Times New Roman"/>
          <w:sz w:val="24"/>
          <w:szCs w:val="24"/>
        </w:rPr>
        <w:t>, И. А. Филиппова</w:t>
      </w:r>
      <w:r>
        <w:rPr>
          <w:rFonts w:ascii="Times New Roman" w:eastAsia="Times New Roman" w:hAnsi="Times New Roman" w:cs="Times New Roman"/>
          <w:sz w:val="24"/>
          <w:szCs w:val="24"/>
        </w:rPr>
        <w:t xml:space="preserve"> </w:t>
      </w:r>
      <w:r w:rsidRPr="00692DEA">
        <w:rPr>
          <w:rFonts w:ascii="Times New Roman" w:eastAsia="Times New Roman" w:hAnsi="Times New Roman" w:cs="Times New Roman"/>
          <w:sz w:val="24"/>
          <w:szCs w:val="24"/>
        </w:rPr>
        <w:t>// Литейщик России. - 2017. - № 1. - С. 35-36: ил.</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Предложена технология восстановления молотовых штампов на установке электрошлакового кокильного литья, которая является технически и экономически целесообразной. </w:t>
      </w:r>
    </w:p>
    <w:p w:rsidR="00D72E7B" w:rsidRPr="00692DEA" w:rsidRDefault="00D72E7B" w:rsidP="00D72E7B">
      <w:pPr>
        <w:spacing w:line="240" w:lineRule="auto"/>
        <w:rPr>
          <w:rFonts w:ascii="Times New Roman" w:eastAsia="Times New Roman" w:hAnsi="Times New Roman" w:cs="Times New Roman"/>
          <w:b/>
          <w:bCs/>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proofErr w:type="spellStart"/>
      <w:r w:rsidRPr="00692DEA">
        <w:rPr>
          <w:rFonts w:ascii="Times New Roman" w:eastAsia="Times New Roman" w:hAnsi="Times New Roman" w:cs="Times New Roman"/>
          <w:b/>
          <w:bCs/>
          <w:i/>
          <w:sz w:val="24"/>
          <w:szCs w:val="24"/>
        </w:rPr>
        <w:t>Ранич</w:t>
      </w:r>
      <w:proofErr w:type="spellEnd"/>
      <w:r w:rsidRPr="00692DEA">
        <w:rPr>
          <w:rFonts w:ascii="Times New Roman" w:eastAsia="Times New Roman" w:hAnsi="Times New Roman" w:cs="Times New Roman"/>
          <w:b/>
          <w:bCs/>
          <w:i/>
          <w:sz w:val="24"/>
          <w:szCs w:val="24"/>
        </w:rPr>
        <w:t>, С.Д.</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 xml:space="preserve">Способ восстановления зубьев ковшей </w:t>
      </w:r>
      <w:proofErr w:type="spellStart"/>
      <w:r w:rsidRPr="00692DEA">
        <w:rPr>
          <w:rFonts w:ascii="Times New Roman" w:eastAsia="Times New Roman" w:hAnsi="Times New Roman" w:cs="Times New Roman"/>
          <w:b/>
          <w:sz w:val="24"/>
          <w:szCs w:val="24"/>
        </w:rPr>
        <w:t>десятикубовых</w:t>
      </w:r>
      <w:proofErr w:type="spellEnd"/>
      <w:r w:rsidRPr="00692DEA">
        <w:rPr>
          <w:rFonts w:ascii="Times New Roman" w:eastAsia="Times New Roman" w:hAnsi="Times New Roman" w:cs="Times New Roman"/>
          <w:b/>
          <w:sz w:val="24"/>
          <w:szCs w:val="24"/>
        </w:rPr>
        <w:t xml:space="preserve"> экскаваторов</w:t>
      </w:r>
      <w:r w:rsidRPr="00692DEA">
        <w:rPr>
          <w:rFonts w:ascii="Times New Roman" w:eastAsia="Times New Roman" w:hAnsi="Times New Roman" w:cs="Times New Roman"/>
          <w:sz w:val="24"/>
          <w:szCs w:val="24"/>
        </w:rPr>
        <w:t xml:space="preserve"> / С. Д. </w:t>
      </w:r>
      <w:proofErr w:type="spellStart"/>
      <w:r w:rsidRPr="00692DEA">
        <w:rPr>
          <w:rFonts w:ascii="Times New Roman" w:eastAsia="Times New Roman" w:hAnsi="Times New Roman" w:cs="Times New Roman"/>
          <w:sz w:val="24"/>
          <w:szCs w:val="24"/>
        </w:rPr>
        <w:t>Ранич</w:t>
      </w:r>
      <w:proofErr w:type="spellEnd"/>
      <w:r w:rsidRPr="00692DEA">
        <w:rPr>
          <w:rFonts w:ascii="Times New Roman" w:eastAsia="Times New Roman" w:hAnsi="Times New Roman" w:cs="Times New Roman"/>
          <w:sz w:val="24"/>
          <w:szCs w:val="24"/>
        </w:rPr>
        <w:t xml:space="preserve">, В. Е. </w:t>
      </w:r>
      <w:proofErr w:type="spellStart"/>
      <w:r w:rsidRPr="00692DEA">
        <w:rPr>
          <w:rFonts w:ascii="Times New Roman" w:eastAsia="Times New Roman" w:hAnsi="Times New Roman" w:cs="Times New Roman"/>
          <w:sz w:val="24"/>
          <w:szCs w:val="24"/>
        </w:rPr>
        <w:t>Хайченко</w:t>
      </w:r>
      <w:proofErr w:type="spellEnd"/>
      <w:r w:rsidRPr="00692DEA">
        <w:rPr>
          <w:rFonts w:ascii="Times New Roman" w:eastAsia="Times New Roman" w:hAnsi="Times New Roman" w:cs="Times New Roman"/>
          <w:sz w:val="24"/>
          <w:szCs w:val="24"/>
        </w:rPr>
        <w:t>, И. А. Филиппова // Литейщик России. - 2016. - № 12. - С. 29-30: ил.</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Предлагается способ восстановления изношенных зубьев ковшей экскаваторов путем электрошлакового кокильного литья. </w:t>
      </w:r>
    </w:p>
    <w:p w:rsidR="00D72E7B" w:rsidRPr="00305172"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ind w:left="637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3D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92DEA">
        <w:rPr>
          <w:rFonts w:ascii="Times New Roman" w:eastAsia="Times New Roman" w:hAnsi="Times New Roman" w:cs="Times New Roman"/>
          <w:sz w:val="24"/>
          <w:szCs w:val="24"/>
        </w:rPr>
        <w:t>УДК  621.74.0026</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bCs/>
          <w:sz w:val="24"/>
          <w:szCs w:val="24"/>
        </w:rPr>
        <w:t xml:space="preserve">Технология нанесения защитных огнеупорных покрытий на литейные </w:t>
      </w:r>
      <w:proofErr w:type="spellStart"/>
      <w:r w:rsidRPr="00692DEA">
        <w:rPr>
          <w:rFonts w:ascii="Times New Roman" w:eastAsia="Times New Roman" w:hAnsi="Times New Roman" w:cs="Times New Roman"/>
          <w:b/>
          <w:bCs/>
          <w:sz w:val="24"/>
          <w:szCs w:val="24"/>
        </w:rPr>
        <w:t>заливочно-дозирующие</w:t>
      </w:r>
      <w:proofErr w:type="spellEnd"/>
      <w:r w:rsidRPr="00692DEA">
        <w:rPr>
          <w:rFonts w:ascii="Times New Roman" w:eastAsia="Times New Roman" w:hAnsi="Times New Roman" w:cs="Times New Roman"/>
          <w:b/>
          <w:bCs/>
          <w:sz w:val="24"/>
          <w:szCs w:val="24"/>
        </w:rPr>
        <w:t xml:space="preserve"> устройства</w:t>
      </w:r>
      <w:r w:rsidRPr="00692DEA">
        <w:rPr>
          <w:rFonts w:ascii="Times New Roman" w:eastAsia="Times New Roman" w:hAnsi="Times New Roman" w:cs="Times New Roman"/>
          <w:sz w:val="24"/>
          <w:szCs w:val="24"/>
        </w:rPr>
        <w:t xml:space="preserve"> / Е. И. Яровая [и др</w:t>
      </w:r>
      <w:r>
        <w:rPr>
          <w:rFonts w:ascii="Times New Roman" w:eastAsia="Times New Roman" w:hAnsi="Times New Roman" w:cs="Times New Roman"/>
          <w:sz w:val="24"/>
          <w:szCs w:val="24"/>
        </w:rPr>
        <w:t>.] // Заготовительные пр-</w:t>
      </w:r>
      <w:r w:rsidRPr="00692DEA">
        <w:rPr>
          <w:rFonts w:ascii="Times New Roman" w:eastAsia="Times New Roman" w:hAnsi="Times New Roman" w:cs="Times New Roman"/>
          <w:sz w:val="24"/>
          <w:szCs w:val="24"/>
        </w:rPr>
        <w:t xml:space="preserve">ва в машиностроении. - 2017. - Т. 15. - № 3. - С. 99-104: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10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Представлена технология нанесения защитных огнеупорных покрытий на литейные </w:t>
      </w:r>
      <w:proofErr w:type="spellStart"/>
      <w:r w:rsidRPr="00692DEA">
        <w:rPr>
          <w:rFonts w:ascii="Times New Roman" w:eastAsia="Times New Roman" w:hAnsi="Times New Roman" w:cs="Times New Roman"/>
          <w:sz w:val="24"/>
          <w:szCs w:val="24"/>
        </w:rPr>
        <w:t>заливочно-дозирующие</w:t>
      </w:r>
      <w:proofErr w:type="spellEnd"/>
      <w:r w:rsidRPr="00692DEA">
        <w:rPr>
          <w:rFonts w:ascii="Times New Roman" w:eastAsia="Times New Roman" w:hAnsi="Times New Roman" w:cs="Times New Roman"/>
          <w:sz w:val="24"/>
          <w:szCs w:val="24"/>
        </w:rPr>
        <w:t xml:space="preserve"> устройства </w:t>
      </w:r>
      <w:proofErr w:type="spellStart"/>
      <w:r w:rsidRPr="00692DEA">
        <w:rPr>
          <w:rFonts w:ascii="Times New Roman" w:eastAsia="Times New Roman" w:hAnsi="Times New Roman" w:cs="Times New Roman"/>
          <w:sz w:val="24"/>
          <w:szCs w:val="24"/>
        </w:rPr>
        <w:t>электро-химико-механическим</w:t>
      </w:r>
      <w:proofErr w:type="spellEnd"/>
      <w:r w:rsidRPr="00692DEA">
        <w:rPr>
          <w:rFonts w:ascii="Times New Roman" w:eastAsia="Times New Roman" w:hAnsi="Times New Roman" w:cs="Times New Roman"/>
          <w:sz w:val="24"/>
          <w:szCs w:val="24"/>
        </w:rPr>
        <w:t xml:space="preserve"> способом путем </w:t>
      </w:r>
      <w:r w:rsidRPr="00692DEA">
        <w:rPr>
          <w:rFonts w:ascii="Times New Roman" w:eastAsia="Times New Roman" w:hAnsi="Times New Roman" w:cs="Times New Roman"/>
          <w:sz w:val="24"/>
          <w:szCs w:val="24"/>
        </w:rPr>
        <w:lastRenderedPageBreak/>
        <w:t>синхронного формирования, уплотнения и отверждения огнеупорного слоя под действие электрического тока, накладываемого на сетчатый анод и пористой вращающийся алюминиевый катод, при плотностях тока от 0,3 до 0,8</w:t>
      </w:r>
      <w:proofErr w:type="gramStart"/>
      <w:r w:rsidRPr="00692DEA">
        <w:rPr>
          <w:rFonts w:ascii="Times New Roman" w:eastAsia="Times New Roman" w:hAnsi="Times New Roman" w:cs="Times New Roman"/>
          <w:sz w:val="24"/>
          <w:szCs w:val="24"/>
        </w:rPr>
        <w:t xml:space="preserve"> А</w:t>
      </w:r>
      <w:proofErr w:type="gramEnd"/>
      <w:r w:rsidRPr="00692DEA">
        <w:rPr>
          <w:rFonts w:ascii="Times New Roman" w:eastAsia="Times New Roman" w:hAnsi="Times New Roman" w:cs="Times New Roman"/>
          <w:sz w:val="24"/>
          <w:szCs w:val="24"/>
        </w:rPr>
        <w:t>/см</w:t>
      </w:r>
      <w:r w:rsidRPr="00692DEA">
        <w:rPr>
          <w:rFonts w:ascii="Times New Roman" w:eastAsia="Times New Roman" w:hAnsi="Times New Roman" w:cs="Times New Roman"/>
          <w:sz w:val="24"/>
          <w:szCs w:val="24"/>
          <w:vertAlign w:val="superscript"/>
        </w:rPr>
        <w:t>2</w:t>
      </w:r>
      <w:r w:rsidRPr="00692DEA">
        <w:rPr>
          <w:rFonts w:ascii="Times New Roman" w:eastAsia="Times New Roman" w:hAnsi="Times New Roman" w:cs="Times New Roman"/>
          <w:sz w:val="24"/>
          <w:szCs w:val="24"/>
        </w:rPr>
        <w:t xml:space="preserve">. Конструкции анода и вращающегося катода, оказывающего давление на огнеупорную смесь, обеспечивают высокую точность (до 0,1 мм по толщине слоя) нанесения покрытия на поверхностях любой сложности. Технология отработана на составах, включающих в себя огнеупорный наполнитель-электролит - связующее и </w:t>
      </w:r>
      <w:proofErr w:type="spellStart"/>
      <w:r w:rsidRPr="00692DEA">
        <w:rPr>
          <w:rFonts w:ascii="Times New Roman" w:eastAsia="Times New Roman" w:hAnsi="Times New Roman" w:cs="Times New Roman"/>
          <w:sz w:val="24"/>
          <w:szCs w:val="24"/>
        </w:rPr>
        <w:t>упрочнитель</w:t>
      </w:r>
      <w:proofErr w:type="spellEnd"/>
      <w:r w:rsidRPr="00692DEA">
        <w:rPr>
          <w:rFonts w:ascii="Times New Roman" w:eastAsia="Times New Roman" w:hAnsi="Times New Roman" w:cs="Times New Roman"/>
          <w:sz w:val="24"/>
          <w:szCs w:val="24"/>
        </w:rPr>
        <w:t xml:space="preserve">. </w:t>
      </w:r>
    </w:p>
    <w:p w:rsidR="00D72E7B" w:rsidRDefault="00D72E7B" w:rsidP="00D72E7B">
      <w:pPr>
        <w:rPr>
          <w:rFonts w:ascii="Times New Roman" w:hAnsi="Times New Roman" w:cs="Times New Roman"/>
          <w:b/>
          <w:sz w:val="24"/>
          <w:szCs w:val="24"/>
        </w:rPr>
      </w:pPr>
    </w:p>
    <w:p w:rsidR="00D72E7B" w:rsidRPr="00692DEA" w:rsidRDefault="00D72E7B" w:rsidP="00D72E7B">
      <w:pPr>
        <w:rPr>
          <w:rFonts w:ascii="Times New Roman" w:hAnsi="Times New Roman" w:cs="Times New Roman"/>
          <w:b/>
          <w:sz w:val="24"/>
          <w:szCs w:val="24"/>
        </w:rPr>
      </w:pPr>
      <w:r w:rsidRPr="00692DEA">
        <w:rPr>
          <w:rFonts w:ascii="Times New Roman" w:hAnsi="Times New Roman" w:cs="Times New Roman"/>
          <w:b/>
          <w:sz w:val="24"/>
          <w:szCs w:val="24"/>
        </w:rPr>
        <w:t>МЕТАЛЛОВЕДЕНИЕ  И  ТЕРМИЧЕСКАЯ  ОБРАБОТКА</w:t>
      </w:r>
    </w:p>
    <w:p w:rsidR="00D72E7B" w:rsidRPr="00692DEA" w:rsidRDefault="00D72E7B" w:rsidP="00D72E7B">
      <w:pPr>
        <w:spacing w:line="240" w:lineRule="auto"/>
        <w:rPr>
          <w:rFonts w:ascii="Times New Roman" w:eastAsia="Times New Roman" w:hAnsi="Times New Roman" w:cs="Times New Roman"/>
          <w:b/>
          <w:bCs/>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Муратов, В.С.</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163D1C">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69.017</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Особенности формирования структуры и свойств поверхности титана при лазерном легировании</w:t>
      </w:r>
      <w:r w:rsidRPr="00692DEA">
        <w:rPr>
          <w:rFonts w:ascii="Times New Roman" w:eastAsia="Times New Roman" w:hAnsi="Times New Roman" w:cs="Times New Roman"/>
          <w:sz w:val="24"/>
          <w:szCs w:val="24"/>
        </w:rPr>
        <w:t xml:space="preserve"> / В. С. Муратов, Е. А. Морозова // За</w:t>
      </w:r>
      <w:r>
        <w:rPr>
          <w:rFonts w:ascii="Times New Roman" w:eastAsia="Times New Roman" w:hAnsi="Times New Roman" w:cs="Times New Roman"/>
          <w:sz w:val="24"/>
          <w:szCs w:val="24"/>
        </w:rPr>
        <w:t>готовительные пр-</w:t>
      </w:r>
      <w:r w:rsidRPr="00692DEA">
        <w:rPr>
          <w:rFonts w:ascii="Times New Roman" w:eastAsia="Times New Roman" w:hAnsi="Times New Roman" w:cs="Times New Roman"/>
          <w:sz w:val="24"/>
          <w:szCs w:val="24"/>
        </w:rPr>
        <w:t xml:space="preserve">ва в машиностроении. - 2017. - Т. 15. - № 3. - С. 132-136: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9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Изложены закономерности формирования состава, структуры и свойств поверхности титана при лазерном легировании никелем, железом и марганцем. Показана ведущая роль конвективного массопереноса. Проанализированы особенности формирования зоны оплавления и зоны термического влияния при лазерном легировании титана.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Серов, Р.А.</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163D1C">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20.18</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 xml:space="preserve">Влияние времени выдержки </w:t>
      </w:r>
      <w:proofErr w:type="spellStart"/>
      <w:r w:rsidRPr="00692DEA">
        <w:rPr>
          <w:rFonts w:ascii="Times New Roman" w:eastAsia="Times New Roman" w:hAnsi="Times New Roman" w:cs="Times New Roman"/>
          <w:b/>
          <w:sz w:val="24"/>
          <w:szCs w:val="24"/>
        </w:rPr>
        <w:t>наноуглерода</w:t>
      </w:r>
      <w:proofErr w:type="spellEnd"/>
      <w:r w:rsidRPr="00692DEA">
        <w:rPr>
          <w:rFonts w:ascii="Times New Roman" w:eastAsia="Times New Roman" w:hAnsi="Times New Roman" w:cs="Times New Roman"/>
          <w:b/>
          <w:sz w:val="24"/>
          <w:szCs w:val="24"/>
        </w:rPr>
        <w:t xml:space="preserve"> на его модифицирующие способности для алюминиево-кремниевых сплавов</w:t>
      </w:r>
      <w:r w:rsidRPr="00692DEA">
        <w:rPr>
          <w:rFonts w:ascii="Times New Roman" w:eastAsia="Times New Roman" w:hAnsi="Times New Roman" w:cs="Times New Roman"/>
          <w:sz w:val="24"/>
          <w:szCs w:val="24"/>
        </w:rPr>
        <w:t xml:space="preserve"> / Р. А. Серов, Ю. В. </w:t>
      </w:r>
      <w:proofErr w:type="spellStart"/>
      <w:r w:rsidRPr="00692DEA">
        <w:rPr>
          <w:rFonts w:ascii="Times New Roman" w:eastAsia="Times New Roman" w:hAnsi="Times New Roman" w:cs="Times New Roman"/>
          <w:sz w:val="24"/>
          <w:szCs w:val="24"/>
        </w:rPr>
        <w:t>Чибирнова</w:t>
      </w:r>
      <w:proofErr w:type="spellEnd"/>
      <w:r w:rsidRPr="00692DEA">
        <w:rPr>
          <w:rFonts w:ascii="Times New Roman" w:eastAsia="Times New Roman" w:hAnsi="Times New Roman" w:cs="Times New Roman"/>
          <w:sz w:val="24"/>
          <w:szCs w:val="24"/>
        </w:rPr>
        <w:t>, В. А. Изот</w:t>
      </w:r>
      <w:r>
        <w:rPr>
          <w:rFonts w:ascii="Times New Roman" w:eastAsia="Times New Roman" w:hAnsi="Times New Roman" w:cs="Times New Roman"/>
          <w:sz w:val="24"/>
          <w:szCs w:val="24"/>
        </w:rPr>
        <w:t>ов // Заготовительные пр-</w:t>
      </w:r>
      <w:r w:rsidRPr="00692DEA">
        <w:rPr>
          <w:rFonts w:ascii="Times New Roman" w:eastAsia="Times New Roman" w:hAnsi="Times New Roman" w:cs="Times New Roman"/>
          <w:sz w:val="24"/>
          <w:szCs w:val="24"/>
        </w:rPr>
        <w:t xml:space="preserve">ва в машиностроении. - 2017. - Т. 15. - № 3. - С. 141-143: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11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Представлены результаты исследования влияния времени выдержки на модифицирующие способности </w:t>
      </w:r>
      <w:proofErr w:type="spellStart"/>
      <w:r w:rsidRPr="00692DEA">
        <w:rPr>
          <w:rFonts w:ascii="Times New Roman" w:eastAsia="Times New Roman" w:hAnsi="Times New Roman" w:cs="Times New Roman"/>
          <w:sz w:val="24"/>
          <w:szCs w:val="24"/>
        </w:rPr>
        <w:t>наноуглерода</w:t>
      </w:r>
      <w:proofErr w:type="spellEnd"/>
      <w:r w:rsidRPr="00692DEA">
        <w:rPr>
          <w:rFonts w:ascii="Times New Roman" w:eastAsia="Times New Roman" w:hAnsi="Times New Roman" w:cs="Times New Roman"/>
          <w:sz w:val="24"/>
          <w:szCs w:val="24"/>
        </w:rPr>
        <w:t xml:space="preserve">. Приведены данные металлографического анализа структуры алюминиево-кремниевых сплавов до и после применения </w:t>
      </w:r>
      <w:proofErr w:type="spellStart"/>
      <w:r w:rsidRPr="00692DEA">
        <w:rPr>
          <w:rFonts w:ascii="Times New Roman" w:eastAsia="Times New Roman" w:hAnsi="Times New Roman" w:cs="Times New Roman"/>
          <w:sz w:val="24"/>
          <w:szCs w:val="24"/>
        </w:rPr>
        <w:t>наноуглерода</w:t>
      </w:r>
      <w:proofErr w:type="spellEnd"/>
      <w:r w:rsidRPr="00692DEA">
        <w:rPr>
          <w:rFonts w:ascii="Times New Roman" w:eastAsia="Times New Roman" w:hAnsi="Times New Roman" w:cs="Times New Roman"/>
          <w:sz w:val="24"/>
          <w:szCs w:val="24"/>
        </w:rPr>
        <w:t xml:space="preserve">. Установлено, что для модифицирования нужно использовать </w:t>
      </w:r>
      <w:proofErr w:type="spellStart"/>
      <w:r w:rsidRPr="00692DEA">
        <w:rPr>
          <w:rFonts w:ascii="Times New Roman" w:eastAsia="Times New Roman" w:hAnsi="Times New Roman" w:cs="Times New Roman"/>
          <w:sz w:val="24"/>
          <w:szCs w:val="24"/>
        </w:rPr>
        <w:t>наноуглерод</w:t>
      </w:r>
      <w:proofErr w:type="spellEnd"/>
      <w:r w:rsidRPr="00692DEA">
        <w:rPr>
          <w:rFonts w:ascii="Times New Roman" w:eastAsia="Times New Roman" w:hAnsi="Times New Roman" w:cs="Times New Roman"/>
          <w:sz w:val="24"/>
          <w:szCs w:val="24"/>
        </w:rPr>
        <w:t xml:space="preserve"> с минимальным временем выдержки. </w:t>
      </w:r>
    </w:p>
    <w:p w:rsidR="00D72E7B" w:rsidRPr="00692DEA" w:rsidRDefault="00D72E7B" w:rsidP="00D72E7B">
      <w:pPr>
        <w:rPr>
          <w:rFonts w:ascii="Times New Roman" w:hAnsi="Times New Roman" w:cs="Times New Roman"/>
          <w:sz w:val="24"/>
          <w:szCs w:val="24"/>
        </w:rPr>
      </w:pPr>
    </w:p>
    <w:p w:rsidR="00D72E7B" w:rsidRPr="00692DEA" w:rsidRDefault="00D72E7B" w:rsidP="00D72E7B">
      <w:pPr>
        <w:rPr>
          <w:rFonts w:ascii="Times New Roman" w:hAnsi="Times New Roman" w:cs="Times New Roman"/>
          <w:b/>
          <w:sz w:val="24"/>
          <w:szCs w:val="24"/>
        </w:rPr>
      </w:pPr>
      <w:r w:rsidRPr="00692DEA">
        <w:rPr>
          <w:rFonts w:ascii="Times New Roman" w:hAnsi="Times New Roman" w:cs="Times New Roman"/>
          <w:b/>
          <w:sz w:val="24"/>
          <w:szCs w:val="24"/>
        </w:rPr>
        <w:t>МЕТАЛЛООБРАБОТКА. МЕХАНОСБОРОЧНОЕ  ПРОИЗВОДСТВО</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Архипов, П.В.</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163D1C">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21.923.025</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bCs/>
          <w:sz w:val="24"/>
          <w:szCs w:val="24"/>
        </w:rPr>
        <w:t>П</w:t>
      </w:r>
      <w:r w:rsidRPr="00692DEA">
        <w:rPr>
          <w:rFonts w:ascii="Times New Roman" w:eastAsia="Times New Roman" w:hAnsi="Times New Roman" w:cs="Times New Roman"/>
          <w:b/>
          <w:sz w:val="24"/>
          <w:szCs w:val="24"/>
        </w:rPr>
        <w:t>овышение эффективности комбинированного электрохимического шлифования твердых сплавов алмазными кругами на металлической связке</w:t>
      </w:r>
      <w:r w:rsidRPr="00692DEA">
        <w:rPr>
          <w:rFonts w:ascii="Times New Roman" w:eastAsia="Times New Roman" w:hAnsi="Times New Roman" w:cs="Times New Roman"/>
          <w:sz w:val="24"/>
          <w:szCs w:val="24"/>
        </w:rPr>
        <w:t xml:space="preserve"> / П. В. Архипов, А. С. Янюшкин // Наукоёмкие технологии в машиностроении. - 2017. - № 2. - С. 3-8: ил.-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11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В статье обозначены проблемы, связанные с применением алмазных шлифовальных кругов на металлической связке при обработке твердосплавных материалов. Представлены исследования режущей способности алмазных кругов при обработке твердых сплавов комбинированным методом электрохимического шлифования с одновременной непрерывной правкой. Получены теоретические модели зависимости коэффициента </w:t>
      </w:r>
      <w:proofErr w:type="gramStart"/>
      <w:r w:rsidRPr="00692DEA">
        <w:rPr>
          <w:rFonts w:ascii="Times New Roman" w:eastAsia="Times New Roman" w:hAnsi="Times New Roman" w:cs="Times New Roman"/>
          <w:sz w:val="24"/>
          <w:szCs w:val="24"/>
        </w:rPr>
        <w:t>режущий</w:t>
      </w:r>
      <w:proofErr w:type="gramEnd"/>
      <w:r w:rsidRPr="00692DEA">
        <w:rPr>
          <w:rFonts w:ascii="Times New Roman" w:eastAsia="Times New Roman" w:hAnsi="Times New Roman" w:cs="Times New Roman"/>
          <w:sz w:val="24"/>
          <w:szCs w:val="24"/>
        </w:rPr>
        <w:t xml:space="preserve"> способности от электрических и механических составляющих режимов комбинированного электрохимического шлифования. Определены рациональные режимы, обеспечивающие стабилизацию режущей способности алмазных кругов на металлической связке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Василенко, О.А.</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163D1C">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621.92</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lastRenderedPageBreak/>
        <w:t>Улавливающее действие СОЖ при шлифовании и оценка его эффективности</w:t>
      </w:r>
      <w:r w:rsidRPr="00692DEA">
        <w:rPr>
          <w:rFonts w:ascii="Times New Roman" w:eastAsia="Times New Roman" w:hAnsi="Times New Roman" w:cs="Times New Roman"/>
          <w:sz w:val="24"/>
          <w:szCs w:val="24"/>
        </w:rPr>
        <w:t xml:space="preserve"> / О. А. Василенко, А. В. </w:t>
      </w:r>
      <w:proofErr w:type="spellStart"/>
      <w:r w:rsidRPr="00692DEA">
        <w:rPr>
          <w:rFonts w:ascii="Times New Roman" w:eastAsia="Times New Roman" w:hAnsi="Times New Roman" w:cs="Times New Roman"/>
          <w:sz w:val="24"/>
          <w:szCs w:val="24"/>
        </w:rPr>
        <w:t>Тюхта</w:t>
      </w:r>
      <w:proofErr w:type="spellEnd"/>
      <w:r w:rsidRPr="00692DEA">
        <w:rPr>
          <w:rFonts w:ascii="Times New Roman" w:eastAsia="Times New Roman" w:hAnsi="Times New Roman" w:cs="Times New Roman"/>
          <w:sz w:val="24"/>
          <w:szCs w:val="24"/>
        </w:rPr>
        <w:t xml:space="preserve">, Ю. В. </w:t>
      </w:r>
      <w:r w:rsidRPr="00692DEA">
        <w:rPr>
          <w:rFonts w:ascii="Times New Roman" w:eastAsia="Times New Roman" w:hAnsi="Times New Roman" w:cs="Times New Roman"/>
          <w:bCs/>
          <w:sz w:val="24"/>
          <w:szCs w:val="24"/>
        </w:rPr>
        <w:t xml:space="preserve">Василенко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Южно-Уральского </w:t>
      </w:r>
      <w:proofErr w:type="spellStart"/>
      <w:r>
        <w:rPr>
          <w:rFonts w:ascii="Times New Roman" w:eastAsia="Times New Roman" w:hAnsi="Times New Roman" w:cs="Times New Roman"/>
          <w:sz w:val="24"/>
          <w:szCs w:val="24"/>
        </w:rPr>
        <w:t>гос</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ун-та: сер.</w:t>
      </w:r>
      <w:r w:rsidRPr="00692DEA">
        <w:rPr>
          <w:rFonts w:ascii="Times New Roman" w:eastAsia="Times New Roman" w:hAnsi="Times New Roman" w:cs="Times New Roman"/>
          <w:sz w:val="24"/>
          <w:szCs w:val="24"/>
        </w:rPr>
        <w:t xml:space="preserve"> Машиностроение. - 2016. - Т. 16. - № 4. - с. 59-66: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22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Вопросы применения смазочно-охлаждающей технологической жидкости (СОЖ). Особенности применения СОЖ при абразивной обработке связаны со спецификой конструкции инструмента, режимами и способом обработки. На сегодня известно более 2000 различных способов подачи СОЖ. После их систематизации выделено 30 основных способов. В статье рассмотрены заградительный, комбинированный и новый комбинированный способы подачи СОЖ. По результатам экспериментов СОЖ, </w:t>
      </w:r>
      <w:proofErr w:type="gramStart"/>
      <w:r w:rsidRPr="00692DEA">
        <w:rPr>
          <w:rFonts w:ascii="Times New Roman" w:eastAsia="Times New Roman" w:hAnsi="Times New Roman" w:cs="Times New Roman"/>
          <w:sz w:val="24"/>
          <w:szCs w:val="24"/>
        </w:rPr>
        <w:t>подающаяся</w:t>
      </w:r>
      <w:proofErr w:type="gramEnd"/>
      <w:r w:rsidRPr="00692DEA">
        <w:rPr>
          <w:rFonts w:ascii="Times New Roman" w:eastAsia="Times New Roman" w:hAnsi="Times New Roman" w:cs="Times New Roman"/>
          <w:sz w:val="24"/>
          <w:szCs w:val="24"/>
        </w:rPr>
        <w:t xml:space="preserve"> новым комбинированным методом, эффективно выполняла свои основные функции, кроме того проявляла улавливающее действие, которое заключается в снижении концентрации вредные веществ в рабочей зоне оператора станка.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proofErr w:type="spellStart"/>
      <w:r w:rsidRPr="00692DEA">
        <w:rPr>
          <w:rFonts w:ascii="Times New Roman" w:eastAsia="Times New Roman" w:hAnsi="Times New Roman" w:cs="Times New Roman"/>
          <w:b/>
          <w:bCs/>
          <w:i/>
          <w:sz w:val="24"/>
          <w:szCs w:val="24"/>
        </w:rPr>
        <w:t>Димов</w:t>
      </w:r>
      <w:proofErr w:type="spellEnd"/>
      <w:r w:rsidRPr="00692DEA">
        <w:rPr>
          <w:rFonts w:ascii="Times New Roman" w:eastAsia="Times New Roman" w:hAnsi="Times New Roman" w:cs="Times New Roman"/>
          <w:b/>
          <w:bCs/>
          <w:i/>
          <w:sz w:val="24"/>
          <w:szCs w:val="24"/>
        </w:rPr>
        <w:t>, Ю.В.</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sidR="00163D1C">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621.923:621.922</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 xml:space="preserve">Исследование производительности процесса </w:t>
      </w:r>
      <w:proofErr w:type="spellStart"/>
      <w:r w:rsidRPr="00692DEA">
        <w:rPr>
          <w:rFonts w:ascii="Times New Roman" w:eastAsia="Times New Roman" w:hAnsi="Times New Roman" w:cs="Times New Roman"/>
          <w:b/>
          <w:sz w:val="24"/>
          <w:szCs w:val="24"/>
        </w:rPr>
        <w:t>скругления</w:t>
      </w:r>
      <w:proofErr w:type="spellEnd"/>
      <w:r w:rsidRPr="00692DEA">
        <w:rPr>
          <w:rFonts w:ascii="Times New Roman" w:eastAsia="Times New Roman" w:hAnsi="Times New Roman" w:cs="Times New Roman"/>
          <w:b/>
          <w:sz w:val="24"/>
          <w:szCs w:val="24"/>
        </w:rPr>
        <w:t xml:space="preserve"> кромок полимерно-абразивными щетками</w:t>
      </w:r>
      <w:r w:rsidRPr="00692DEA">
        <w:rPr>
          <w:rFonts w:ascii="Times New Roman" w:eastAsia="Times New Roman" w:hAnsi="Times New Roman" w:cs="Times New Roman"/>
          <w:sz w:val="24"/>
          <w:szCs w:val="24"/>
        </w:rPr>
        <w:t xml:space="preserve"> / Ю. В.</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Димов</w:t>
      </w:r>
      <w:proofErr w:type="spellEnd"/>
      <w:r>
        <w:rPr>
          <w:rFonts w:ascii="Times New Roman" w:eastAsia="Times New Roman" w:hAnsi="Times New Roman" w:cs="Times New Roman"/>
          <w:sz w:val="24"/>
          <w:szCs w:val="24"/>
        </w:rPr>
        <w:t xml:space="preserve">, Д. Б. </w:t>
      </w:r>
      <w:proofErr w:type="spellStart"/>
      <w:r>
        <w:rPr>
          <w:rFonts w:ascii="Times New Roman" w:eastAsia="Times New Roman" w:hAnsi="Times New Roman" w:cs="Times New Roman"/>
          <w:sz w:val="24"/>
          <w:szCs w:val="24"/>
        </w:rPr>
        <w:t>Подашев</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машиностроения. - 2017. - № 3. - С. 74-78: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5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Представлены результаты экспериментальных исследований производительности процесса </w:t>
      </w:r>
      <w:proofErr w:type="spellStart"/>
      <w:r w:rsidRPr="00692DEA">
        <w:rPr>
          <w:rFonts w:ascii="Times New Roman" w:eastAsia="Times New Roman" w:hAnsi="Times New Roman" w:cs="Times New Roman"/>
          <w:sz w:val="24"/>
          <w:szCs w:val="24"/>
        </w:rPr>
        <w:t>скругления</w:t>
      </w:r>
      <w:proofErr w:type="spellEnd"/>
      <w:r w:rsidRPr="00692DEA">
        <w:rPr>
          <w:rFonts w:ascii="Times New Roman" w:eastAsia="Times New Roman" w:hAnsi="Times New Roman" w:cs="Times New Roman"/>
          <w:sz w:val="24"/>
          <w:szCs w:val="24"/>
        </w:rPr>
        <w:t xml:space="preserve"> кромки в зависимости от режимов обработки (скорости резания, подачи и применяемой щетки). Установлена связь между производительностью и силой резания. </w:t>
      </w:r>
    </w:p>
    <w:p w:rsidR="00D72E7B" w:rsidRPr="00692DEA" w:rsidRDefault="00D72E7B" w:rsidP="00D72E7B">
      <w:pPr>
        <w:spacing w:line="240" w:lineRule="auto"/>
        <w:rPr>
          <w:rFonts w:ascii="Times New Roman" w:eastAsia="Times New Roman" w:hAnsi="Times New Roman" w:cs="Times New Roman"/>
          <w:b/>
          <w:bCs/>
          <w:sz w:val="24"/>
          <w:szCs w:val="24"/>
        </w:rPr>
      </w:pPr>
    </w:p>
    <w:p w:rsidR="00357806" w:rsidRDefault="00D72E7B" w:rsidP="00357806">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Железнов, Г.С.</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163D1C">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621.91:621.9.011</w:t>
      </w:r>
    </w:p>
    <w:p w:rsidR="00D72E7B" w:rsidRPr="00692DEA" w:rsidRDefault="00D72E7B" w:rsidP="00357806">
      <w:pPr>
        <w:spacing w:line="240" w:lineRule="auto"/>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Определение силы резания, действующей на лезвие инструмента</w:t>
      </w:r>
      <w:r w:rsidRPr="00692DEA">
        <w:rPr>
          <w:rFonts w:ascii="Times New Roman" w:eastAsia="Times New Roman" w:hAnsi="Times New Roman" w:cs="Times New Roman"/>
          <w:sz w:val="24"/>
          <w:szCs w:val="24"/>
        </w:rPr>
        <w:t xml:space="preserve"> / Г. С. Жел</w:t>
      </w:r>
      <w:r>
        <w:rPr>
          <w:rFonts w:ascii="Times New Roman" w:eastAsia="Times New Roman" w:hAnsi="Times New Roman" w:cs="Times New Roman"/>
          <w:sz w:val="24"/>
          <w:szCs w:val="24"/>
        </w:rPr>
        <w:t xml:space="preserve">езнов, С. Г. Андреева //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машиностроения. - 2017. - № 3. - С. 82-85: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6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На основании разделения силы резания, действующей на лезвие инструмента по задней поверхности, на силу стружкообразования и силу упругой отдачи обрабатываемого материала получены теоретические зависимости для расчета ее составляющих, позволяющие учесть все факторы и определить нагрузки на элементы технологической системы при обработке заготовок на металлорежущем станке. </w:t>
      </w:r>
    </w:p>
    <w:p w:rsidR="00D72E7B" w:rsidRPr="00692DEA" w:rsidRDefault="00D72E7B" w:rsidP="00D72E7B">
      <w:pPr>
        <w:spacing w:line="240" w:lineRule="auto"/>
        <w:rPr>
          <w:rFonts w:ascii="Times New Roman" w:eastAsia="Times New Roman" w:hAnsi="Times New Roman" w:cs="Times New Roman"/>
          <w:bCs/>
          <w:sz w:val="24"/>
          <w:szCs w:val="24"/>
        </w:rPr>
      </w:pPr>
    </w:p>
    <w:p w:rsidR="00D72E7B" w:rsidRPr="00692DEA" w:rsidRDefault="00D72E7B" w:rsidP="00D72E7B">
      <w:pPr>
        <w:spacing w:line="240" w:lineRule="auto"/>
        <w:ind w:left="7080"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63D1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692DEA">
        <w:rPr>
          <w:rFonts w:ascii="Times New Roman" w:eastAsia="Times New Roman" w:hAnsi="Times New Roman" w:cs="Times New Roman"/>
          <w:bCs/>
          <w:sz w:val="24"/>
          <w:szCs w:val="24"/>
        </w:rPr>
        <w:t>УДК  631.3</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bCs/>
          <w:sz w:val="24"/>
          <w:szCs w:val="24"/>
        </w:rPr>
        <w:t xml:space="preserve">Исследование влияния объемного электромеханического </w:t>
      </w:r>
      <w:proofErr w:type="spellStart"/>
      <w:r w:rsidRPr="00692DEA">
        <w:rPr>
          <w:rFonts w:ascii="Times New Roman" w:eastAsia="Times New Roman" w:hAnsi="Times New Roman" w:cs="Times New Roman"/>
          <w:b/>
          <w:bCs/>
          <w:sz w:val="24"/>
          <w:szCs w:val="24"/>
        </w:rPr>
        <w:t>дорнования</w:t>
      </w:r>
      <w:proofErr w:type="spellEnd"/>
      <w:r w:rsidRPr="00692DEA">
        <w:rPr>
          <w:rFonts w:ascii="Times New Roman" w:eastAsia="Times New Roman" w:hAnsi="Times New Roman" w:cs="Times New Roman"/>
          <w:b/>
          <w:bCs/>
          <w:sz w:val="24"/>
          <w:szCs w:val="24"/>
        </w:rPr>
        <w:t xml:space="preserve"> на формирование элементного состава на рабочей поверхности свернутых втулок из </w:t>
      </w:r>
      <w:proofErr w:type="spellStart"/>
      <w:r w:rsidRPr="00692DEA">
        <w:rPr>
          <w:rFonts w:ascii="Times New Roman" w:eastAsia="Times New Roman" w:hAnsi="Times New Roman" w:cs="Times New Roman"/>
          <w:b/>
          <w:bCs/>
          <w:sz w:val="24"/>
          <w:szCs w:val="24"/>
        </w:rPr>
        <w:t>Бр</w:t>
      </w:r>
      <w:proofErr w:type="spellEnd"/>
      <w:r w:rsidRPr="00692DEA">
        <w:rPr>
          <w:rFonts w:ascii="Times New Roman" w:eastAsia="Times New Roman" w:hAnsi="Times New Roman" w:cs="Times New Roman"/>
          <w:b/>
          <w:bCs/>
          <w:sz w:val="24"/>
          <w:szCs w:val="24"/>
        </w:rPr>
        <w:t xml:space="preserve"> ОЦС 4-4-2,5</w:t>
      </w:r>
      <w:r w:rsidRPr="00692DEA">
        <w:rPr>
          <w:rFonts w:ascii="Times New Roman" w:eastAsia="Times New Roman" w:hAnsi="Times New Roman" w:cs="Times New Roman"/>
          <w:sz w:val="24"/>
          <w:szCs w:val="24"/>
        </w:rPr>
        <w:t xml:space="preserve"> / А</w:t>
      </w:r>
      <w:r>
        <w:rPr>
          <w:rFonts w:ascii="Times New Roman" w:eastAsia="Times New Roman" w:hAnsi="Times New Roman" w:cs="Times New Roman"/>
          <w:sz w:val="24"/>
          <w:szCs w:val="24"/>
        </w:rPr>
        <w:t xml:space="preserve">. В. Морозов [и др.] // </w:t>
      </w:r>
      <w:proofErr w:type="spellStart"/>
      <w:r>
        <w:rPr>
          <w:rFonts w:ascii="Times New Roman" w:eastAsia="Times New Roman" w:hAnsi="Times New Roman" w:cs="Times New Roman"/>
          <w:sz w:val="24"/>
          <w:szCs w:val="24"/>
        </w:rPr>
        <w:t>Изв</w:t>
      </w:r>
      <w:proofErr w:type="spellEnd"/>
      <w:r>
        <w:rPr>
          <w:rFonts w:ascii="Times New Roman" w:eastAsia="Times New Roman" w:hAnsi="Times New Roman" w:cs="Times New Roman"/>
          <w:sz w:val="24"/>
          <w:szCs w:val="24"/>
        </w:rPr>
        <w:t xml:space="preserve">. Тульского </w:t>
      </w:r>
      <w:proofErr w:type="spellStart"/>
      <w:r>
        <w:rPr>
          <w:rFonts w:ascii="Times New Roman" w:eastAsia="Times New Roman" w:hAnsi="Times New Roman" w:cs="Times New Roman"/>
          <w:sz w:val="24"/>
          <w:szCs w:val="24"/>
        </w:rPr>
        <w:t>гос</w:t>
      </w:r>
      <w:proofErr w:type="spellEnd"/>
      <w:r>
        <w:rPr>
          <w:rFonts w:ascii="Times New Roman" w:eastAsia="Times New Roman" w:hAnsi="Times New Roman" w:cs="Times New Roman"/>
          <w:sz w:val="24"/>
          <w:szCs w:val="24"/>
        </w:rPr>
        <w:t>. ун-та: сер.</w:t>
      </w:r>
      <w:r w:rsidRPr="00692DEA">
        <w:rPr>
          <w:rFonts w:ascii="Times New Roman" w:eastAsia="Times New Roman" w:hAnsi="Times New Roman" w:cs="Times New Roman"/>
          <w:sz w:val="24"/>
          <w:szCs w:val="24"/>
        </w:rPr>
        <w:t xml:space="preserve"> Технические науки. - 2016. - </w:t>
      </w:r>
      <w:proofErr w:type="spellStart"/>
      <w:r w:rsidRPr="00692DEA">
        <w:rPr>
          <w:rFonts w:ascii="Times New Roman" w:eastAsia="Times New Roman" w:hAnsi="Times New Roman" w:cs="Times New Roman"/>
          <w:sz w:val="24"/>
          <w:szCs w:val="24"/>
        </w:rPr>
        <w:t>Вып</w:t>
      </w:r>
      <w:proofErr w:type="spellEnd"/>
      <w:r w:rsidRPr="00692DEA">
        <w:rPr>
          <w:rFonts w:ascii="Times New Roman" w:eastAsia="Times New Roman" w:hAnsi="Times New Roman" w:cs="Times New Roman"/>
          <w:sz w:val="24"/>
          <w:szCs w:val="24"/>
        </w:rPr>
        <w:t xml:space="preserve">. 1. - С. 178-187: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9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Рассмотрено применение </w:t>
      </w:r>
      <w:proofErr w:type="gramStart"/>
      <w:r w:rsidRPr="00692DEA">
        <w:rPr>
          <w:rFonts w:ascii="Times New Roman" w:eastAsia="Times New Roman" w:hAnsi="Times New Roman" w:cs="Times New Roman"/>
          <w:sz w:val="24"/>
          <w:szCs w:val="24"/>
        </w:rPr>
        <w:t>объемного</w:t>
      </w:r>
      <w:proofErr w:type="gramEnd"/>
      <w:r w:rsidRPr="00692DEA">
        <w:rPr>
          <w:rFonts w:ascii="Times New Roman" w:eastAsia="Times New Roman" w:hAnsi="Times New Roman" w:cs="Times New Roman"/>
          <w:sz w:val="24"/>
          <w:szCs w:val="24"/>
        </w:rPr>
        <w:t xml:space="preserve"> электромеханического </w:t>
      </w:r>
      <w:proofErr w:type="spellStart"/>
      <w:r w:rsidRPr="00692DEA">
        <w:rPr>
          <w:rFonts w:ascii="Times New Roman" w:eastAsia="Times New Roman" w:hAnsi="Times New Roman" w:cs="Times New Roman"/>
          <w:sz w:val="24"/>
          <w:szCs w:val="24"/>
        </w:rPr>
        <w:t>дорнования</w:t>
      </w:r>
      <w:proofErr w:type="spellEnd"/>
      <w:r w:rsidRPr="00692DEA">
        <w:rPr>
          <w:rFonts w:ascii="Times New Roman" w:eastAsia="Times New Roman" w:hAnsi="Times New Roman" w:cs="Times New Roman"/>
          <w:sz w:val="24"/>
          <w:szCs w:val="24"/>
        </w:rPr>
        <w:t xml:space="preserve"> (ОЭМД) к свернутым втулкам из бронзы </w:t>
      </w:r>
      <w:proofErr w:type="spellStart"/>
      <w:r w:rsidRPr="00692DEA">
        <w:rPr>
          <w:rFonts w:ascii="Times New Roman" w:eastAsia="Times New Roman" w:hAnsi="Times New Roman" w:cs="Times New Roman"/>
          <w:sz w:val="24"/>
          <w:szCs w:val="24"/>
        </w:rPr>
        <w:t>Бр</w:t>
      </w:r>
      <w:proofErr w:type="spellEnd"/>
      <w:r w:rsidRPr="00692DEA">
        <w:rPr>
          <w:rFonts w:ascii="Times New Roman" w:eastAsia="Times New Roman" w:hAnsi="Times New Roman" w:cs="Times New Roman"/>
          <w:sz w:val="24"/>
          <w:szCs w:val="24"/>
        </w:rPr>
        <w:t xml:space="preserve"> 4-4-2,5. Проведен рентгеноструктурный анализ обработанной поверхности втулок, изготовленных из данной марки бронзы. Определено влияние режимов ОЭМД на формирование элементного состава на обработанной поверхности. </w:t>
      </w:r>
    </w:p>
    <w:p w:rsidR="00D72E7B" w:rsidRPr="00692DEA" w:rsidRDefault="00D72E7B" w:rsidP="00D72E7B">
      <w:pPr>
        <w:spacing w:line="240" w:lineRule="auto"/>
        <w:rPr>
          <w:rFonts w:ascii="Times New Roman" w:eastAsia="Times New Roman" w:hAnsi="Times New Roman" w:cs="Times New Roman"/>
          <w:bCs/>
          <w:sz w:val="24"/>
          <w:szCs w:val="24"/>
        </w:rPr>
      </w:pPr>
    </w:p>
    <w:p w:rsidR="00D72E7B" w:rsidRPr="00692DEA" w:rsidRDefault="00D72E7B" w:rsidP="00D72E7B">
      <w:pPr>
        <w:spacing w:line="240" w:lineRule="auto"/>
        <w:ind w:left="6372"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63D1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692DEA">
        <w:rPr>
          <w:rFonts w:ascii="Times New Roman" w:eastAsia="Times New Roman" w:hAnsi="Times New Roman" w:cs="Times New Roman"/>
          <w:bCs/>
          <w:sz w:val="24"/>
          <w:szCs w:val="24"/>
        </w:rPr>
        <w:t>УДК 669-1:54-19</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bCs/>
          <w:sz w:val="24"/>
          <w:szCs w:val="24"/>
        </w:rPr>
        <w:t>Исследование лезвийной обрабатываемости труднообрабатываемых материалов на никелевой основе</w:t>
      </w:r>
      <w:r w:rsidRPr="00692DEA">
        <w:rPr>
          <w:rFonts w:ascii="Times New Roman" w:eastAsia="Times New Roman" w:hAnsi="Times New Roman" w:cs="Times New Roman"/>
          <w:sz w:val="24"/>
          <w:szCs w:val="24"/>
        </w:rPr>
        <w:t xml:space="preserve"> / Н. С. Арт</w:t>
      </w:r>
      <w:r>
        <w:rPr>
          <w:rFonts w:ascii="Times New Roman" w:eastAsia="Times New Roman" w:hAnsi="Times New Roman" w:cs="Times New Roman"/>
          <w:sz w:val="24"/>
          <w:szCs w:val="24"/>
        </w:rPr>
        <w:t xml:space="preserve">еменко [и др.] // Омский </w:t>
      </w:r>
      <w:proofErr w:type="spellStart"/>
      <w:r>
        <w:rPr>
          <w:rFonts w:ascii="Times New Roman" w:eastAsia="Times New Roman" w:hAnsi="Times New Roman" w:cs="Times New Roman"/>
          <w:sz w:val="24"/>
          <w:szCs w:val="24"/>
        </w:rPr>
        <w:t>научн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 xml:space="preserve">.: сер. </w:t>
      </w:r>
      <w:r w:rsidRPr="00692DEA">
        <w:rPr>
          <w:rFonts w:ascii="Times New Roman" w:eastAsia="Times New Roman" w:hAnsi="Times New Roman" w:cs="Times New Roman"/>
          <w:sz w:val="24"/>
          <w:szCs w:val="24"/>
        </w:rPr>
        <w:t xml:space="preserve">Приборы, машины и технологии. - 2016. - № 4. - С. 48-50: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4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Рассмотрены труднообрабатываемые материалы на никелевой основе, показаны области использования этих материалов. Приведены результаты опытов (твердость материалов, шероховатость поверхности, износ пластин). Полученные результаты могут быть использованы при подборе инструмента для обработки труднообрабатываемых материалов на никелевой основе. </w:t>
      </w:r>
    </w:p>
    <w:p w:rsidR="00D72E7B"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r w:rsidRPr="00692DEA">
        <w:rPr>
          <w:rFonts w:ascii="Times New Roman" w:eastAsia="Times New Roman" w:hAnsi="Times New Roman" w:cs="Times New Roman"/>
          <w:b/>
          <w:bCs/>
          <w:i/>
          <w:sz w:val="24"/>
          <w:szCs w:val="24"/>
        </w:rPr>
        <w:t>Калашников, А.С.</w:t>
      </w:r>
    </w:p>
    <w:p w:rsidR="00D72E7B" w:rsidRPr="00692DEA" w:rsidRDefault="00D72E7B" w:rsidP="00D72E7B">
      <w:pPr>
        <w:spacing w:line="240" w:lineRule="auto"/>
        <w:ind w:firstLine="708"/>
        <w:rPr>
          <w:rFonts w:ascii="Times New Roman" w:eastAsia="Times New Roman" w:hAnsi="Times New Roman" w:cs="Times New Roman"/>
          <w:sz w:val="24"/>
          <w:szCs w:val="24"/>
        </w:rPr>
      </w:pPr>
      <w:proofErr w:type="spellStart"/>
      <w:r w:rsidRPr="00692DEA">
        <w:rPr>
          <w:rFonts w:ascii="Times New Roman" w:eastAsia="Times New Roman" w:hAnsi="Times New Roman" w:cs="Times New Roman"/>
          <w:b/>
          <w:sz w:val="24"/>
          <w:szCs w:val="24"/>
        </w:rPr>
        <w:t>Зубофрезерование</w:t>
      </w:r>
      <w:proofErr w:type="spellEnd"/>
      <w:r w:rsidRPr="00692DEA">
        <w:rPr>
          <w:rFonts w:ascii="Times New Roman" w:eastAsia="Times New Roman" w:hAnsi="Times New Roman" w:cs="Times New Roman"/>
          <w:b/>
          <w:sz w:val="24"/>
          <w:szCs w:val="24"/>
        </w:rPr>
        <w:t xml:space="preserve"> методом обката без подачи СОЖ</w:t>
      </w:r>
      <w:r w:rsidRPr="00692DEA">
        <w:rPr>
          <w:rFonts w:ascii="Times New Roman" w:eastAsia="Times New Roman" w:hAnsi="Times New Roman" w:cs="Times New Roman"/>
          <w:sz w:val="24"/>
          <w:szCs w:val="24"/>
        </w:rPr>
        <w:t xml:space="preserve"> / А. С. Калашников // РИТМ Машиностроения. - 2017. - № 2. - С. 12-14, 16: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5 назв.</w:t>
      </w:r>
    </w:p>
    <w:p w:rsidR="00D72E7B" w:rsidRPr="00692DEA" w:rsidRDefault="00D72E7B" w:rsidP="00D72E7B">
      <w:pPr>
        <w:spacing w:line="240" w:lineRule="auto"/>
        <w:ind w:firstLine="708"/>
        <w:rPr>
          <w:rFonts w:ascii="Times New Roman" w:eastAsia="Times New Roman" w:hAnsi="Times New Roman" w:cs="Times New Roman"/>
          <w:b/>
          <w:bCs/>
          <w:sz w:val="24"/>
          <w:szCs w:val="24"/>
        </w:rPr>
      </w:pPr>
      <w:r w:rsidRPr="00692DEA">
        <w:rPr>
          <w:rFonts w:ascii="Times New Roman" w:eastAsia="Times New Roman" w:hAnsi="Times New Roman" w:cs="Times New Roman"/>
          <w:sz w:val="24"/>
          <w:szCs w:val="24"/>
        </w:rPr>
        <w:t xml:space="preserve">Приведены преимущества </w:t>
      </w:r>
      <w:proofErr w:type="spellStart"/>
      <w:r w:rsidRPr="00692DEA">
        <w:rPr>
          <w:rFonts w:ascii="Times New Roman" w:eastAsia="Times New Roman" w:hAnsi="Times New Roman" w:cs="Times New Roman"/>
          <w:sz w:val="24"/>
          <w:szCs w:val="24"/>
        </w:rPr>
        <w:t>зубофрезерования</w:t>
      </w:r>
      <w:proofErr w:type="spellEnd"/>
      <w:r w:rsidRPr="00692DEA">
        <w:rPr>
          <w:rFonts w:ascii="Times New Roman" w:eastAsia="Times New Roman" w:hAnsi="Times New Roman" w:cs="Times New Roman"/>
          <w:sz w:val="24"/>
          <w:szCs w:val="24"/>
        </w:rPr>
        <w:t xml:space="preserve"> цилиндрических колес методом обката без применения смазочно-охлаждающих жидкостей (СОЖ), среди которых высокая производительность, точность и </w:t>
      </w:r>
      <w:proofErr w:type="spellStart"/>
      <w:r w:rsidRPr="00692DEA">
        <w:rPr>
          <w:rFonts w:ascii="Times New Roman" w:eastAsia="Times New Roman" w:hAnsi="Times New Roman" w:cs="Times New Roman"/>
          <w:sz w:val="24"/>
          <w:szCs w:val="24"/>
        </w:rPr>
        <w:t>экологичность</w:t>
      </w:r>
      <w:proofErr w:type="spellEnd"/>
      <w:r w:rsidRPr="00692DEA">
        <w:rPr>
          <w:rFonts w:ascii="Times New Roman" w:eastAsia="Times New Roman" w:hAnsi="Times New Roman" w:cs="Times New Roman"/>
          <w:sz w:val="24"/>
          <w:szCs w:val="24"/>
        </w:rPr>
        <w:t xml:space="preserve">.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proofErr w:type="spellStart"/>
      <w:r w:rsidRPr="00692DEA">
        <w:rPr>
          <w:rFonts w:ascii="Times New Roman" w:eastAsia="Times New Roman" w:hAnsi="Times New Roman" w:cs="Times New Roman"/>
          <w:b/>
          <w:bCs/>
          <w:i/>
          <w:sz w:val="24"/>
          <w:szCs w:val="24"/>
        </w:rPr>
        <w:t>Камнев</w:t>
      </w:r>
      <w:proofErr w:type="spellEnd"/>
      <w:r w:rsidRPr="00692DEA">
        <w:rPr>
          <w:rFonts w:ascii="Times New Roman" w:eastAsia="Times New Roman" w:hAnsi="Times New Roman" w:cs="Times New Roman"/>
          <w:b/>
          <w:bCs/>
          <w:i/>
          <w:sz w:val="24"/>
          <w:szCs w:val="24"/>
        </w:rPr>
        <w:t>, Д.</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Подготовка чертежей в векторном формате</w:t>
      </w:r>
      <w:r w:rsidRPr="00692DEA">
        <w:rPr>
          <w:rFonts w:ascii="Times New Roman" w:eastAsia="Times New Roman" w:hAnsi="Times New Roman" w:cs="Times New Roman"/>
          <w:sz w:val="24"/>
          <w:szCs w:val="24"/>
        </w:rPr>
        <w:t xml:space="preserve"> / Д. </w:t>
      </w:r>
      <w:proofErr w:type="spellStart"/>
      <w:r w:rsidRPr="00692DEA">
        <w:rPr>
          <w:rFonts w:ascii="Times New Roman" w:eastAsia="Times New Roman" w:hAnsi="Times New Roman" w:cs="Times New Roman"/>
          <w:sz w:val="24"/>
          <w:szCs w:val="24"/>
        </w:rPr>
        <w:t>Камнев</w:t>
      </w:r>
      <w:proofErr w:type="spellEnd"/>
      <w:r w:rsidRPr="00692DEA">
        <w:rPr>
          <w:rFonts w:ascii="Times New Roman" w:eastAsia="Times New Roman" w:hAnsi="Times New Roman" w:cs="Times New Roman"/>
          <w:sz w:val="24"/>
          <w:szCs w:val="24"/>
        </w:rPr>
        <w:t xml:space="preserve"> // РИТМ Машиностроения. - 2017. - № 2. - С. 24-25: ил.</w:t>
      </w:r>
    </w:p>
    <w:p w:rsidR="00D72E7B"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При использовании станков с ЧПУ стоит задача конвертирования исходных данных (чертежей, эскизов, рисунков) в векторный формат, что позволяет запрограммировать траекторию движения инструмента. При импортировании чертежей из CAD в CAM систему или при векторизации изображения могут возникнуть коллизии и ошибки изображений. Рассмотрены наиболее распространенные ошибки, приводящие к браку при плазменной, лазерной резке, фрезерном раскрое. </w:t>
      </w:r>
    </w:p>
    <w:p w:rsidR="00357806" w:rsidRPr="00692DEA" w:rsidRDefault="00357806" w:rsidP="00D72E7B">
      <w:pPr>
        <w:spacing w:line="240" w:lineRule="auto"/>
        <w:ind w:firstLine="708"/>
        <w:rPr>
          <w:rFonts w:ascii="Times New Roman" w:eastAsia="Times New Roman" w:hAnsi="Times New Roman" w:cs="Times New Roman"/>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r w:rsidRPr="00692DEA">
        <w:rPr>
          <w:rFonts w:ascii="Times New Roman" w:eastAsia="Times New Roman" w:hAnsi="Times New Roman" w:cs="Times New Roman"/>
          <w:b/>
          <w:bCs/>
          <w:i/>
          <w:sz w:val="24"/>
          <w:szCs w:val="24"/>
        </w:rPr>
        <w:t>Карпова, Т.</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Станкостроение: итоги и перспективы</w:t>
      </w:r>
      <w:r w:rsidRPr="00692DEA">
        <w:rPr>
          <w:rFonts w:ascii="Times New Roman" w:eastAsia="Times New Roman" w:hAnsi="Times New Roman" w:cs="Times New Roman"/>
          <w:sz w:val="24"/>
          <w:szCs w:val="24"/>
        </w:rPr>
        <w:t xml:space="preserve"> / Т. Карпова // РИТМ Машиностроения. - 2017. - № 2. - С. 6-8: ил.</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Краткое сообщение о прошедшем 2 марта 2017 г. общем собрании Ассоциации "</w:t>
      </w:r>
      <w:proofErr w:type="spellStart"/>
      <w:r w:rsidRPr="00692DEA">
        <w:rPr>
          <w:rFonts w:ascii="Times New Roman" w:eastAsia="Times New Roman" w:hAnsi="Times New Roman" w:cs="Times New Roman"/>
          <w:sz w:val="24"/>
          <w:szCs w:val="24"/>
        </w:rPr>
        <w:t>Станкоинструмент</w:t>
      </w:r>
      <w:proofErr w:type="spellEnd"/>
      <w:r w:rsidRPr="00692DEA">
        <w:rPr>
          <w:rFonts w:ascii="Times New Roman" w:eastAsia="Times New Roman" w:hAnsi="Times New Roman" w:cs="Times New Roman"/>
          <w:sz w:val="24"/>
          <w:szCs w:val="24"/>
        </w:rPr>
        <w:t xml:space="preserve">", на котором были подведены итоги ее деятельности, была дана информация о событиях, происходящих в отрасли (новые нормативы), а также планах развития. </w:t>
      </w:r>
    </w:p>
    <w:p w:rsidR="00D72E7B" w:rsidRPr="00692DEA" w:rsidRDefault="00D72E7B" w:rsidP="00D72E7B">
      <w:pPr>
        <w:spacing w:line="240" w:lineRule="auto"/>
        <w:rPr>
          <w:rFonts w:ascii="Times New Roman" w:eastAsia="Times New Roman" w:hAnsi="Times New Roman" w:cs="Times New Roman"/>
          <w:bCs/>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Лагутин, С.А.</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163D1C">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621.914.6, 621.833</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Построение функционально-ориентированной технологии второго порядка при обработке зубчатых колес</w:t>
      </w:r>
      <w:r w:rsidRPr="00692DEA">
        <w:rPr>
          <w:rFonts w:ascii="Times New Roman" w:eastAsia="Times New Roman" w:hAnsi="Times New Roman" w:cs="Times New Roman"/>
          <w:sz w:val="24"/>
          <w:szCs w:val="24"/>
        </w:rPr>
        <w:t xml:space="preserve"> / С. А. Лагутин, А. И. </w:t>
      </w:r>
      <w:proofErr w:type="spellStart"/>
      <w:r w:rsidRPr="00692DEA">
        <w:rPr>
          <w:rFonts w:ascii="Times New Roman" w:eastAsia="Times New Roman" w:hAnsi="Times New Roman" w:cs="Times New Roman"/>
          <w:sz w:val="24"/>
          <w:szCs w:val="24"/>
        </w:rPr>
        <w:t>Сандлер</w:t>
      </w:r>
      <w:proofErr w:type="spellEnd"/>
      <w:r w:rsidRPr="00692DEA">
        <w:rPr>
          <w:rFonts w:ascii="Times New Roman" w:eastAsia="Times New Roman" w:hAnsi="Times New Roman" w:cs="Times New Roman"/>
          <w:sz w:val="24"/>
          <w:szCs w:val="24"/>
        </w:rPr>
        <w:t xml:space="preserve"> // Наукоёмкие технологии в машиностроении. - 2017. - № 2. - С. 31-35. - Библиогр.:4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Функционально-ориентированные технологии </w:t>
      </w:r>
      <w:proofErr w:type="spellStart"/>
      <w:r w:rsidRPr="00692DEA">
        <w:rPr>
          <w:rFonts w:ascii="Times New Roman" w:eastAsia="Times New Roman" w:hAnsi="Times New Roman" w:cs="Times New Roman"/>
          <w:sz w:val="24"/>
          <w:szCs w:val="24"/>
        </w:rPr>
        <w:t>зубообработки</w:t>
      </w:r>
      <w:proofErr w:type="spellEnd"/>
      <w:r w:rsidRPr="00692DEA">
        <w:rPr>
          <w:rFonts w:ascii="Times New Roman" w:eastAsia="Times New Roman" w:hAnsi="Times New Roman" w:cs="Times New Roman"/>
          <w:sz w:val="24"/>
          <w:szCs w:val="24"/>
        </w:rPr>
        <w:t xml:space="preserve"> цилиндрических зубчатых колес следует дополнить технологиями второго порядка, которые повышают качество обработки и рациональность эксплуатации зуборезного инструмента. Выявленное искажение производящей поверхности червячной фрезы, вследствие переточек ее передней поверхности, при обработке колеса компенсируют корректировкой угла установки оси многократно переточенной фрезы. </w:t>
      </w:r>
    </w:p>
    <w:p w:rsidR="00D72E7B" w:rsidRPr="00692DEA" w:rsidRDefault="00D72E7B" w:rsidP="00D72E7B">
      <w:pPr>
        <w:spacing w:line="240" w:lineRule="auto"/>
        <w:rPr>
          <w:rFonts w:ascii="Times New Roman" w:eastAsia="Times New Roman" w:hAnsi="Times New Roman" w:cs="Times New Roman"/>
          <w:bCs/>
          <w:sz w:val="24"/>
          <w:szCs w:val="24"/>
        </w:rPr>
      </w:pPr>
    </w:p>
    <w:p w:rsidR="00D72E7B" w:rsidRPr="00692DEA" w:rsidRDefault="00D72E7B" w:rsidP="00D72E7B">
      <w:pPr>
        <w:spacing w:line="240" w:lineRule="auto"/>
        <w:ind w:left="637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63D1C">
        <w:rPr>
          <w:rFonts w:ascii="Times New Roman" w:eastAsia="Times New Roman" w:hAnsi="Times New Roman" w:cs="Times New Roman"/>
          <w:bCs/>
          <w:sz w:val="24"/>
          <w:szCs w:val="24"/>
        </w:rPr>
        <w:t xml:space="preserve">      </w:t>
      </w:r>
      <w:r w:rsidRPr="00692DEA">
        <w:rPr>
          <w:rFonts w:ascii="Times New Roman" w:eastAsia="Times New Roman" w:hAnsi="Times New Roman" w:cs="Times New Roman"/>
          <w:bCs/>
          <w:sz w:val="24"/>
          <w:szCs w:val="24"/>
        </w:rPr>
        <w:t>УДК  621.91.02:621.9.04</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bCs/>
          <w:sz w:val="24"/>
          <w:szCs w:val="24"/>
        </w:rPr>
        <w:t>Обоснование микр</w:t>
      </w:r>
      <w:proofErr w:type="gramStart"/>
      <w:r w:rsidRPr="00692DEA">
        <w:rPr>
          <w:rFonts w:ascii="Times New Roman" w:eastAsia="Times New Roman" w:hAnsi="Times New Roman" w:cs="Times New Roman"/>
          <w:b/>
          <w:bCs/>
          <w:sz w:val="24"/>
          <w:szCs w:val="24"/>
        </w:rPr>
        <w:t>о-</w:t>
      </w:r>
      <w:proofErr w:type="gramEnd"/>
      <w:r w:rsidRPr="00692DEA">
        <w:rPr>
          <w:rFonts w:ascii="Times New Roman" w:eastAsia="Times New Roman" w:hAnsi="Times New Roman" w:cs="Times New Roman"/>
          <w:b/>
          <w:bCs/>
          <w:sz w:val="24"/>
          <w:szCs w:val="24"/>
        </w:rPr>
        <w:t xml:space="preserve"> и </w:t>
      </w:r>
      <w:proofErr w:type="spellStart"/>
      <w:r w:rsidRPr="00692DEA">
        <w:rPr>
          <w:rFonts w:ascii="Times New Roman" w:eastAsia="Times New Roman" w:hAnsi="Times New Roman" w:cs="Times New Roman"/>
          <w:b/>
          <w:bCs/>
          <w:sz w:val="24"/>
          <w:szCs w:val="24"/>
        </w:rPr>
        <w:t>нанорельефов</w:t>
      </w:r>
      <w:proofErr w:type="spellEnd"/>
      <w:r w:rsidRPr="00692DEA">
        <w:rPr>
          <w:rFonts w:ascii="Times New Roman" w:eastAsia="Times New Roman" w:hAnsi="Times New Roman" w:cs="Times New Roman"/>
          <w:b/>
          <w:bCs/>
          <w:sz w:val="24"/>
          <w:szCs w:val="24"/>
        </w:rPr>
        <w:t xml:space="preserve"> на поверхности режущего инструмента и выбора методов их получения</w:t>
      </w:r>
      <w:r w:rsidRPr="00692DEA">
        <w:rPr>
          <w:rFonts w:ascii="Times New Roman" w:eastAsia="Times New Roman" w:hAnsi="Times New Roman" w:cs="Times New Roman"/>
          <w:sz w:val="24"/>
          <w:szCs w:val="24"/>
        </w:rPr>
        <w:t xml:space="preserve"> / В</w:t>
      </w:r>
      <w:r>
        <w:rPr>
          <w:rFonts w:ascii="Times New Roman" w:eastAsia="Times New Roman" w:hAnsi="Times New Roman" w:cs="Times New Roman"/>
          <w:sz w:val="24"/>
          <w:szCs w:val="24"/>
        </w:rPr>
        <w:t xml:space="preserve">. В. Любимов [и др.] // </w:t>
      </w:r>
      <w:proofErr w:type="spellStart"/>
      <w:r>
        <w:rPr>
          <w:rFonts w:ascii="Times New Roman" w:eastAsia="Times New Roman" w:hAnsi="Times New Roman" w:cs="Times New Roman"/>
          <w:sz w:val="24"/>
          <w:szCs w:val="24"/>
        </w:rPr>
        <w:t>Изв</w:t>
      </w:r>
      <w:proofErr w:type="spellEnd"/>
      <w:r>
        <w:rPr>
          <w:rFonts w:ascii="Times New Roman" w:eastAsia="Times New Roman" w:hAnsi="Times New Roman" w:cs="Times New Roman"/>
          <w:sz w:val="24"/>
          <w:szCs w:val="24"/>
        </w:rPr>
        <w:t xml:space="preserve">. Тульского </w:t>
      </w:r>
      <w:proofErr w:type="spellStart"/>
      <w:r>
        <w:rPr>
          <w:rFonts w:ascii="Times New Roman" w:eastAsia="Times New Roman" w:hAnsi="Times New Roman" w:cs="Times New Roman"/>
          <w:sz w:val="24"/>
          <w:szCs w:val="24"/>
        </w:rPr>
        <w:t>гос</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ун</w:t>
      </w:r>
      <w:r>
        <w:rPr>
          <w:rFonts w:ascii="Times New Roman" w:eastAsia="Times New Roman" w:hAnsi="Times New Roman" w:cs="Times New Roman"/>
          <w:sz w:val="24"/>
          <w:szCs w:val="24"/>
        </w:rPr>
        <w:t xml:space="preserve">-та: сер. </w:t>
      </w:r>
      <w:r w:rsidRPr="00692DEA">
        <w:rPr>
          <w:rFonts w:ascii="Times New Roman" w:eastAsia="Times New Roman" w:hAnsi="Times New Roman" w:cs="Times New Roman"/>
          <w:sz w:val="24"/>
          <w:szCs w:val="24"/>
        </w:rPr>
        <w:t xml:space="preserve">Технические науки. - 2016. - </w:t>
      </w:r>
      <w:proofErr w:type="spellStart"/>
      <w:r w:rsidRPr="00692DEA">
        <w:rPr>
          <w:rFonts w:ascii="Times New Roman" w:eastAsia="Times New Roman" w:hAnsi="Times New Roman" w:cs="Times New Roman"/>
          <w:sz w:val="24"/>
          <w:szCs w:val="24"/>
        </w:rPr>
        <w:t>Вып</w:t>
      </w:r>
      <w:proofErr w:type="spellEnd"/>
      <w:r w:rsidRPr="00692DEA">
        <w:rPr>
          <w:rFonts w:ascii="Times New Roman" w:eastAsia="Times New Roman" w:hAnsi="Times New Roman" w:cs="Times New Roman"/>
          <w:sz w:val="24"/>
          <w:szCs w:val="24"/>
        </w:rPr>
        <w:t xml:space="preserve">. 1. - С. 148-159: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24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proofErr w:type="gramStart"/>
      <w:r w:rsidRPr="00692DEA">
        <w:rPr>
          <w:rFonts w:ascii="Times New Roman" w:eastAsia="Times New Roman" w:hAnsi="Times New Roman" w:cs="Times New Roman"/>
          <w:sz w:val="24"/>
          <w:szCs w:val="24"/>
        </w:rPr>
        <w:t>Обоснована</w:t>
      </w:r>
      <w:proofErr w:type="gramEnd"/>
      <w:r w:rsidRPr="00692DEA">
        <w:rPr>
          <w:rFonts w:ascii="Times New Roman" w:eastAsia="Times New Roman" w:hAnsi="Times New Roman" w:cs="Times New Roman"/>
          <w:sz w:val="24"/>
          <w:szCs w:val="24"/>
        </w:rPr>
        <w:t xml:space="preserve"> </w:t>
      </w:r>
      <w:proofErr w:type="spellStart"/>
      <w:r w:rsidRPr="00692DEA">
        <w:rPr>
          <w:rFonts w:ascii="Times New Roman" w:eastAsia="Times New Roman" w:hAnsi="Times New Roman" w:cs="Times New Roman"/>
          <w:sz w:val="24"/>
          <w:szCs w:val="24"/>
        </w:rPr>
        <w:t>микрогеометрия</w:t>
      </w:r>
      <w:proofErr w:type="spellEnd"/>
      <w:r w:rsidRPr="00692DEA">
        <w:rPr>
          <w:rFonts w:ascii="Times New Roman" w:eastAsia="Times New Roman" w:hAnsi="Times New Roman" w:cs="Times New Roman"/>
          <w:sz w:val="24"/>
          <w:szCs w:val="24"/>
        </w:rPr>
        <w:t xml:space="preserve"> поверхностей режущего клина в соответствии с течением металла по его поверхности. Показаны некоторые типовые варианты </w:t>
      </w:r>
      <w:proofErr w:type="spellStart"/>
      <w:r w:rsidRPr="00692DEA">
        <w:rPr>
          <w:rFonts w:ascii="Times New Roman" w:eastAsia="Times New Roman" w:hAnsi="Times New Roman" w:cs="Times New Roman"/>
          <w:sz w:val="24"/>
          <w:szCs w:val="24"/>
        </w:rPr>
        <w:t>микрогеометрии</w:t>
      </w:r>
      <w:proofErr w:type="spellEnd"/>
      <w:r w:rsidRPr="00692DEA">
        <w:rPr>
          <w:rFonts w:ascii="Times New Roman" w:eastAsia="Times New Roman" w:hAnsi="Times New Roman" w:cs="Times New Roman"/>
          <w:sz w:val="24"/>
          <w:szCs w:val="24"/>
        </w:rPr>
        <w:t xml:space="preserve"> поверхностей. Предложены </w:t>
      </w:r>
      <w:proofErr w:type="spellStart"/>
      <w:r w:rsidRPr="00692DEA">
        <w:rPr>
          <w:rFonts w:ascii="Times New Roman" w:eastAsia="Times New Roman" w:hAnsi="Times New Roman" w:cs="Times New Roman"/>
          <w:sz w:val="24"/>
          <w:szCs w:val="24"/>
        </w:rPr>
        <w:t>электрофизикохимические</w:t>
      </w:r>
      <w:proofErr w:type="spellEnd"/>
      <w:r w:rsidRPr="00692DEA">
        <w:rPr>
          <w:rFonts w:ascii="Times New Roman" w:eastAsia="Times New Roman" w:hAnsi="Times New Roman" w:cs="Times New Roman"/>
          <w:sz w:val="24"/>
          <w:szCs w:val="24"/>
        </w:rPr>
        <w:t xml:space="preserve"> методы и технологические схемы их реализации для заданных микрорельефов.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proofErr w:type="spellStart"/>
      <w:r w:rsidRPr="00692DEA">
        <w:rPr>
          <w:rFonts w:ascii="Times New Roman" w:eastAsia="Times New Roman" w:hAnsi="Times New Roman" w:cs="Times New Roman"/>
          <w:b/>
          <w:bCs/>
          <w:i/>
          <w:sz w:val="24"/>
          <w:szCs w:val="24"/>
        </w:rPr>
        <w:t>Огин</w:t>
      </w:r>
      <w:proofErr w:type="spellEnd"/>
      <w:r w:rsidRPr="00692DEA">
        <w:rPr>
          <w:rFonts w:ascii="Times New Roman" w:eastAsia="Times New Roman" w:hAnsi="Times New Roman" w:cs="Times New Roman"/>
          <w:b/>
          <w:bCs/>
          <w:i/>
          <w:sz w:val="24"/>
          <w:szCs w:val="24"/>
        </w:rPr>
        <w:t>, П.А.</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163D1C">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621.125; 625.238</w:t>
      </w:r>
    </w:p>
    <w:p w:rsidR="00D72E7B" w:rsidRPr="00692DEA" w:rsidRDefault="00D72E7B" w:rsidP="00D72E7B">
      <w:pPr>
        <w:spacing w:line="240" w:lineRule="auto"/>
        <w:ind w:firstLine="708"/>
        <w:rPr>
          <w:rFonts w:ascii="Times New Roman" w:eastAsia="Times New Roman" w:hAnsi="Times New Roman" w:cs="Times New Roman"/>
          <w:sz w:val="24"/>
          <w:szCs w:val="24"/>
        </w:rPr>
      </w:pPr>
      <w:proofErr w:type="gramStart"/>
      <w:r w:rsidRPr="00692DEA">
        <w:rPr>
          <w:rFonts w:ascii="Times New Roman" w:eastAsia="Times New Roman" w:hAnsi="Times New Roman" w:cs="Times New Roman"/>
          <w:b/>
          <w:sz w:val="24"/>
          <w:szCs w:val="24"/>
        </w:rPr>
        <w:t xml:space="preserve">Принципы </w:t>
      </w:r>
      <w:proofErr w:type="spellStart"/>
      <w:r w:rsidRPr="00692DEA">
        <w:rPr>
          <w:rFonts w:ascii="Times New Roman" w:eastAsia="Times New Roman" w:hAnsi="Times New Roman" w:cs="Times New Roman"/>
          <w:b/>
          <w:sz w:val="24"/>
          <w:szCs w:val="24"/>
        </w:rPr>
        <w:t>компонования</w:t>
      </w:r>
      <w:proofErr w:type="spellEnd"/>
      <w:r w:rsidRPr="00692DEA">
        <w:rPr>
          <w:rFonts w:ascii="Times New Roman" w:eastAsia="Times New Roman" w:hAnsi="Times New Roman" w:cs="Times New Roman"/>
          <w:b/>
          <w:sz w:val="24"/>
          <w:szCs w:val="24"/>
        </w:rPr>
        <w:t xml:space="preserve"> автоматически сменных лазерные модулей при реализации технологий лазерной обработки на станках с ЧПУ</w:t>
      </w:r>
      <w:r w:rsidRPr="00692DEA">
        <w:rPr>
          <w:rFonts w:ascii="Times New Roman" w:eastAsia="Times New Roman" w:hAnsi="Times New Roman" w:cs="Times New Roman"/>
          <w:sz w:val="24"/>
          <w:szCs w:val="24"/>
        </w:rPr>
        <w:t xml:space="preserve"> / П. А. </w:t>
      </w:r>
      <w:proofErr w:type="spellStart"/>
      <w:r w:rsidRPr="00692DEA">
        <w:rPr>
          <w:rFonts w:ascii="Times New Roman" w:eastAsia="Times New Roman" w:hAnsi="Times New Roman" w:cs="Times New Roman"/>
          <w:sz w:val="24"/>
          <w:szCs w:val="24"/>
        </w:rPr>
        <w:t>Огин</w:t>
      </w:r>
      <w:proofErr w:type="spellEnd"/>
      <w:r w:rsidRPr="00692DEA">
        <w:rPr>
          <w:rFonts w:ascii="Times New Roman" w:eastAsia="Times New Roman" w:hAnsi="Times New Roman" w:cs="Times New Roman"/>
          <w:sz w:val="24"/>
          <w:szCs w:val="24"/>
        </w:rPr>
        <w:t xml:space="preserve">, Д. Г. </w:t>
      </w:r>
      <w:proofErr w:type="spellStart"/>
      <w:r w:rsidRPr="00692DEA">
        <w:rPr>
          <w:rFonts w:ascii="Times New Roman" w:eastAsia="Times New Roman" w:hAnsi="Times New Roman" w:cs="Times New Roman"/>
          <w:sz w:val="24"/>
          <w:szCs w:val="24"/>
        </w:rPr>
        <w:lastRenderedPageBreak/>
        <w:t>Л</w:t>
      </w:r>
      <w:r>
        <w:rPr>
          <w:rFonts w:ascii="Times New Roman" w:eastAsia="Times New Roman" w:hAnsi="Times New Roman" w:cs="Times New Roman"/>
          <w:sz w:val="24"/>
          <w:szCs w:val="24"/>
        </w:rPr>
        <w:t>евашкин</w:t>
      </w:r>
      <w:proofErr w:type="spellEnd"/>
      <w:r>
        <w:rPr>
          <w:rFonts w:ascii="Times New Roman" w:eastAsia="Times New Roman" w:hAnsi="Times New Roman" w:cs="Times New Roman"/>
          <w:sz w:val="24"/>
          <w:szCs w:val="24"/>
        </w:rPr>
        <w:t xml:space="preserve">, К. С. Осипов //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w:t>
      </w:r>
      <w:proofErr w:type="gramEnd"/>
      <w:r w:rsidRPr="00692D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Южно-Уральского </w:t>
      </w:r>
      <w:proofErr w:type="spellStart"/>
      <w:r>
        <w:rPr>
          <w:rFonts w:ascii="Times New Roman" w:eastAsia="Times New Roman" w:hAnsi="Times New Roman" w:cs="Times New Roman"/>
          <w:sz w:val="24"/>
          <w:szCs w:val="24"/>
        </w:rPr>
        <w:t>гос</w:t>
      </w:r>
      <w:proofErr w:type="spellEnd"/>
      <w:r>
        <w:rPr>
          <w:rFonts w:ascii="Times New Roman" w:eastAsia="Times New Roman" w:hAnsi="Times New Roman" w:cs="Times New Roman"/>
          <w:sz w:val="24"/>
          <w:szCs w:val="24"/>
        </w:rPr>
        <w:t>. ун-та: сер.</w:t>
      </w:r>
      <w:r w:rsidRPr="00692DEA">
        <w:rPr>
          <w:rFonts w:ascii="Times New Roman" w:eastAsia="Times New Roman" w:hAnsi="Times New Roman" w:cs="Times New Roman"/>
          <w:sz w:val="24"/>
          <w:szCs w:val="24"/>
        </w:rPr>
        <w:t xml:space="preserve"> Машиностроение. - 2016. - Т. 16. - № 4. - С. 51</w:t>
      </w:r>
      <w:r>
        <w:rPr>
          <w:rFonts w:ascii="Times New Roman" w:eastAsia="Times New Roman" w:hAnsi="Times New Roman" w:cs="Times New Roman"/>
          <w:sz w:val="24"/>
          <w:szCs w:val="24"/>
        </w:rPr>
        <w:t>-56: ил. -</w:t>
      </w:r>
      <w:r w:rsidRPr="00692DEA">
        <w:rPr>
          <w:rFonts w:ascii="Times New Roman" w:eastAsia="Times New Roman" w:hAnsi="Times New Roman" w:cs="Times New Roman"/>
          <w:sz w:val="24"/>
          <w:szCs w:val="24"/>
        </w:rPr>
        <w:t xml:space="preserve">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18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В основе решений вопросов разработки автоматически сменных модулей для реализации технологий лазерной обработки на станках ЧПУ использована элементная база оптоволоконных лазеров. Предложено техническое решение данного устройства, в котором оптическая система, коллиматор и излучатель лазера выполнены в виде отдельного модуля, скомпонованного из отдельных блоков, параметры каждого из которых определяется требованиями заказчика. Модуль устанавливается в шпиндель из инструментального магазина станка автоматически по команде системы ЧПУ, а непосредственно источник излучения вынесен за пределы рабочей зоны станка. Связь с модулем обеспечивается оптоволоконным кабелем. В статье предложена методология </w:t>
      </w:r>
      <w:proofErr w:type="spellStart"/>
      <w:r w:rsidRPr="00692DEA">
        <w:rPr>
          <w:rFonts w:ascii="Times New Roman" w:eastAsia="Times New Roman" w:hAnsi="Times New Roman" w:cs="Times New Roman"/>
          <w:sz w:val="24"/>
          <w:szCs w:val="24"/>
        </w:rPr>
        <w:t>перекомпонования</w:t>
      </w:r>
      <w:proofErr w:type="spellEnd"/>
      <w:r w:rsidRPr="00692DEA">
        <w:rPr>
          <w:rFonts w:ascii="Times New Roman" w:eastAsia="Times New Roman" w:hAnsi="Times New Roman" w:cs="Times New Roman"/>
          <w:sz w:val="24"/>
          <w:szCs w:val="24"/>
        </w:rPr>
        <w:t xml:space="preserve"> устрой</w:t>
      </w:r>
      <w:proofErr w:type="gramStart"/>
      <w:r w:rsidRPr="00692DEA">
        <w:rPr>
          <w:rFonts w:ascii="Times New Roman" w:eastAsia="Times New Roman" w:hAnsi="Times New Roman" w:cs="Times New Roman"/>
          <w:sz w:val="24"/>
          <w:szCs w:val="24"/>
        </w:rPr>
        <w:t>ств дл</w:t>
      </w:r>
      <w:proofErr w:type="gramEnd"/>
      <w:r w:rsidRPr="00692DEA">
        <w:rPr>
          <w:rFonts w:ascii="Times New Roman" w:eastAsia="Times New Roman" w:hAnsi="Times New Roman" w:cs="Times New Roman"/>
          <w:sz w:val="24"/>
          <w:szCs w:val="24"/>
        </w:rPr>
        <w:t xml:space="preserve">я лазерной обработки и приведены основы принципа их блочно-модульного </w:t>
      </w:r>
      <w:proofErr w:type="spellStart"/>
      <w:r w:rsidRPr="00692DEA">
        <w:rPr>
          <w:rFonts w:ascii="Times New Roman" w:eastAsia="Times New Roman" w:hAnsi="Times New Roman" w:cs="Times New Roman"/>
          <w:sz w:val="24"/>
          <w:szCs w:val="24"/>
        </w:rPr>
        <w:t>компонования</w:t>
      </w:r>
      <w:proofErr w:type="spellEnd"/>
      <w:r w:rsidRPr="00692DEA">
        <w:rPr>
          <w:rFonts w:ascii="Times New Roman" w:eastAsia="Times New Roman" w:hAnsi="Times New Roman" w:cs="Times New Roman"/>
          <w:sz w:val="24"/>
          <w:szCs w:val="24"/>
        </w:rPr>
        <w:t xml:space="preserve">. </w:t>
      </w:r>
    </w:p>
    <w:p w:rsidR="00D72E7B" w:rsidRPr="00692DEA" w:rsidRDefault="00D72E7B" w:rsidP="00D72E7B">
      <w:pPr>
        <w:spacing w:line="240" w:lineRule="auto"/>
        <w:rPr>
          <w:rFonts w:ascii="Times New Roman" w:eastAsia="Times New Roman" w:hAnsi="Times New Roman" w:cs="Times New Roman"/>
          <w:b/>
          <w:bCs/>
          <w:sz w:val="24"/>
          <w:szCs w:val="24"/>
        </w:rPr>
      </w:pPr>
    </w:p>
    <w:p w:rsidR="00D72E7B" w:rsidRDefault="00D72E7B" w:rsidP="00D72E7B">
      <w:pPr>
        <w:spacing w:line="240" w:lineRule="auto"/>
        <w:rPr>
          <w:rFonts w:ascii="Times New Roman" w:eastAsia="Times New Roman" w:hAnsi="Times New Roman" w:cs="Times New Roman"/>
          <w:sz w:val="24"/>
          <w:szCs w:val="24"/>
        </w:rPr>
      </w:pPr>
      <w:r w:rsidRPr="00692DEA">
        <w:rPr>
          <w:rFonts w:ascii="Times New Roman" w:eastAsia="Times New Roman" w:hAnsi="Times New Roman" w:cs="Times New Roman"/>
          <w:b/>
          <w:bCs/>
          <w:i/>
          <w:sz w:val="24"/>
          <w:szCs w:val="24"/>
        </w:rPr>
        <w:t>Сергиев, А.П.</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163D1C">
        <w:rPr>
          <w:rFonts w:ascii="Times New Roman" w:eastAsia="Times New Roman" w:hAnsi="Times New Roman" w:cs="Times New Roman"/>
          <w:b/>
          <w:bCs/>
          <w:i/>
          <w:sz w:val="24"/>
          <w:szCs w:val="24"/>
        </w:rPr>
        <w:t xml:space="preserve">       </w:t>
      </w:r>
      <w:r w:rsidR="00163D1C">
        <w:rPr>
          <w:rFonts w:ascii="Times New Roman" w:eastAsia="Times New Roman" w:hAnsi="Times New Roman" w:cs="Times New Roman"/>
          <w:bCs/>
          <w:sz w:val="24"/>
          <w:szCs w:val="24"/>
        </w:rPr>
        <w:t xml:space="preserve">УДК </w:t>
      </w:r>
      <w:r w:rsidRPr="00692DEA">
        <w:rPr>
          <w:rFonts w:ascii="Times New Roman" w:eastAsia="Times New Roman" w:hAnsi="Times New Roman" w:cs="Times New Roman"/>
          <w:bCs/>
          <w:sz w:val="24"/>
          <w:szCs w:val="24"/>
        </w:rPr>
        <w:t>621.9.048</w:t>
      </w:r>
      <w:r>
        <w:rPr>
          <w:rFonts w:ascii="Times New Roman" w:eastAsia="Times New Roman" w:hAnsi="Times New Roman" w:cs="Times New Roman"/>
          <w:bCs/>
          <w:sz w:val="24"/>
          <w:szCs w:val="24"/>
        </w:rPr>
        <w:tab/>
      </w:r>
      <w:r w:rsidRPr="00692DEA">
        <w:rPr>
          <w:rFonts w:ascii="Times New Roman" w:eastAsia="Times New Roman" w:hAnsi="Times New Roman" w:cs="Times New Roman"/>
          <w:b/>
          <w:sz w:val="24"/>
          <w:szCs w:val="24"/>
        </w:rPr>
        <w:t>Оптимизация технологических параметров при вибрационном резании</w:t>
      </w:r>
      <w:r w:rsidRPr="00692DEA">
        <w:rPr>
          <w:rFonts w:ascii="Times New Roman" w:eastAsia="Times New Roman" w:hAnsi="Times New Roman" w:cs="Times New Roman"/>
          <w:sz w:val="24"/>
          <w:szCs w:val="24"/>
        </w:rPr>
        <w:t xml:space="preserve"> / А. П. Сергиев, А. А. Влад</w:t>
      </w:r>
      <w:r>
        <w:rPr>
          <w:rFonts w:ascii="Times New Roman" w:eastAsia="Times New Roman" w:hAnsi="Times New Roman" w:cs="Times New Roman"/>
          <w:sz w:val="24"/>
          <w:szCs w:val="24"/>
        </w:rPr>
        <w:t xml:space="preserve">имиров, Е. Г. </w:t>
      </w:r>
      <w:proofErr w:type="spellStart"/>
      <w:r>
        <w:rPr>
          <w:rFonts w:ascii="Times New Roman" w:eastAsia="Times New Roman" w:hAnsi="Times New Roman" w:cs="Times New Roman"/>
          <w:sz w:val="24"/>
          <w:szCs w:val="24"/>
        </w:rPr>
        <w:t>Швачкин</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 машиностроения. - 2017. - № 3. -</w:t>
      </w:r>
      <w:r w:rsidRPr="00692DEA">
        <w:rPr>
          <w:rFonts w:ascii="Times New Roman" w:eastAsia="Times New Roman" w:hAnsi="Times New Roman" w:cs="Times New Roman"/>
          <w:sz w:val="24"/>
          <w:szCs w:val="24"/>
        </w:rPr>
        <w:t xml:space="preserve"> </w:t>
      </w:r>
    </w:p>
    <w:p w:rsidR="00D72E7B" w:rsidRPr="00692DEA" w:rsidRDefault="00D72E7B" w:rsidP="00D72E7B">
      <w:pPr>
        <w:spacing w:line="240" w:lineRule="auto"/>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С. 79-82: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2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Установлено, что на стойкость инструмента при точении наибольшее влияние оказывают скорость резания и вибрационное ускорение. На основании анализа математической модели определены направления дальнейших исследований повышения стойкости инструмента. </w:t>
      </w:r>
    </w:p>
    <w:p w:rsidR="00D72E7B" w:rsidRPr="00692DEA" w:rsidRDefault="00D72E7B" w:rsidP="00D72E7B">
      <w:pPr>
        <w:rPr>
          <w:rFonts w:ascii="Times New Roman" w:hAnsi="Times New Roman" w:cs="Times New Roman"/>
          <w:sz w:val="24"/>
          <w:szCs w:val="24"/>
        </w:rPr>
      </w:pPr>
    </w:p>
    <w:p w:rsidR="00D72E7B" w:rsidRPr="00692DEA" w:rsidRDefault="00D72E7B" w:rsidP="00D72E7B">
      <w:pPr>
        <w:rPr>
          <w:rFonts w:ascii="Times New Roman" w:hAnsi="Times New Roman" w:cs="Times New Roman"/>
          <w:b/>
          <w:sz w:val="24"/>
          <w:szCs w:val="24"/>
        </w:rPr>
      </w:pPr>
      <w:r w:rsidRPr="00692DEA">
        <w:rPr>
          <w:rFonts w:ascii="Times New Roman" w:hAnsi="Times New Roman" w:cs="Times New Roman"/>
          <w:b/>
          <w:sz w:val="24"/>
          <w:szCs w:val="24"/>
        </w:rPr>
        <w:t>СВАРКА,  ПАЙКА,  РЕЗКА,  СКЛЕИВАНИЕ  МЕТ</w:t>
      </w:r>
      <w:r>
        <w:rPr>
          <w:rFonts w:ascii="Times New Roman" w:hAnsi="Times New Roman" w:cs="Times New Roman"/>
          <w:b/>
          <w:sz w:val="24"/>
          <w:szCs w:val="24"/>
        </w:rPr>
        <w:t>АЛЛОВ</w:t>
      </w:r>
    </w:p>
    <w:p w:rsidR="002C12B0" w:rsidRDefault="002C12B0" w:rsidP="00D72E7B">
      <w:pPr>
        <w:spacing w:line="240" w:lineRule="auto"/>
        <w:ind w:left="7080" w:firstLine="708"/>
        <w:rPr>
          <w:rFonts w:ascii="Times New Roman" w:eastAsia="Times New Roman" w:hAnsi="Times New Roman" w:cs="Times New Roman"/>
          <w:bCs/>
          <w:sz w:val="24"/>
          <w:szCs w:val="24"/>
        </w:rPr>
      </w:pPr>
    </w:p>
    <w:p w:rsidR="00D72E7B" w:rsidRPr="00692DEA" w:rsidRDefault="00D72E7B" w:rsidP="00D72E7B">
      <w:pPr>
        <w:spacing w:line="240" w:lineRule="auto"/>
        <w:ind w:left="7080"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63D1C">
        <w:rPr>
          <w:rFonts w:ascii="Times New Roman" w:eastAsia="Times New Roman" w:hAnsi="Times New Roman" w:cs="Times New Roman"/>
          <w:bCs/>
          <w:sz w:val="24"/>
          <w:szCs w:val="24"/>
        </w:rPr>
        <w:t xml:space="preserve">       </w:t>
      </w:r>
      <w:r w:rsidRPr="00692DEA">
        <w:rPr>
          <w:rFonts w:ascii="Times New Roman" w:eastAsia="Times New Roman" w:hAnsi="Times New Roman" w:cs="Times New Roman"/>
          <w:bCs/>
          <w:sz w:val="24"/>
          <w:szCs w:val="24"/>
        </w:rPr>
        <w:t>УДК  621.791</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bCs/>
          <w:sz w:val="24"/>
          <w:szCs w:val="24"/>
        </w:rPr>
        <w:t>Влияние параметров процесса дуговой наплавки упрочняющего слоя на свойства поверхности заготовок</w:t>
      </w:r>
      <w:r w:rsidRPr="00692DEA">
        <w:rPr>
          <w:rFonts w:ascii="Times New Roman" w:eastAsia="Times New Roman" w:hAnsi="Times New Roman" w:cs="Times New Roman"/>
          <w:sz w:val="24"/>
          <w:szCs w:val="24"/>
        </w:rPr>
        <w:t xml:space="preserve"> / В. А. Ерофеев [и др</w:t>
      </w:r>
      <w:r>
        <w:rPr>
          <w:rFonts w:ascii="Times New Roman" w:eastAsia="Times New Roman" w:hAnsi="Times New Roman" w:cs="Times New Roman"/>
          <w:sz w:val="24"/>
          <w:szCs w:val="24"/>
        </w:rPr>
        <w:t>.] // Заготовительные пр-</w:t>
      </w:r>
      <w:r w:rsidRPr="00692DEA">
        <w:rPr>
          <w:rFonts w:ascii="Times New Roman" w:eastAsia="Times New Roman" w:hAnsi="Times New Roman" w:cs="Times New Roman"/>
          <w:sz w:val="24"/>
          <w:szCs w:val="24"/>
        </w:rPr>
        <w:t xml:space="preserve">ва в машиностроении. - 2017. - Т. 15. - № 3. - С. 105 - 107: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8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Выполнен анализ дуговой наплавки порошковой проволокой на стальную подложку, основанный на физико-математическом моделировании формирования наплавочной ванны. Определены параметры процесса наплавки, при которых минимизируются перемешивание наплавляемого слоя с металлом подложки, а также формирование закалочных структур и возникновение трещин без предварительного подогрева подложки. </w:t>
      </w:r>
    </w:p>
    <w:p w:rsidR="00D72E7B" w:rsidRPr="00692DEA" w:rsidRDefault="00D72E7B" w:rsidP="00D72E7B">
      <w:pPr>
        <w:spacing w:line="240" w:lineRule="auto"/>
        <w:rPr>
          <w:rFonts w:ascii="Times New Roman" w:eastAsia="Times New Roman" w:hAnsi="Times New Roman" w:cs="Times New Roman"/>
          <w:bCs/>
          <w:sz w:val="24"/>
          <w:szCs w:val="24"/>
        </w:rPr>
      </w:pPr>
    </w:p>
    <w:p w:rsidR="00D72E7B" w:rsidRPr="00692DEA" w:rsidRDefault="00D72E7B" w:rsidP="00D72E7B">
      <w:pPr>
        <w:spacing w:line="240" w:lineRule="auto"/>
        <w:ind w:left="7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63D1C">
        <w:rPr>
          <w:rFonts w:ascii="Times New Roman" w:eastAsia="Times New Roman" w:hAnsi="Times New Roman" w:cs="Times New Roman"/>
          <w:bCs/>
          <w:sz w:val="24"/>
          <w:szCs w:val="24"/>
        </w:rPr>
        <w:t xml:space="preserve">       </w:t>
      </w:r>
      <w:r w:rsidRPr="00692DEA">
        <w:rPr>
          <w:rFonts w:ascii="Times New Roman" w:eastAsia="Times New Roman" w:hAnsi="Times New Roman" w:cs="Times New Roman"/>
          <w:bCs/>
          <w:sz w:val="24"/>
          <w:szCs w:val="24"/>
        </w:rPr>
        <w:t>УДК  21.791.92</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bCs/>
          <w:sz w:val="24"/>
          <w:szCs w:val="24"/>
        </w:rPr>
        <w:t xml:space="preserve">Разработка </w:t>
      </w:r>
      <w:proofErr w:type="gramStart"/>
      <w:r w:rsidRPr="00692DEA">
        <w:rPr>
          <w:rFonts w:ascii="Times New Roman" w:eastAsia="Times New Roman" w:hAnsi="Times New Roman" w:cs="Times New Roman"/>
          <w:b/>
          <w:bCs/>
          <w:sz w:val="24"/>
          <w:szCs w:val="24"/>
        </w:rPr>
        <w:t>методики оценки качества наплавленных валков холодной прокатки</w:t>
      </w:r>
      <w:proofErr w:type="gramEnd"/>
      <w:r w:rsidRPr="00692DEA">
        <w:rPr>
          <w:rFonts w:ascii="Times New Roman" w:eastAsia="Times New Roman" w:hAnsi="Times New Roman" w:cs="Times New Roman"/>
          <w:b/>
          <w:bCs/>
          <w:sz w:val="24"/>
          <w:szCs w:val="24"/>
        </w:rPr>
        <w:t xml:space="preserve"> на основе определения плотности распределения наработки до отказа</w:t>
      </w:r>
      <w:r w:rsidRPr="00692DEA">
        <w:rPr>
          <w:rFonts w:ascii="Times New Roman" w:eastAsia="Times New Roman" w:hAnsi="Times New Roman" w:cs="Times New Roman"/>
          <w:sz w:val="24"/>
          <w:szCs w:val="24"/>
        </w:rPr>
        <w:t xml:space="preserve"> / Н. Н. Малушин [и др</w:t>
      </w:r>
      <w:r>
        <w:rPr>
          <w:rFonts w:ascii="Times New Roman" w:eastAsia="Times New Roman" w:hAnsi="Times New Roman" w:cs="Times New Roman"/>
          <w:sz w:val="24"/>
          <w:szCs w:val="24"/>
        </w:rPr>
        <w:t>.] // Заготовительные пр-</w:t>
      </w:r>
      <w:r w:rsidRPr="00692DEA">
        <w:rPr>
          <w:rFonts w:ascii="Times New Roman" w:eastAsia="Times New Roman" w:hAnsi="Times New Roman" w:cs="Times New Roman"/>
          <w:sz w:val="24"/>
          <w:szCs w:val="24"/>
        </w:rPr>
        <w:t xml:space="preserve">ва в машиностроении. - 2017. - Т. 15. - № 3. - С. 128-131: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3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Разработана методика оценки качества изготовления валков разными заводами-изготовителями на основе </w:t>
      </w:r>
      <w:proofErr w:type="gramStart"/>
      <w:r w:rsidRPr="00692DEA">
        <w:rPr>
          <w:rFonts w:ascii="Times New Roman" w:eastAsia="Times New Roman" w:hAnsi="Times New Roman" w:cs="Times New Roman"/>
          <w:sz w:val="24"/>
          <w:szCs w:val="24"/>
        </w:rPr>
        <w:t>определения плотности распределения наработки рабочих валков</w:t>
      </w:r>
      <w:proofErr w:type="gramEnd"/>
      <w:r w:rsidRPr="00692DEA">
        <w:rPr>
          <w:rFonts w:ascii="Times New Roman" w:eastAsia="Times New Roman" w:hAnsi="Times New Roman" w:cs="Times New Roman"/>
          <w:sz w:val="24"/>
          <w:szCs w:val="24"/>
        </w:rPr>
        <w:t xml:space="preserve"> до отказа. Показано, что наработка валков холодной прокатки до отказа подчиняется закону распределения </w:t>
      </w:r>
      <w:proofErr w:type="spellStart"/>
      <w:r w:rsidRPr="00692DEA">
        <w:rPr>
          <w:rFonts w:ascii="Times New Roman" w:eastAsia="Times New Roman" w:hAnsi="Times New Roman" w:cs="Times New Roman"/>
          <w:sz w:val="24"/>
          <w:szCs w:val="24"/>
        </w:rPr>
        <w:t>Вейбулла</w:t>
      </w:r>
      <w:proofErr w:type="spellEnd"/>
      <w:r w:rsidRPr="00692DEA">
        <w:rPr>
          <w:rFonts w:ascii="Times New Roman" w:eastAsia="Times New Roman" w:hAnsi="Times New Roman" w:cs="Times New Roman"/>
          <w:sz w:val="24"/>
          <w:szCs w:val="24"/>
        </w:rPr>
        <w:t xml:space="preserve">. </w:t>
      </w:r>
    </w:p>
    <w:p w:rsidR="00D72E7B" w:rsidRPr="00692DEA" w:rsidRDefault="00D72E7B" w:rsidP="00D72E7B">
      <w:pPr>
        <w:rPr>
          <w:rFonts w:ascii="Times New Roman" w:hAnsi="Times New Roman" w:cs="Times New Roman"/>
          <w:sz w:val="24"/>
          <w:szCs w:val="24"/>
        </w:rPr>
      </w:pPr>
    </w:p>
    <w:p w:rsidR="00163D1C" w:rsidRDefault="00163D1C" w:rsidP="00D72E7B">
      <w:pPr>
        <w:rPr>
          <w:rFonts w:ascii="Times New Roman" w:hAnsi="Times New Roman" w:cs="Times New Roman"/>
          <w:b/>
          <w:sz w:val="24"/>
          <w:szCs w:val="24"/>
        </w:rPr>
      </w:pPr>
    </w:p>
    <w:p w:rsidR="00163D1C" w:rsidRDefault="00163D1C" w:rsidP="00D72E7B">
      <w:pPr>
        <w:rPr>
          <w:rFonts w:ascii="Times New Roman" w:hAnsi="Times New Roman" w:cs="Times New Roman"/>
          <w:b/>
          <w:sz w:val="24"/>
          <w:szCs w:val="24"/>
        </w:rPr>
      </w:pPr>
    </w:p>
    <w:p w:rsidR="00163D1C" w:rsidRDefault="00163D1C" w:rsidP="00D72E7B">
      <w:pPr>
        <w:rPr>
          <w:rFonts w:ascii="Times New Roman" w:hAnsi="Times New Roman" w:cs="Times New Roman"/>
          <w:b/>
          <w:sz w:val="24"/>
          <w:szCs w:val="24"/>
        </w:rPr>
      </w:pPr>
    </w:p>
    <w:p w:rsidR="00D72E7B" w:rsidRPr="00692DEA" w:rsidRDefault="00D72E7B" w:rsidP="00D72E7B">
      <w:pPr>
        <w:rPr>
          <w:rFonts w:ascii="Times New Roman" w:hAnsi="Times New Roman" w:cs="Times New Roman"/>
          <w:b/>
          <w:sz w:val="24"/>
          <w:szCs w:val="24"/>
        </w:rPr>
      </w:pPr>
      <w:r w:rsidRPr="00692DEA">
        <w:rPr>
          <w:rFonts w:ascii="Times New Roman" w:hAnsi="Times New Roman" w:cs="Times New Roman"/>
          <w:b/>
          <w:sz w:val="24"/>
          <w:szCs w:val="24"/>
        </w:rPr>
        <w:lastRenderedPageBreak/>
        <w:t>ТРАНСПОРТНОЕ  МАШИНОСТРОЕНИЕ</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r w:rsidRPr="00692DEA">
        <w:rPr>
          <w:rFonts w:ascii="Times New Roman" w:eastAsia="Times New Roman" w:hAnsi="Times New Roman" w:cs="Times New Roman"/>
          <w:b/>
          <w:bCs/>
          <w:i/>
          <w:sz w:val="24"/>
          <w:szCs w:val="24"/>
        </w:rPr>
        <w:t>Абрамов, О.В.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Система автоматического запуска и остановки дизеля для тепловозов</w:t>
      </w:r>
      <w:r w:rsidRPr="00692DEA">
        <w:rPr>
          <w:rFonts w:ascii="Times New Roman" w:eastAsia="Times New Roman" w:hAnsi="Times New Roman" w:cs="Times New Roman"/>
          <w:sz w:val="24"/>
          <w:szCs w:val="24"/>
        </w:rPr>
        <w:t xml:space="preserve"> / О. В. Абрамов, А. А. Кащенко // Локомотив. - 2017. - № 2. - С. 34-35: ил.</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Вопросы эффективного использования топливно-энергетических ресурсов - одна из приоритетных задач на сети ОАО "РЖД". Новейшей разработкой производства ООО "АВП Технология (</w:t>
      </w:r>
      <w:proofErr w:type="gramStart"/>
      <w:r w:rsidRPr="00692DEA">
        <w:rPr>
          <w:rFonts w:ascii="Times New Roman" w:eastAsia="Times New Roman" w:hAnsi="Times New Roman" w:cs="Times New Roman"/>
          <w:sz w:val="24"/>
          <w:szCs w:val="24"/>
        </w:rPr>
        <w:t>г</w:t>
      </w:r>
      <w:proofErr w:type="gramEnd"/>
      <w:r w:rsidRPr="00692DEA">
        <w:rPr>
          <w:rFonts w:ascii="Times New Roman" w:eastAsia="Times New Roman" w:hAnsi="Times New Roman" w:cs="Times New Roman"/>
          <w:sz w:val="24"/>
          <w:szCs w:val="24"/>
        </w:rPr>
        <w:t xml:space="preserve">. Москва), внедряемой в настоящее время на маневровых тепловозах, является система автоматического запуска-остановки дизеля тепловоза (САЗДТ). Внедрение данной системы на маневровых локомотивах позволит сократить их время работы в режиме холостого хода (в том числе и работы для подогрева). Приведен комплекс аппаратных и программных средств системы САЗДТ, установленных на борту тепловоза. Описан алгоритм подготовки системы САЗДТ применительно к тепловозу ЧЭМ3.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Александров, И.К.</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163D1C">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29.4</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Энергетические потери при движении поезда по кривой</w:t>
      </w:r>
      <w:r>
        <w:rPr>
          <w:rFonts w:ascii="Times New Roman" w:eastAsia="Times New Roman" w:hAnsi="Times New Roman" w:cs="Times New Roman"/>
          <w:sz w:val="24"/>
          <w:szCs w:val="24"/>
        </w:rPr>
        <w:t xml:space="preserve"> / И. К. Александров //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машиностроения. - 2017. - № 3. - С. 42-45: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7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Рассмотрена связь между фрикционными силами, возникающими в контакте колесной пары с рельсами, и характером криволинейного участка пути, основанная на формуле Эйлера, устанавливающей энергетическое соотношение в паре канат-цилиндр.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r w:rsidRPr="00692DEA">
        <w:rPr>
          <w:rFonts w:ascii="Times New Roman" w:eastAsia="Times New Roman" w:hAnsi="Times New Roman" w:cs="Times New Roman"/>
          <w:b/>
          <w:bCs/>
          <w:i/>
          <w:sz w:val="24"/>
          <w:szCs w:val="24"/>
        </w:rPr>
        <w:t>Анисимов, В.П.</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Электрическая схема тепловоза 2ТЭ116</w:t>
      </w:r>
      <w:r w:rsidRPr="00692DEA">
        <w:rPr>
          <w:rFonts w:ascii="Times New Roman" w:eastAsia="Times New Roman" w:hAnsi="Times New Roman" w:cs="Times New Roman"/>
          <w:sz w:val="24"/>
          <w:szCs w:val="24"/>
        </w:rPr>
        <w:t xml:space="preserve"> / В. П. Анисимов // Локомотив. - 2017. - № 2. - С. 16-20.</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Продолжение статьи (начало в журнале "Локомотив" № 8-12 за 2016 г. и №1 за 2017 г.). Описаны цепи подачи песка под колесные пары; аварийная остановка тепловоза; аварийное возбуждение тягового генератора; аварийное отключение тяговых двигателей; защита тяговых двигателей при </w:t>
      </w:r>
      <w:proofErr w:type="spellStart"/>
      <w:r w:rsidRPr="00692DEA">
        <w:rPr>
          <w:rFonts w:ascii="Times New Roman" w:eastAsia="Times New Roman" w:hAnsi="Times New Roman" w:cs="Times New Roman"/>
          <w:sz w:val="24"/>
          <w:szCs w:val="24"/>
        </w:rPr>
        <w:t>боксовании</w:t>
      </w:r>
      <w:proofErr w:type="spellEnd"/>
      <w:r w:rsidRPr="00692DEA">
        <w:rPr>
          <w:rFonts w:ascii="Times New Roman" w:eastAsia="Times New Roman" w:hAnsi="Times New Roman" w:cs="Times New Roman"/>
          <w:sz w:val="24"/>
          <w:szCs w:val="24"/>
        </w:rPr>
        <w:t xml:space="preserve"> колесных пар; защита тяговых двигателей при обрыве обмотки возбуждения. (Окончание следует).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proofErr w:type="spellStart"/>
      <w:r w:rsidRPr="00692DEA">
        <w:rPr>
          <w:rFonts w:ascii="Times New Roman" w:eastAsia="Times New Roman" w:hAnsi="Times New Roman" w:cs="Times New Roman"/>
          <w:b/>
          <w:bCs/>
          <w:i/>
          <w:sz w:val="24"/>
          <w:szCs w:val="24"/>
        </w:rPr>
        <w:t>Бахарева</w:t>
      </w:r>
      <w:proofErr w:type="spellEnd"/>
      <w:r w:rsidRPr="00692DEA">
        <w:rPr>
          <w:rFonts w:ascii="Times New Roman" w:eastAsia="Times New Roman" w:hAnsi="Times New Roman" w:cs="Times New Roman"/>
          <w:b/>
          <w:bCs/>
          <w:i/>
          <w:sz w:val="24"/>
          <w:szCs w:val="24"/>
        </w:rPr>
        <w:t>, Е.А.</w:t>
      </w:r>
      <w:r w:rsidR="00CE2DB7">
        <w:rPr>
          <w:rFonts w:ascii="Times New Roman" w:eastAsia="Times New Roman" w:hAnsi="Times New Roman" w:cs="Times New Roman"/>
          <w:b/>
          <w:bCs/>
          <w:i/>
          <w:sz w:val="24"/>
          <w:szCs w:val="24"/>
        </w:rPr>
        <w:tab/>
      </w:r>
      <w:r w:rsidR="00CE2DB7">
        <w:rPr>
          <w:rFonts w:ascii="Times New Roman" w:eastAsia="Times New Roman" w:hAnsi="Times New Roman" w:cs="Times New Roman"/>
          <w:b/>
          <w:bCs/>
          <w:i/>
          <w:sz w:val="24"/>
          <w:szCs w:val="24"/>
        </w:rPr>
        <w:tab/>
      </w:r>
      <w:r w:rsidR="00CE2DB7">
        <w:rPr>
          <w:rFonts w:ascii="Times New Roman" w:eastAsia="Times New Roman" w:hAnsi="Times New Roman" w:cs="Times New Roman"/>
          <w:b/>
          <w:bCs/>
          <w:i/>
          <w:sz w:val="24"/>
          <w:szCs w:val="24"/>
        </w:rPr>
        <w:tab/>
      </w:r>
      <w:r w:rsidR="00CE2DB7">
        <w:rPr>
          <w:rFonts w:ascii="Times New Roman" w:eastAsia="Times New Roman" w:hAnsi="Times New Roman" w:cs="Times New Roman"/>
          <w:b/>
          <w:bCs/>
          <w:i/>
          <w:sz w:val="24"/>
          <w:szCs w:val="24"/>
        </w:rPr>
        <w:tab/>
      </w:r>
      <w:r w:rsidR="00CE2DB7">
        <w:rPr>
          <w:rFonts w:ascii="Times New Roman" w:eastAsia="Times New Roman" w:hAnsi="Times New Roman" w:cs="Times New Roman"/>
          <w:b/>
          <w:bCs/>
          <w:i/>
          <w:sz w:val="24"/>
          <w:szCs w:val="24"/>
        </w:rPr>
        <w:tab/>
      </w:r>
      <w:r w:rsidR="00CE2DB7">
        <w:rPr>
          <w:rFonts w:ascii="Times New Roman" w:eastAsia="Times New Roman" w:hAnsi="Times New Roman" w:cs="Times New Roman"/>
          <w:b/>
          <w:bCs/>
          <w:i/>
          <w:sz w:val="24"/>
          <w:szCs w:val="24"/>
        </w:rPr>
        <w:tab/>
      </w:r>
      <w:r w:rsidR="00CE2DB7">
        <w:rPr>
          <w:rFonts w:ascii="Times New Roman" w:eastAsia="Times New Roman" w:hAnsi="Times New Roman" w:cs="Times New Roman"/>
          <w:b/>
          <w:bCs/>
          <w:i/>
          <w:sz w:val="24"/>
          <w:szCs w:val="24"/>
        </w:rPr>
        <w:tab/>
      </w:r>
      <w:r w:rsidR="00CE2DB7">
        <w:rPr>
          <w:rFonts w:ascii="Times New Roman" w:eastAsia="Times New Roman" w:hAnsi="Times New Roman" w:cs="Times New Roman"/>
          <w:b/>
          <w:bCs/>
          <w:i/>
          <w:sz w:val="24"/>
          <w:szCs w:val="24"/>
        </w:rPr>
        <w:tab/>
      </w:r>
      <w:r w:rsidR="00CE2DB7">
        <w:rPr>
          <w:rFonts w:ascii="Times New Roman" w:eastAsia="Times New Roman" w:hAnsi="Times New Roman" w:cs="Times New Roman"/>
          <w:b/>
          <w:bCs/>
          <w:i/>
          <w:sz w:val="24"/>
          <w:szCs w:val="24"/>
        </w:rPr>
        <w:tab/>
      </w:r>
      <w:r w:rsidRPr="00692DEA">
        <w:rPr>
          <w:rFonts w:ascii="Times New Roman" w:eastAsia="Times New Roman" w:hAnsi="Times New Roman" w:cs="Times New Roman"/>
          <w:bCs/>
          <w:sz w:val="24"/>
          <w:szCs w:val="24"/>
        </w:rPr>
        <w:t>УДК  62-756.68</w:t>
      </w:r>
      <w:r w:rsidRPr="00692DEA">
        <w:rPr>
          <w:rFonts w:ascii="Times New Roman" w:eastAsia="Times New Roman" w:hAnsi="Times New Roman" w:cs="Times New Roman"/>
          <w:bCs/>
          <w:sz w:val="24"/>
          <w:szCs w:val="24"/>
        </w:rPr>
        <w:tab/>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Расчетное исследование демпфирующих свойств радиального амортизатора для контейнеров при аварийных падениях</w:t>
      </w:r>
      <w:r w:rsidRPr="00692DEA">
        <w:rPr>
          <w:rFonts w:ascii="Times New Roman" w:eastAsia="Times New Roman" w:hAnsi="Times New Roman" w:cs="Times New Roman"/>
          <w:sz w:val="24"/>
          <w:szCs w:val="24"/>
        </w:rPr>
        <w:t xml:space="preserve"> / Е. А. </w:t>
      </w:r>
      <w:proofErr w:type="spellStart"/>
      <w:r w:rsidRPr="00692DEA">
        <w:rPr>
          <w:rFonts w:ascii="Times New Roman" w:eastAsia="Times New Roman" w:hAnsi="Times New Roman" w:cs="Times New Roman"/>
          <w:sz w:val="24"/>
          <w:szCs w:val="24"/>
        </w:rPr>
        <w:t>Бахарева</w:t>
      </w:r>
      <w:proofErr w:type="spellEnd"/>
      <w:r w:rsidRPr="00692DEA">
        <w:rPr>
          <w:rFonts w:ascii="Times New Roman" w:eastAsia="Times New Roman" w:hAnsi="Times New Roman" w:cs="Times New Roman"/>
          <w:sz w:val="24"/>
          <w:szCs w:val="24"/>
        </w:rPr>
        <w:t>, Д. В. П</w:t>
      </w:r>
      <w:r>
        <w:rPr>
          <w:rFonts w:ascii="Times New Roman" w:eastAsia="Times New Roman" w:hAnsi="Times New Roman" w:cs="Times New Roman"/>
          <w:sz w:val="24"/>
          <w:szCs w:val="24"/>
        </w:rPr>
        <w:t xml:space="preserve">отанин, П. А. Самохин //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Южно-Уральского </w:t>
      </w:r>
      <w:proofErr w:type="spellStart"/>
      <w:r>
        <w:rPr>
          <w:rFonts w:ascii="Times New Roman" w:eastAsia="Times New Roman" w:hAnsi="Times New Roman" w:cs="Times New Roman"/>
          <w:sz w:val="24"/>
          <w:szCs w:val="24"/>
        </w:rPr>
        <w:t>гос</w:t>
      </w:r>
      <w:proofErr w:type="spellEnd"/>
      <w:r>
        <w:rPr>
          <w:rFonts w:ascii="Times New Roman" w:eastAsia="Times New Roman" w:hAnsi="Times New Roman" w:cs="Times New Roman"/>
          <w:sz w:val="24"/>
          <w:szCs w:val="24"/>
        </w:rPr>
        <w:t>. ун-та: сер.</w:t>
      </w:r>
      <w:r w:rsidRPr="00692DEA">
        <w:rPr>
          <w:rFonts w:ascii="Times New Roman" w:eastAsia="Times New Roman" w:hAnsi="Times New Roman" w:cs="Times New Roman"/>
          <w:sz w:val="24"/>
          <w:szCs w:val="24"/>
        </w:rPr>
        <w:t xml:space="preserve"> Машиностроение. - 2016. - Т. 16. - № 4. - с.13-21: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20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Разработан численный метод расчета демпфирующих свойств защитного радиального демпфера, устанавливаемого на контейнеры с размещаемыми в них грузами с целью минимизировать разрушающие повреждения грузов при возможных аварийных падениях в процессе их транспортировки до места предполагаемого использования.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sz w:val="24"/>
          <w:szCs w:val="24"/>
        </w:rPr>
      </w:pPr>
      <w:r w:rsidRPr="00692DEA">
        <w:rPr>
          <w:rFonts w:ascii="Times New Roman" w:eastAsia="Times New Roman" w:hAnsi="Times New Roman" w:cs="Times New Roman"/>
          <w:b/>
          <w:bCs/>
          <w:i/>
          <w:sz w:val="24"/>
          <w:szCs w:val="24"/>
        </w:rPr>
        <w:t>Бородин, А.В.</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163D1C">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sz w:val="24"/>
          <w:szCs w:val="24"/>
        </w:rPr>
        <w:t>УДК  629.4.027.115</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Буксовый узел грузового вагона с повышенной жесткостью шейки оси</w:t>
      </w:r>
      <w:r w:rsidRPr="00692DEA">
        <w:rPr>
          <w:rFonts w:ascii="Times New Roman" w:eastAsia="Times New Roman" w:hAnsi="Times New Roman" w:cs="Times New Roman"/>
          <w:sz w:val="24"/>
          <w:szCs w:val="24"/>
        </w:rPr>
        <w:t xml:space="preserve"> / А. В. Бородин, Ю. А. Ивано</w:t>
      </w:r>
      <w:r>
        <w:rPr>
          <w:rFonts w:ascii="Times New Roman" w:eastAsia="Times New Roman" w:hAnsi="Times New Roman" w:cs="Times New Roman"/>
          <w:sz w:val="24"/>
          <w:szCs w:val="24"/>
        </w:rPr>
        <w:t xml:space="preserve">ва, Д. Б. </w:t>
      </w:r>
      <w:proofErr w:type="spellStart"/>
      <w:r>
        <w:rPr>
          <w:rFonts w:ascii="Times New Roman" w:eastAsia="Times New Roman" w:hAnsi="Times New Roman" w:cs="Times New Roman"/>
          <w:sz w:val="24"/>
          <w:szCs w:val="24"/>
        </w:rPr>
        <w:t>Гриц</w:t>
      </w:r>
      <w:proofErr w:type="spellEnd"/>
      <w:r>
        <w:rPr>
          <w:rFonts w:ascii="Times New Roman" w:eastAsia="Times New Roman" w:hAnsi="Times New Roman" w:cs="Times New Roman"/>
          <w:sz w:val="24"/>
          <w:szCs w:val="24"/>
        </w:rPr>
        <w:t xml:space="preserve"> // Омский </w:t>
      </w:r>
      <w:proofErr w:type="spellStart"/>
      <w:r>
        <w:rPr>
          <w:rFonts w:ascii="Times New Roman" w:eastAsia="Times New Roman" w:hAnsi="Times New Roman" w:cs="Times New Roman"/>
          <w:sz w:val="24"/>
          <w:szCs w:val="24"/>
        </w:rPr>
        <w:t>научн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 сер.</w:t>
      </w:r>
      <w:r w:rsidRPr="00692DEA">
        <w:rPr>
          <w:rFonts w:ascii="Times New Roman" w:eastAsia="Times New Roman" w:hAnsi="Times New Roman" w:cs="Times New Roman"/>
          <w:sz w:val="24"/>
          <w:szCs w:val="24"/>
        </w:rPr>
        <w:t xml:space="preserve"> Приборы, машины и технологии. - 2016. - № 4. - С. 5-8: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8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Рассмотрены причины снижения грузоподъемности вагонного буксового узла. Предложены варианты модернизации буксового узла с повышенной жесткостью шейки оси: применение оси со ступенчатой шейкой с увеличенным диаметром ступени для размещения заднего подшипника; оси с уменьшенной консольной частью и подшипником новой конструкции. Выполнен расчет прогибов и углов поворота сечений </w:t>
      </w:r>
      <w:r w:rsidRPr="00692DEA">
        <w:rPr>
          <w:rFonts w:ascii="Times New Roman" w:eastAsia="Times New Roman" w:hAnsi="Times New Roman" w:cs="Times New Roman"/>
          <w:sz w:val="24"/>
          <w:szCs w:val="24"/>
        </w:rPr>
        <w:lastRenderedPageBreak/>
        <w:t xml:space="preserve">шейки оси методом конечных элементов. Предложенные конструктивные решения позволяют снизить угол перекоса колец подшипников.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r w:rsidRPr="00692DEA">
        <w:rPr>
          <w:rFonts w:ascii="Times New Roman" w:eastAsia="Times New Roman" w:hAnsi="Times New Roman" w:cs="Times New Roman"/>
          <w:b/>
          <w:bCs/>
          <w:i/>
          <w:sz w:val="24"/>
          <w:szCs w:val="24"/>
        </w:rPr>
        <w:t>Васильев, И.П.</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 xml:space="preserve">Пути повышения энергетической эффективности электровозов переменного тока с коллекторным приводом </w:t>
      </w:r>
      <w:r w:rsidRPr="00692DEA">
        <w:rPr>
          <w:rFonts w:ascii="Times New Roman" w:eastAsia="Times New Roman" w:hAnsi="Times New Roman" w:cs="Times New Roman"/>
          <w:sz w:val="24"/>
          <w:szCs w:val="24"/>
        </w:rPr>
        <w:t>/ И. П. Васильев // Локомотив. - 2017. - № 2. - С. 43-46: ил.</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Для повышения </w:t>
      </w:r>
      <w:proofErr w:type="spellStart"/>
      <w:r w:rsidRPr="00692DEA">
        <w:rPr>
          <w:rFonts w:ascii="Times New Roman" w:eastAsia="Times New Roman" w:hAnsi="Times New Roman" w:cs="Times New Roman"/>
          <w:sz w:val="24"/>
          <w:szCs w:val="24"/>
        </w:rPr>
        <w:t>энергоэффективности</w:t>
      </w:r>
      <w:proofErr w:type="spellEnd"/>
      <w:r w:rsidRPr="00692DEA">
        <w:rPr>
          <w:rFonts w:ascii="Times New Roman" w:eastAsia="Times New Roman" w:hAnsi="Times New Roman" w:cs="Times New Roman"/>
          <w:sz w:val="24"/>
          <w:szCs w:val="24"/>
        </w:rPr>
        <w:t xml:space="preserve"> локомотивов переменного тока с </w:t>
      </w:r>
      <w:proofErr w:type="spellStart"/>
      <w:r w:rsidRPr="00692DEA">
        <w:rPr>
          <w:rFonts w:ascii="Times New Roman" w:eastAsia="Times New Roman" w:hAnsi="Times New Roman" w:cs="Times New Roman"/>
          <w:sz w:val="24"/>
          <w:szCs w:val="24"/>
        </w:rPr>
        <w:t>тиристорными</w:t>
      </w:r>
      <w:proofErr w:type="spellEnd"/>
      <w:r w:rsidRPr="00692DEA">
        <w:rPr>
          <w:rFonts w:ascii="Times New Roman" w:eastAsia="Times New Roman" w:hAnsi="Times New Roman" w:cs="Times New Roman"/>
          <w:sz w:val="24"/>
          <w:szCs w:val="24"/>
        </w:rPr>
        <w:t xml:space="preserve"> преобразователями уже предложено множество способов, а также реализован целый ряд технических решений. Рассмотрены некоторые из них: секторное регулирование напряжения; способ </w:t>
      </w:r>
      <w:proofErr w:type="spellStart"/>
      <w:r w:rsidRPr="00692DEA">
        <w:rPr>
          <w:rFonts w:ascii="Times New Roman" w:eastAsia="Times New Roman" w:hAnsi="Times New Roman" w:cs="Times New Roman"/>
          <w:sz w:val="24"/>
          <w:szCs w:val="24"/>
        </w:rPr>
        <w:t>разнофазного</w:t>
      </w:r>
      <w:proofErr w:type="spellEnd"/>
      <w:r w:rsidRPr="00692DEA">
        <w:rPr>
          <w:rFonts w:ascii="Times New Roman" w:eastAsia="Times New Roman" w:hAnsi="Times New Roman" w:cs="Times New Roman"/>
          <w:sz w:val="24"/>
          <w:szCs w:val="24"/>
        </w:rPr>
        <w:t xml:space="preserve"> управления группами многозонных выпрямителей и др.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proofErr w:type="spellStart"/>
      <w:r w:rsidRPr="00692DEA">
        <w:rPr>
          <w:rFonts w:ascii="Times New Roman" w:eastAsia="Times New Roman" w:hAnsi="Times New Roman" w:cs="Times New Roman"/>
          <w:b/>
          <w:bCs/>
          <w:i/>
          <w:sz w:val="24"/>
          <w:szCs w:val="24"/>
        </w:rPr>
        <w:t>Газизов</w:t>
      </w:r>
      <w:proofErr w:type="spellEnd"/>
      <w:r w:rsidRPr="00692DEA">
        <w:rPr>
          <w:rFonts w:ascii="Times New Roman" w:eastAsia="Times New Roman" w:hAnsi="Times New Roman" w:cs="Times New Roman"/>
          <w:b/>
          <w:bCs/>
          <w:i/>
          <w:sz w:val="24"/>
          <w:szCs w:val="24"/>
        </w:rPr>
        <w:t>, Ю.В.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w:t>
      </w:r>
      <w:r w:rsidRPr="00692DEA">
        <w:rPr>
          <w:rFonts w:ascii="Times New Roman" w:eastAsia="Times New Roman" w:hAnsi="Times New Roman" w:cs="Times New Roman"/>
          <w:b/>
          <w:sz w:val="24"/>
          <w:szCs w:val="24"/>
        </w:rPr>
        <w:t>Ермак" должен стать лучшим в мире электровозом</w:t>
      </w:r>
      <w:proofErr w:type="gramStart"/>
      <w:r w:rsidRPr="00692DEA">
        <w:rPr>
          <w:rFonts w:ascii="Times New Roman" w:eastAsia="Times New Roman" w:hAnsi="Times New Roman" w:cs="Times New Roman"/>
          <w:b/>
          <w:sz w:val="24"/>
          <w:szCs w:val="24"/>
        </w:rPr>
        <w:t xml:space="preserve"> !</w:t>
      </w:r>
      <w:proofErr w:type="gramEnd"/>
      <w:r w:rsidRPr="00692DEA">
        <w:rPr>
          <w:rFonts w:ascii="Times New Roman" w:eastAsia="Times New Roman" w:hAnsi="Times New Roman" w:cs="Times New Roman"/>
          <w:sz w:val="24"/>
          <w:szCs w:val="24"/>
        </w:rPr>
        <w:t xml:space="preserve"> / Ю. В. </w:t>
      </w:r>
      <w:proofErr w:type="spellStart"/>
      <w:r w:rsidRPr="00692DEA">
        <w:rPr>
          <w:rFonts w:ascii="Times New Roman" w:eastAsia="Times New Roman" w:hAnsi="Times New Roman" w:cs="Times New Roman"/>
          <w:sz w:val="24"/>
          <w:szCs w:val="24"/>
        </w:rPr>
        <w:t>Газизов</w:t>
      </w:r>
      <w:proofErr w:type="spellEnd"/>
      <w:r w:rsidRPr="00692DEA">
        <w:rPr>
          <w:rFonts w:ascii="Times New Roman" w:eastAsia="Times New Roman" w:hAnsi="Times New Roman" w:cs="Times New Roman"/>
          <w:sz w:val="24"/>
          <w:szCs w:val="24"/>
        </w:rPr>
        <w:t>, О. В. Мельниченко // Локомотив. - 2017. - № 2. - С. 21-23: ил.</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Показаны общие тенденции развития конструкции электровоза 2(3)ЭС5К "Ермак". Учитывая прогрессивные технологии, инициирован проект электровоза 3ЭС5КМ с выпрямительно-инверторным преобразователем, выполненным на базе IGBT-транзисторов в таблеточном исполнении, изготовленных по технологии </w:t>
      </w:r>
      <w:proofErr w:type="spellStart"/>
      <w:r w:rsidRPr="00692DEA">
        <w:rPr>
          <w:rFonts w:ascii="Times New Roman" w:eastAsia="Times New Roman" w:hAnsi="Times New Roman" w:cs="Times New Roman"/>
          <w:sz w:val="24"/>
          <w:szCs w:val="24"/>
        </w:rPr>
        <w:t>PressPack</w:t>
      </w:r>
      <w:proofErr w:type="spellEnd"/>
      <w:r w:rsidRPr="00692DEA">
        <w:rPr>
          <w:rFonts w:ascii="Times New Roman" w:eastAsia="Times New Roman" w:hAnsi="Times New Roman" w:cs="Times New Roman"/>
          <w:sz w:val="24"/>
          <w:szCs w:val="24"/>
        </w:rPr>
        <w:t xml:space="preserve">, а также разработанных и апробированных новых алгоритмов управления. </w:t>
      </w:r>
      <w:proofErr w:type="gramStart"/>
      <w:r w:rsidRPr="00692DEA">
        <w:rPr>
          <w:rFonts w:ascii="Times New Roman" w:eastAsia="Times New Roman" w:hAnsi="Times New Roman" w:cs="Times New Roman"/>
          <w:sz w:val="24"/>
          <w:szCs w:val="24"/>
        </w:rPr>
        <w:t xml:space="preserve">Применение IGBT-транзисторов позволяет решить проблему - обеспечение силовых схем электровозов переменного тока надежными ключевыми элементами, обладающие полной управляемостью. </w:t>
      </w:r>
      <w:proofErr w:type="gramEnd"/>
    </w:p>
    <w:p w:rsidR="00D72E7B" w:rsidRPr="00692DEA" w:rsidRDefault="00D72E7B" w:rsidP="00D72E7B">
      <w:pPr>
        <w:spacing w:line="240" w:lineRule="auto"/>
        <w:rPr>
          <w:rFonts w:ascii="Times New Roman" w:eastAsia="Times New Roman" w:hAnsi="Times New Roman" w:cs="Times New Roman"/>
          <w:b/>
          <w:bCs/>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Горелов, В.А.</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2C12B0">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w:t>
      </w:r>
      <w:r w:rsidR="00CE2DB7">
        <w:rPr>
          <w:rFonts w:ascii="Times New Roman" w:eastAsia="Times New Roman" w:hAnsi="Times New Roman" w:cs="Times New Roman"/>
          <w:bCs/>
          <w:sz w:val="24"/>
          <w:szCs w:val="24"/>
        </w:rPr>
        <w:t xml:space="preserve"> </w:t>
      </w:r>
      <w:r w:rsidRPr="00692DEA">
        <w:rPr>
          <w:rFonts w:ascii="Times New Roman" w:eastAsia="Times New Roman" w:hAnsi="Times New Roman" w:cs="Times New Roman"/>
          <w:bCs/>
          <w:sz w:val="24"/>
          <w:szCs w:val="24"/>
        </w:rPr>
        <w:t>629.33</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Математическая модель прямолинейной динамики по недеформируемому опорному основанию седельного автопоезда с активным полуприцепом</w:t>
      </w:r>
      <w:r w:rsidRPr="00692DEA">
        <w:rPr>
          <w:rFonts w:ascii="Times New Roman" w:eastAsia="Times New Roman" w:hAnsi="Times New Roman" w:cs="Times New Roman"/>
          <w:sz w:val="24"/>
          <w:szCs w:val="24"/>
        </w:rPr>
        <w:t xml:space="preserve"> / В. А. Гор</w:t>
      </w:r>
      <w:r>
        <w:rPr>
          <w:rFonts w:ascii="Times New Roman" w:eastAsia="Times New Roman" w:hAnsi="Times New Roman" w:cs="Times New Roman"/>
          <w:sz w:val="24"/>
          <w:szCs w:val="24"/>
        </w:rPr>
        <w:t xml:space="preserve">елов, Г. Г. </w:t>
      </w:r>
      <w:proofErr w:type="spellStart"/>
      <w:r>
        <w:rPr>
          <w:rFonts w:ascii="Times New Roman" w:eastAsia="Times New Roman" w:hAnsi="Times New Roman" w:cs="Times New Roman"/>
          <w:sz w:val="24"/>
          <w:szCs w:val="24"/>
        </w:rPr>
        <w:t>Анкинович</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машиностроения. - 2017. - № 3. - С. 37-42: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10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Разработана математическая модель динамики седельного автопоезда с активным полуприцепом. Приведены результаты теоретических исследований движения автопоезда на подъем.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r w:rsidRPr="00692DEA">
        <w:rPr>
          <w:rFonts w:ascii="Times New Roman" w:eastAsia="Times New Roman" w:hAnsi="Times New Roman" w:cs="Times New Roman"/>
          <w:b/>
          <w:bCs/>
          <w:i/>
          <w:sz w:val="24"/>
          <w:szCs w:val="24"/>
        </w:rPr>
        <w:t>Горячев, В.Е.</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Схема цепей управления электропоезда ЭД4М в тяговом режиме</w:t>
      </w:r>
      <w:r w:rsidRPr="00692DEA">
        <w:rPr>
          <w:rFonts w:ascii="Times New Roman" w:eastAsia="Times New Roman" w:hAnsi="Times New Roman" w:cs="Times New Roman"/>
          <w:sz w:val="24"/>
          <w:szCs w:val="24"/>
        </w:rPr>
        <w:t xml:space="preserve"> / В. Е. Горячев // Локомотив. - 2017. - № 2. - С. 32-33.</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Продолжение (начало в журнале №1 за 2017 г.). Описана схема цепей управления электропоезда ЭД4М в тяговом режиме. (Продолжение следует).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Евдокимов, А.П.</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sidR="00065BE5">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21.825</w:t>
      </w:r>
    </w:p>
    <w:p w:rsidR="00D72E7B" w:rsidRPr="00692DEA" w:rsidRDefault="00D72E7B" w:rsidP="00D72E7B">
      <w:pPr>
        <w:spacing w:line="240" w:lineRule="auto"/>
        <w:ind w:firstLine="708"/>
        <w:rPr>
          <w:rFonts w:ascii="Times New Roman" w:eastAsia="Times New Roman" w:hAnsi="Times New Roman" w:cs="Times New Roman"/>
          <w:sz w:val="24"/>
          <w:szCs w:val="24"/>
        </w:rPr>
      </w:pPr>
      <w:proofErr w:type="gramStart"/>
      <w:r w:rsidRPr="00692DEA">
        <w:rPr>
          <w:rFonts w:ascii="Times New Roman" w:eastAsia="Times New Roman" w:hAnsi="Times New Roman" w:cs="Times New Roman"/>
          <w:b/>
          <w:sz w:val="24"/>
          <w:szCs w:val="24"/>
        </w:rPr>
        <w:t>Динамическая</w:t>
      </w:r>
      <w:proofErr w:type="gramEnd"/>
      <w:r w:rsidRPr="00692DEA">
        <w:rPr>
          <w:rFonts w:ascii="Times New Roman" w:eastAsia="Times New Roman" w:hAnsi="Times New Roman" w:cs="Times New Roman"/>
          <w:b/>
          <w:sz w:val="24"/>
          <w:szCs w:val="24"/>
        </w:rPr>
        <w:t xml:space="preserve"> </w:t>
      </w:r>
      <w:proofErr w:type="spellStart"/>
      <w:r w:rsidRPr="00692DEA">
        <w:rPr>
          <w:rFonts w:ascii="Times New Roman" w:eastAsia="Times New Roman" w:hAnsi="Times New Roman" w:cs="Times New Roman"/>
          <w:b/>
          <w:sz w:val="24"/>
          <w:szCs w:val="24"/>
        </w:rPr>
        <w:t>нагруженность</w:t>
      </w:r>
      <w:proofErr w:type="spellEnd"/>
      <w:r w:rsidRPr="00692DEA">
        <w:rPr>
          <w:rFonts w:ascii="Times New Roman" w:eastAsia="Times New Roman" w:hAnsi="Times New Roman" w:cs="Times New Roman"/>
          <w:b/>
          <w:sz w:val="24"/>
          <w:szCs w:val="24"/>
        </w:rPr>
        <w:t xml:space="preserve"> и особенности работы силовых приводов подвижного состава в разных условиях</w:t>
      </w:r>
      <w:r>
        <w:rPr>
          <w:rFonts w:ascii="Times New Roman" w:eastAsia="Times New Roman" w:hAnsi="Times New Roman" w:cs="Times New Roman"/>
          <w:sz w:val="24"/>
          <w:szCs w:val="24"/>
        </w:rPr>
        <w:t xml:space="preserve"> / А. П. Евдокимов //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 xml:space="preserve">. </w:t>
      </w:r>
      <w:r w:rsidRPr="00692DEA">
        <w:rPr>
          <w:rFonts w:ascii="Times New Roman" w:eastAsia="Times New Roman" w:hAnsi="Times New Roman" w:cs="Times New Roman"/>
          <w:sz w:val="24"/>
          <w:szCs w:val="24"/>
        </w:rPr>
        <w:t xml:space="preserve">машиностроения. - 2017. - № 3. - С. 50-52: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8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Приведены результаты экспериментальных исследований динамики силовых приводов подвижного железнодорожного состава при номинальных и максимальных нагрузках, в частности, элементов привода с упругой муфтой и жестким соединением.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r w:rsidRPr="00692DEA">
        <w:rPr>
          <w:rFonts w:ascii="Times New Roman" w:eastAsia="Times New Roman" w:hAnsi="Times New Roman" w:cs="Times New Roman"/>
          <w:b/>
          <w:bCs/>
          <w:i/>
          <w:sz w:val="24"/>
          <w:szCs w:val="24"/>
        </w:rPr>
        <w:t>Ермишкин, И.А.</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Особенности цепей сигнализации электровозов ЧС</w:t>
      </w:r>
      <w:proofErr w:type="gramStart"/>
      <w:r w:rsidRPr="00692DEA">
        <w:rPr>
          <w:rFonts w:ascii="Times New Roman" w:eastAsia="Times New Roman" w:hAnsi="Times New Roman" w:cs="Times New Roman"/>
          <w:b/>
          <w:sz w:val="24"/>
          <w:szCs w:val="24"/>
        </w:rPr>
        <w:t>7</w:t>
      </w:r>
      <w:proofErr w:type="gramEnd"/>
      <w:r w:rsidRPr="00692DEA">
        <w:rPr>
          <w:rFonts w:ascii="Times New Roman" w:eastAsia="Times New Roman" w:hAnsi="Times New Roman" w:cs="Times New Roman"/>
          <w:sz w:val="24"/>
          <w:szCs w:val="24"/>
        </w:rPr>
        <w:t xml:space="preserve"> / И. А. Ермишкин // Локомотив. - 2017. - № 2. - С. 24-27: ил.</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Описаны цепи управления сигнального табло 802; цепи сигнализации положения ПБК330; цепи управления панелей сигнализации и диагностики электровоза ЧС</w:t>
      </w:r>
      <w:proofErr w:type="gramStart"/>
      <w:r w:rsidRPr="00692DEA">
        <w:rPr>
          <w:rFonts w:ascii="Times New Roman" w:eastAsia="Times New Roman" w:hAnsi="Times New Roman" w:cs="Times New Roman"/>
          <w:sz w:val="24"/>
          <w:szCs w:val="24"/>
        </w:rPr>
        <w:t>7</w:t>
      </w:r>
      <w:proofErr w:type="gramEnd"/>
      <w:r w:rsidRPr="00692DEA">
        <w:rPr>
          <w:rFonts w:ascii="Times New Roman" w:eastAsia="Times New Roman" w:hAnsi="Times New Roman" w:cs="Times New Roman"/>
          <w:sz w:val="24"/>
          <w:szCs w:val="24"/>
        </w:rPr>
        <w:t xml:space="preserve">. </w:t>
      </w:r>
    </w:p>
    <w:p w:rsidR="00D72E7B"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proofErr w:type="spellStart"/>
      <w:r w:rsidRPr="00692DEA">
        <w:rPr>
          <w:rFonts w:ascii="Times New Roman" w:eastAsia="Times New Roman" w:hAnsi="Times New Roman" w:cs="Times New Roman"/>
          <w:b/>
          <w:bCs/>
          <w:i/>
          <w:sz w:val="24"/>
          <w:szCs w:val="24"/>
        </w:rPr>
        <w:lastRenderedPageBreak/>
        <w:t>Карянин</w:t>
      </w:r>
      <w:proofErr w:type="spellEnd"/>
      <w:r w:rsidRPr="00692DEA">
        <w:rPr>
          <w:rFonts w:ascii="Times New Roman" w:eastAsia="Times New Roman" w:hAnsi="Times New Roman" w:cs="Times New Roman"/>
          <w:b/>
          <w:bCs/>
          <w:i/>
          <w:sz w:val="24"/>
          <w:szCs w:val="24"/>
        </w:rPr>
        <w:t>, В.И.</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Векторы инноваций</w:t>
      </w:r>
      <w:r w:rsidRPr="00692DEA">
        <w:rPr>
          <w:rFonts w:ascii="Times New Roman" w:eastAsia="Times New Roman" w:hAnsi="Times New Roman" w:cs="Times New Roman"/>
          <w:sz w:val="24"/>
          <w:szCs w:val="24"/>
        </w:rPr>
        <w:t xml:space="preserve"> / В. И. </w:t>
      </w:r>
      <w:proofErr w:type="spellStart"/>
      <w:r w:rsidRPr="00692DEA">
        <w:rPr>
          <w:rFonts w:ascii="Times New Roman" w:eastAsia="Times New Roman" w:hAnsi="Times New Roman" w:cs="Times New Roman"/>
          <w:sz w:val="24"/>
          <w:szCs w:val="24"/>
        </w:rPr>
        <w:t>Карянин</w:t>
      </w:r>
      <w:proofErr w:type="spellEnd"/>
      <w:r w:rsidRPr="00692DEA">
        <w:rPr>
          <w:rFonts w:ascii="Times New Roman" w:eastAsia="Times New Roman" w:hAnsi="Times New Roman" w:cs="Times New Roman"/>
          <w:sz w:val="24"/>
          <w:szCs w:val="24"/>
        </w:rPr>
        <w:t xml:space="preserve"> // Локомотив. - 2017. - № 2. - С. 6-10: ил.</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Обзор, состоявшейся в Петербургском государственном университете путей сообщения императора Александра I (ЛГУПС), IV Международной научно-технической конференции "Локомотивы. XXI век", </w:t>
      </w:r>
      <w:proofErr w:type="gramStart"/>
      <w:r w:rsidRPr="00692DEA">
        <w:rPr>
          <w:rFonts w:ascii="Times New Roman" w:eastAsia="Times New Roman" w:hAnsi="Times New Roman" w:cs="Times New Roman"/>
          <w:sz w:val="24"/>
          <w:szCs w:val="24"/>
        </w:rPr>
        <w:t>которая</w:t>
      </w:r>
      <w:proofErr w:type="gramEnd"/>
      <w:r w:rsidRPr="00692DEA">
        <w:rPr>
          <w:rFonts w:ascii="Times New Roman" w:eastAsia="Times New Roman" w:hAnsi="Times New Roman" w:cs="Times New Roman"/>
          <w:sz w:val="24"/>
          <w:szCs w:val="24"/>
        </w:rPr>
        <w:t xml:space="preserve"> отличалась своей представительностью, разнообразием и актуальностью рассматривавшихся тем, насыщенной программой. </w:t>
      </w:r>
    </w:p>
    <w:p w:rsidR="00D72E7B" w:rsidRPr="00692DEA" w:rsidRDefault="00D72E7B" w:rsidP="00D72E7B">
      <w:pPr>
        <w:spacing w:line="240" w:lineRule="auto"/>
        <w:ind w:firstLine="708"/>
        <w:rPr>
          <w:rFonts w:ascii="Times New Roman" w:eastAsia="Times New Roman" w:hAnsi="Times New Roman" w:cs="Times New Roman"/>
          <w:sz w:val="24"/>
          <w:szCs w:val="24"/>
        </w:rPr>
      </w:pPr>
    </w:p>
    <w:p w:rsidR="00D72E7B" w:rsidRPr="00692DEA" w:rsidRDefault="00D72E7B" w:rsidP="00D72E7B">
      <w:pPr>
        <w:spacing w:line="240" w:lineRule="auto"/>
        <w:ind w:left="708"/>
        <w:rPr>
          <w:rFonts w:ascii="Times New Roman" w:eastAsia="Times New Roman" w:hAnsi="Times New Roman" w:cs="Times New Roman"/>
          <w:sz w:val="24"/>
          <w:szCs w:val="24"/>
        </w:rPr>
      </w:pPr>
      <w:r w:rsidRPr="00692DEA">
        <w:rPr>
          <w:rFonts w:ascii="Times New Roman" w:eastAsia="Times New Roman" w:hAnsi="Times New Roman" w:cs="Times New Roman"/>
          <w:b/>
          <w:bCs/>
          <w:sz w:val="24"/>
          <w:szCs w:val="24"/>
        </w:rPr>
        <w:t>Новости стальных магистралей</w:t>
      </w:r>
      <w:r w:rsidRPr="00692DEA">
        <w:rPr>
          <w:rFonts w:ascii="Times New Roman" w:eastAsia="Times New Roman" w:hAnsi="Times New Roman" w:cs="Times New Roman"/>
          <w:sz w:val="24"/>
          <w:szCs w:val="24"/>
        </w:rPr>
        <w:t xml:space="preserve"> // Локомотив. - 2017. - № 2. - С. 47-48: ил.</w:t>
      </w:r>
      <w:r w:rsidRPr="00692DEA">
        <w:rPr>
          <w:rFonts w:ascii="Times New Roman" w:eastAsia="Times New Roman" w:hAnsi="Times New Roman" w:cs="Times New Roman"/>
          <w:sz w:val="24"/>
          <w:szCs w:val="24"/>
        </w:rPr>
        <w:br/>
        <w:t xml:space="preserve">Кратко описаны новинки тепловозов и электропоездов мировых производителей. </w:t>
      </w:r>
    </w:p>
    <w:p w:rsidR="00D72E7B" w:rsidRPr="00692DEA" w:rsidRDefault="00D72E7B" w:rsidP="00D72E7B">
      <w:pPr>
        <w:rPr>
          <w:rFonts w:ascii="Times New Roman" w:hAnsi="Times New Roman" w:cs="Times New Roman"/>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r w:rsidRPr="00692DEA">
        <w:rPr>
          <w:rFonts w:ascii="Times New Roman" w:eastAsia="Times New Roman" w:hAnsi="Times New Roman" w:cs="Times New Roman"/>
          <w:b/>
          <w:bCs/>
          <w:i/>
          <w:sz w:val="24"/>
          <w:szCs w:val="24"/>
        </w:rPr>
        <w:t>Потанин, А.А.</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Аппараты вспомогательных цепей и цепей управления электровозов серии ЭП</w:t>
      </w:r>
      <w:proofErr w:type="gramStart"/>
      <w:r w:rsidRPr="00692DEA">
        <w:rPr>
          <w:rFonts w:ascii="Times New Roman" w:eastAsia="Times New Roman" w:hAnsi="Times New Roman" w:cs="Times New Roman"/>
          <w:b/>
          <w:sz w:val="24"/>
          <w:szCs w:val="24"/>
        </w:rPr>
        <w:t>1</w:t>
      </w:r>
      <w:proofErr w:type="gramEnd"/>
      <w:r w:rsidRPr="00692DEA">
        <w:rPr>
          <w:rFonts w:ascii="Times New Roman" w:eastAsia="Times New Roman" w:hAnsi="Times New Roman" w:cs="Times New Roman"/>
          <w:sz w:val="24"/>
          <w:szCs w:val="24"/>
        </w:rPr>
        <w:t xml:space="preserve"> / А. А. Потанин // Локомотив. - 2017. - № 2. - С. 28-31: ил.</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Приведено описание назначения, конструкции и технические данные аппаратов вспомогательных цепей и цепей управления электровозов серии ЭП</w:t>
      </w:r>
      <w:proofErr w:type="gramStart"/>
      <w:r w:rsidRPr="00692DEA">
        <w:rPr>
          <w:rFonts w:ascii="Times New Roman" w:eastAsia="Times New Roman" w:hAnsi="Times New Roman" w:cs="Times New Roman"/>
          <w:sz w:val="24"/>
          <w:szCs w:val="24"/>
        </w:rPr>
        <w:t>1</w:t>
      </w:r>
      <w:proofErr w:type="gramEnd"/>
      <w:r w:rsidRPr="00692DEA">
        <w:rPr>
          <w:rFonts w:ascii="Times New Roman" w:eastAsia="Times New Roman" w:hAnsi="Times New Roman" w:cs="Times New Roman"/>
          <w:sz w:val="24"/>
          <w:szCs w:val="24"/>
        </w:rPr>
        <w:t xml:space="preserve">: электромагнитных контакторов, промежуточных реле, реле времени и защиты, контроллеры машиниста КМ-35 и КМ-87 и др. </w:t>
      </w:r>
    </w:p>
    <w:p w:rsidR="00D72E7B" w:rsidRPr="00692DEA" w:rsidRDefault="00D72E7B" w:rsidP="00D72E7B">
      <w:pPr>
        <w:spacing w:line="240" w:lineRule="auto"/>
        <w:ind w:firstLine="708"/>
        <w:rPr>
          <w:rFonts w:ascii="Times New Roman" w:eastAsia="Times New Roman" w:hAnsi="Times New Roman" w:cs="Times New Roman"/>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r w:rsidRPr="00692DEA">
        <w:rPr>
          <w:rFonts w:ascii="Times New Roman" w:eastAsia="Times New Roman" w:hAnsi="Times New Roman" w:cs="Times New Roman"/>
          <w:b/>
          <w:bCs/>
          <w:i/>
          <w:sz w:val="24"/>
          <w:szCs w:val="24"/>
        </w:rPr>
        <w:t>Руднев, В.С.</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Принципы работы основных узлов и агрегатов тепловоза</w:t>
      </w:r>
      <w:r w:rsidRPr="00692DEA">
        <w:rPr>
          <w:rFonts w:ascii="Times New Roman" w:eastAsia="Times New Roman" w:hAnsi="Times New Roman" w:cs="Times New Roman"/>
          <w:sz w:val="24"/>
          <w:szCs w:val="24"/>
        </w:rPr>
        <w:t xml:space="preserve">: </w:t>
      </w:r>
      <w:r w:rsidRPr="00692DEA">
        <w:rPr>
          <w:rFonts w:ascii="Times New Roman" w:eastAsia="Times New Roman" w:hAnsi="Times New Roman" w:cs="Times New Roman"/>
          <w:b/>
          <w:i/>
          <w:sz w:val="24"/>
          <w:szCs w:val="24"/>
        </w:rPr>
        <w:t>Окончание части 14. Тяговый привод колесных пар тепловоза</w:t>
      </w:r>
      <w:r w:rsidRPr="00692DEA">
        <w:rPr>
          <w:rFonts w:ascii="Times New Roman" w:eastAsia="Times New Roman" w:hAnsi="Times New Roman" w:cs="Times New Roman"/>
          <w:sz w:val="24"/>
          <w:szCs w:val="24"/>
        </w:rPr>
        <w:t xml:space="preserve"> / В. С. Руднев // Локомотив. - 2017. - № 2. - С. 36-39: ил.</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Продолжение цикла статей (начало в журнале "Локомотив" № 8-12 за 2015 г.; № 1-12 за 2016 г. и № 1 за 2017 г.). </w:t>
      </w:r>
    </w:p>
    <w:p w:rsidR="00D72E7B" w:rsidRPr="00692DEA" w:rsidRDefault="00D72E7B" w:rsidP="00D72E7B">
      <w:pPr>
        <w:spacing w:line="240" w:lineRule="auto"/>
        <w:ind w:firstLine="708"/>
        <w:rPr>
          <w:rFonts w:ascii="Times New Roman" w:eastAsia="Times New Roman" w:hAnsi="Times New Roman" w:cs="Times New Roman"/>
          <w:sz w:val="24"/>
          <w:szCs w:val="24"/>
        </w:rPr>
      </w:pP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bCs/>
          <w:sz w:val="24"/>
          <w:szCs w:val="24"/>
        </w:rPr>
        <w:t>Фрикционные тормоза для электропоезда ЭС2Г "Ласточка"</w:t>
      </w:r>
      <w:r w:rsidRPr="00692DEA">
        <w:rPr>
          <w:rFonts w:ascii="Times New Roman" w:eastAsia="Times New Roman" w:hAnsi="Times New Roman" w:cs="Times New Roman"/>
          <w:sz w:val="24"/>
          <w:szCs w:val="24"/>
        </w:rPr>
        <w:t xml:space="preserve"> / С. Г. Чуев [и др.]</w:t>
      </w:r>
      <w:r w:rsidRPr="00692DEA">
        <w:rPr>
          <w:rFonts w:ascii="Times New Roman" w:eastAsia="Times New Roman" w:hAnsi="Times New Roman" w:cs="Times New Roman"/>
          <w:sz w:val="24"/>
          <w:szCs w:val="24"/>
        </w:rPr>
        <w:br/>
        <w:t>// Локомотив. - 2017. - № 2. - С. 40-43: ил.</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Приведены функции системы управления тормозами электропоезда ЭС2Г "Ласточка", разработанной компанией ООО "Уральские локомотивы" (</w:t>
      </w:r>
      <w:proofErr w:type="gramStart"/>
      <w:r w:rsidRPr="00692DEA">
        <w:rPr>
          <w:rFonts w:ascii="Times New Roman" w:eastAsia="Times New Roman" w:hAnsi="Times New Roman" w:cs="Times New Roman"/>
          <w:sz w:val="24"/>
          <w:szCs w:val="24"/>
        </w:rPr>
        <w:t>г</w:t>
      </w:r>
      <w:proofErr w:type="gramEnd"/>
      <w:r w:rsidRPr="00692DEA">
        <w:rPr>
          <w:rFonts w:ascii="Times New Roman" w:eastAsia="Times New Roman" w:hAnsi="Times New Roman" w:cs="Times New Roman"/>
          <w:sz w:val="24"/>
          <w:szCs w:val="24"/>
        </w:rPr>
        <w:t xml:space="preserve">. Верхняя Пышма); функции крана машиниста, реализующего функцию управления давлением воздуха в тормозной магистрали. Описаны функции </w:t>
      </w:r>
      <w:proofErr w:type="spellStart"/>
      <w:r w:rsidRPr="00692DEA">
        <w:rPr>
          <w:rFonts w:ascii="Times New Roman" w:eastAsia="Times New Roman" w:hAnsi="Times New Roman" w:cs="Times New Roman"/>
          <w:sz w:val="24"/>
          <w:szCs w:val="24"/>
        </w:rPr>
        <w:t>срывного</w:t>
      </w:r>
      <w:proofErr w:type="spellEnd"/>
      <w:r w:rsidRPr="00692DEA">
        <w:rPr>
          <w:rFonts w:ascii="Times New Roman" w:eastAsia="Times New Roman" w:hAnsi="Times New Roman" w:cs="Times New Roman"/>
          <w:sz w:val="24"/>
          <w:szCs w:val="24"/>
        </w:rPr>
        <w:t xml:space="preserve"> клапана КС</w:t>
      </w:r>
      <w:proofErr w:type="gramStart"/>
      <w:r w:rsidRPr="00692DEA">
        <w:rPr>
          <w:rFonts w:ascii="Times New Roman" w:eastAsia="Times New Roman" w:hAnsi="Times New Roman" w:cs="Times New Roman"/>
          <w:sz w:val="24"/>
          <w:szCs w:val="24"/>
        </w:rPr>
        <w:t>2</w:t>
      </w:r>
      <w:proofErr w:type="gramEnd"/>
      <w:r w:rsidRPr="00692DEA">
        <w:rPr>
          <w:rFonts w:ascii="Times New Roman" w:eastAsia="Times New Roman" w:hAnsi="Times New Roman" w:cs="Times New Roman"/>
          <w:sz w:val="24"/>
          <w:szCs w:val="24"/>
        </w:rPr>
        <w:t xml:space="preserve">, осуществляющего разрядку тормозной магистрали ТМ экстренным темпом; функции блока тормозного оборудования, основного элемента системы управления тормозами электропоезда ЭС2Г. Дополнительно к оборудованию системы управления электропоездом разработаны: блок пневматического оборудования, тормозной индикатор, а также блоки для вспомогательных пневматических контуров. </w:t>
      </w:r>
    </w:p>
    <w:p w:rsidR="00D72E7B" w:rsidRPr="00692DEA" w:rsidRDefault="00D72E7B" w:rsidP="00D72E7B">
      <w:pPr>
        <w:spacing w:line="240" w:lineRule="auto"/>
        <w:rPr>
          <w:rFonts w:ascii="Times New Roman" w:eastAsia="Times New Roman" w:hAnsi="Times New Roman" w:cs="Times New Roman"/>
          <w:b/>
          <w:bCs/>
          <w:sz w:val="24"/>
          <w:szCs w:val="24"/>
        </w:rPr>
      </w:pPr>
    </w:p>
    <w:p w:rsidR="00D72E7B" w:rsidRDefault="00D72E7B" w:rsidP="00D72E7B">
      <w:pPr>
        <w:rPr>
          <w:rFonts w:ascii="Times New Roman" w:hAnsi="Times New Roman" w:cs="Times New Roman"/>
          <w:b/>
          <w:sz w:val="24"/>
          <w:szCs w:val="24"/>
        </w:rPr>
      </w:pPr>
      <w:r w:rsidRPr="00692DEA">
        <w:rPr>
          <w:rFonts w:ascii="Times New Roman" w:hAnsi="Times New Roman" w:cs="Times New Roman"/>
          <w:b/>
          <w:sz w:val="24"/>
          <w:szCs w:val="24"/>
        </w:rPr>
        <w:t>ЭНЕРГЕТИКА.  ЭНЕРГЕТИЧЕСКОЕ  МАШИНОСТРОЕНИЕ</w:t>
      </w:r>
    </w:p>
    <w:p w:rsidR="00357806" w:rsidRPr="00692DEA" w:rsidRDefault="00357806" w:rsidP="00D72E7B">
      <w:pPr>
        <w:rPr>
          <w:rFonts w:ascii="Times New Roman" w:hAnsi="Times New Roman" w:cs="Times New Roman"/>
          <w:b/>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proofErr w:type="spellStart"/>
      <w:r w:rsidRPr="00692DEA">
        <w:rPr>
          <w:rFonts w:ascii="Times New Roman" w:eastAsia="Times New Roman" w:hAnsi="Times New Roman" w:cs="Times New Roman"/>
          <w:b/>
          <w:bCs/>
          <w:i/>
          <w:sz w:val="24"/>
          <w:szCs w:val="24"/>
        </w:rPr>
        <w:t>Куркчан</w:t>
      </w:r>
      <w:proofErr w:type="spellEnd"/>
      <w:r w:rsidRPr="00692DEA">
        <w:rPr>
          <w:rFonts w:ascii="Times New Roman" w:eastAsia="Times New Roman" w:hAnsi="Times New Roman" w:cs="Times New Roman"/>
          <w:b/>
          <w:bCs/>
          <w:i/>
          <w:sz w:val="24"/>
          <w:szCs w:val="24"/>
        </w:rPr>
        <w:t>, Г.С.</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 АО "Звезда-Энергетика": ввод ТЭС для аммиачного завода в Казахстане</w:t>
      </w:r>
      <w:r w:rsidRPr="00692DEA">
        <w:rPr>
          <w:rFonts w:ascii="Times New Roman" w:eastAsia="Times New Roman" w:hAnsi="Times New Roman" w:cs="Times New Roman"/>
          <w:sz w:val="24"/>
          <w:szCs w:val="24"/>
        </w:rPr>
        <w:t xml:space="preserve"> / Г. С. </w:t>
      </w:r>
      <w:proofErr w:type="spellStart"/>
      <w:r w:rsidRPr="00692DEA">
        <w:rPr>
          <w:rFonts w:ascii="Times New Roman" w:eastAsia="Times New Roman" w:hAnsi="Times New Roman" w:cs="Times New Roman"/>
          <w:sz w:val="24"/>
          <w:szCs w:val="24"/>
        </w:rPr>
        <w:t>Куркчан</w:t>
      </w:r>
      <w:proofErr w:type="spellEnd"/>
      <w:r w:rsidRPr="00692DEA">
        <w:rPr>
          <w:rFonts w:ascii="Times New Roman" w:eastAsia="Times New Roman" w:hAnsi="Times New Roman" w:cs="Times New Roman"/>
          <w:sz w:val="24"/>
          <w:szCs w:val="24"/>
        </w:rPr>
        <w:t xml:space="preserve">, В. А. </w:t>
      </w:r>
      <w:proofErr w:type="spellStart"/>
      <w:r w:rsidRPr="00692DEA">
        <w:rPr>
          <w:rFonts w:ascii="Times New Roman" w:eastAsia="Times New Roman" w:hAnsi="Times New Roman" w:cs="Times New Roman"/>
          <w:sz w:val="24"/>
          <w:szCs w:val="24"/>
        </w:rPr>
        <w:t>Тороп</w:t>
      </w:r>
      <w:proofErr w:type="spellEnd"/>
      <w:r w:rsidRPr="00692DEA">
        <w:rPr>
          <w:rFonts w:ascii="Times New Roman" w:eastAsia="Times New Roman" w:hAnsi="Times New Roman" w:cs="Times New Roman"/>
          <w:sz w:val="24"/>
          <w:szCs w:val="24"/>
        </w:rPr>
        <w:t>, Д. А. Капралов // Турбины и Дизели. - 2017. - № 1. - С. 4-8: ил.</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Компания "Звезда-Энергетика" завершила комплексные работы в рамках </w:t>
      </w:r>
      <w:proofErr w:type="spellStart"/>
      <w:r w:rsidRPr="00692DEA">
        <w:rPr>
          <w:rFonts w:ascii="Times New Roman" w:eastAsia="Times New Roman" w:hAnsi="Times New Roman" w:cs="Times New Roman"/>
          <w:sz w:val="24"/>
          <w:szCs w:val="24"/>
        </w:rPr>
        <w:t>ЕРС-контракта</w:t>
      </w:r>
      <w:proofErr w:type="spellEnd"/>
      <w:r w:rsidRPr="00692DEA">
        <w:rPr>
          <w:rFonts w:ascii="Times New Roman" w:eastAsia="Times New Roman" w:hAnsi="Times New Roman" w:cs="Times New Roman"/>
          <w:sz w:val="24"/>
          <w:szCs w:val="24"/>
        </w:rPr>
        <w:t xml:space="preserve"> по проектированию и строительству </w:t>
      </w:r>
      <w:proofErr w:type="spellStart"/>
      <w:r w:rsidRPr="00692DEA">
        <w:rPr>
          <w:rFonts w:ascii="Times New Roman" w:eastAsia="Times New Roman" w:hAnsi="Times New Roman" w:cs="Times New Roman"/>
          <w:sz w:val="24"/>
          <w:szCs w:val="24"/>
        </w:rPr>
        <w:t>газопоршневой</w:t>
      </w:r>
      <w:proofErr w:type="spellEnd"/>
      <w:r w:rsidRPr="00692DEA">
        <w:rPr>
          <w:rFonts w:ascii="Times New Roman" w:eastAsia="Times New Roman" w:hAnsi="Times New Roman" w:cs="Times New Roman"/>
          <w:sz w:val="24"/>
          <w:szCs w:val="24"/>
        </w:rPr>
        <w:t xml:space="preserve"> теплоэлектростанции (ГПЭС) для завода "</w:t>
      </w:r>
      <w:proofErr w:type="spellStart"/>
      <w:r w:rsidRPr="00692DEA">
        <w:rPr>
          <w:rFonts w:ascii="Times New Roman" w:eastAsia="Times New Roman" w:hAnsi="Times New Roman" w:cs="Times New Roman"/>
          <w:sz w:val="24"/>
          <w:szCs w:val="24"/>
        </w:rPr>
        <w:t>КазАзот</w:t>
      </w:r>
      <w:proofErr w:type="spellEnd"/>
      <w:r w:rsidRPr="00692DEA">
        <w:rPr>
          <w:rFonts w:ascii="Times New Roman" w:eastAsia="Times New Roman" w:hAnsi="Times New Roman" w:cs="Times New Roman"/>
          <w:sz w:val="24"/>
          <w:szCs w:val="24"/>
        </w:rPr>
        <w:t xml:space="preserve">" в </w:t>
      </w:r>
      <w:proofErr w:type="gramStart"/>
      <w:r w:rsidRPr="00692DEA">
        <w:rPr>
          <w:rFonts w:ascii="Times New Roman" w:eastAsia="Times New Roman" w:hAnsi="Times New Roman" w:cs="Times New Roman"/>
          <w:sz w:val="24"/>
          <w:szCs w:val="24"/>
        </w:rPr>
        <w:t>г</w:t>
      </w:r>
      <w:proofErr w:type="gramEnd"/>
      <w:r w:rsidRPr="00692DEA">
        <w:rPr>
          <w:rFonts w:ascii="Times New Roman" w:eastAsia="Times New Roman" w:hAnsi="Times New Roman" w:cs="Times New Roman"/>
          <w:sz w:val="24"/>
          <w:szCs w:val="24"/>
        </w:rPr>
        <w:t xml:space="preserve">. Актау, а также комплексной реконструкции ГПП-110 кВ. Суммарная электрическая мощность электростанции - 40 МВт. В состав ГПЭС входит система утилизации тепла, установлены паровые котлы-утилизаторы общей мощностью 17,5 тонн пара в час, который используется для производственных процессов предприятия. </w:t>
      </w:r>
    </w:p>
    <w:p w:rsidR="00D72E7B" w:rsidRPr="00692DEA" w:rsidRDefault="00D72E7B" w:rsidP="00D72E7B">
      <w:pPr>
        <w:spacing w:line="240" w:lineRule="auto"/>
        <w:rPr>
          <w:rFonts w:ascii="Times New Roman" w:eastAsia="Times New Roman" w:hAnsi="Times New Roman" w:cs="Times New Roman"/>
          <w:b/>
          <w:bCs/>
          <w:i/>
          <w:sz w:val="24"/>
          <w:szCs w:val="24"/>
        </w:rPr>
      </w:pPr>
    </w:p>
    <w:p w:rsidR="009B1C49" w:rsidRDefault="009B1C49"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r w:rsidRPr="00692DEA">
        <w:rPr>
          <w:rFonts w:ascii="Times New Roman" w:eastAsia="Times New Roman" w:hAnsi="Times New Roman" w:cs="Times New Roman"/>
          <w:b/>
          <w:bCs/>
          <w:i/>
          <w:sz w:val="24"/>
          <w:szCs w:val="24"/>
        </w:rPr>
        <w:lastRenderedPageBreak/>
        <w:t>Кучеров, В.В.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Опыт проектирования и строительства газотурбинных установок и парогазовых энергоблоков на базе ГТЭ-110</w:t>
      </w:r>
      <w:r w:rsidRPr="00692DEA">
        <w:rPr>
          <w:rFonts w:ascii="Times New Roman" w:eastAsia="Times New Roman" w:hAnsi="Times New Roman" w:cs="Times New Roman"/>
          <w:sz w:val="24"/>
          <w:szCs w:val="24"/>
        </w:rPr>
        <w:t xml:space="preserve"> / В. В. Кучеров, Н. Е. Сладков // Турбины и Дизели. - 2017. - № 1. - С. 20-26: ил. </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Окончание статьи (начало в журнале № 6 за 2016 г.). Применение в российской энергетике отечественных газотурбинных двигателей (ГТД) и парогазовых установок (ПГУ) на их базе не только повышает независимость энергосистемы от импорта, по и позволяет промышленным предприятиям, разрабатывая и выпуская эффективные и надежные ГТУ большой мощности, двигаться вперед. В статье описаны компоновка типового главного корпуса для ПГУ-340 и ПГУ-340/375Т, особенности компоновки энергоблока ПГУ-340/375Т, а также компоновка энергоблока ПГУ-170 (ПГУ-170/190Т).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proofErr w:type="spellStart"/>
      <w:r w:rsidRPr="00692DEA">
        <w:rPr>
          <w:rFonts w:ascii="Times New Roman" w:eastAsia="Times New Roman" w:hAnsi="Times New Roman" w:cs="Times New Roman"/>
          <w:b/>
          <w:bCs/>
          <w:i/>
          <w:sz w:val="24"/>
          <w:szCs w:val="24"/>
        </w:rPr>
        <w:t>Масамиши</w:t>
      </w:r>
      <w:proofErr w:type="spellEnd"/>
      <w:r w:rsidRPr="00692DEA">
        <w:rPr>
          <w:rFonts w:ascii="Times New Roman" w:eastAsia="Times New Roman" w:hAnsi="Times New Roman" w:cs="Times New Roman"/>
          <w:b/>
          <w:bCs/>
          <w:i/>
          <w:sz w:val="24"/>
          <w:szCs w:val="24"/>
        </w:rPr>
        <w:t xml:space="preserve">, </w:t>
      </w:r>
      <w:proofErr w:type="spellStart"/>
      <w:r w:rsidRPr="00692DEA">
        <w:rPr>
          <w:rFonts w:ascii="Times New Roman" w:eastAsia="Times New Roman" w:hAnsi="Times New Roman" w:cs="Times New Roman"/>
          <w:b/>
          <w:bCs/>
          <w:i/>
          <w:sz w:val="24"/>
          <w:szCs w:val="24"/>
        </w:rPr>
        <w:t>Койама</w:t>
      </w:r>
      <w:proofErr w:type="spellEnd"/>
    </w:p>
    <w:p w:rsidR="00D72E7B" w:rsidRPr="00692DEA" w:rsidRDefault="00D72E7B" w:rsidP="00D72E7B">
      <w:pPr>
        <w:spacing w:line="240" w:lineRule="auto"/>
        <w:ind w:firstLine="708"/>
        <w:rPr>
          <w:rFonts w:ascii="Times New Roman" w:eastAsia="Times New Roman" w:hAnsi="Times New Roman" w:cs="Times New Roman"/>
          <w:sz w:val="24"/>
          <w:szCs w:val="24"/>
        </w:rPr>
      </w:pPr>
      <w:proofErr w:type="spellStart"/>
      <w:r w:rsidRPr="00692DEA">
        <w:rPr>
          <w:rFonts w:ascii="Times New Roman" w:eastAsia="Times New Roman" w:hAnsi="Times New Roman" w:cs="Times New Roman"/>
          <w:b/>
          <w:sz w:val="24"/>
          <w:szCs w:val="24"/>
        </w:rPr>
        <w:t>Двухтопливные</w:t>
      </w:r>
      <w:proofErr w:type="spellEnd"/>
      <w:r w:rsidRPr="00692DEA">
        <w:rPr>
          <w:rFonts w:ascii="Times New Roman" w:eastAsia="Times New Roman" w:hAnsi="Times New Roman" w:cs="Times New Roman"/>
          <w:b/>
          <w:sz w:val="24"/>
          <w:szCs w:val="24"/>
        </w:rPr>
        <w:t xml:space="preserve"> газотурбинные электростанции для резервного режима работы </w:t>
      </w:r>
      <w:r w:rsidRPr="00692DEA">
        <w:rPr>
          <w:rFonts w:ascii="Times New Roman" w:eastAsia="Times New Roman" w:hAnsi="Times New Roman" w:cs="Times New Roman"/>
          <w:sz w:val="24"/>
          <w:szCs w:val="24"/>
        </w:rPr>
        <w:t xml:space="preserve">/ </w:t>
      </w:r>
      <w:proofErr w:type="spellStart"/>
      <w:r w:rsidRPr="00692DEA">
        <w:rPr>
          <w:rFonts w:ascii="Times New Roman" w:eastAsia="Times New Roman" w:hAnsi="Times New Roman" w:cs="Times New Roman"/>
          <w:sz w:val="24"/>
          <w:szCs w:val="24"/>
        </w:rPr>
        <w:t>Масамиши</w:t>
      </w:r>
      <w:proofErr w:type="spellEnd"/>
      <w:r w:rsidRPr="00692DEA">
        <w:rPr>
          <w:rFonts w:ascii="Times New Roman" w:eastAsia="Times New Roman" w:hAnsi="Times New Roman" w:cs="Times New Roman"/>
          <w:sz w:val="24"/>
          <w:szCs w:val="24"/>
        </w:rPr>
        <w:t xml:space="preserve"> </w:t>
      </w:r>
      <w:proofErr w:type="spellStart"/>
      <w:r w:rsidRPr="00692DEA">
        <w:rPr>
          <w:rFonts w:ascii="Times New Roman" w:eastAsia="Times New Roman" w:hAnsi="Times New Roman" w:cs="Times New Roman"/>
          <w:sz w:val="24"/>
          <w:szCs w:val="24"/>
        </w:rPr>
        <w:t>Койама</w:t>
      </w:r>
      <w:proofErr w:type="spellEnd"/>
      <w:r w:rsidRPr="00692DEA">
        <w:rPr>
          <w:rFonts w:ascii="Times New Roman" w:eastAsia="Times New Roman" w:hAnsi="Times New Roman" w:cs="Times New Roman"/>
          <w:sz w:val="24"/>
          <w:szCs w:val="24"/>
        </w:rPr>
        <w:t xml:space="preserve"> // Турбины и Дизели. - 2017. - № 1. - С. 62-66: ил.</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Рассмотрен опыт компании </w:t>
      </w:r>
      <w:proofErr w:type="spellStart"/>
      <w:r w:rsidRPr="00692DEA">
        <w:rPr>
          <w:rFonts w:ascii="Times New Roman" w:eastAsia="Times New Roman" w:hAnsi="Times New Roman" w:cs="Times New Roman"/>
          <w:sz w:val="24"/>
          <w:szCs w:val="24"/>
        </w:rPr>
        <w:t>Niigata</w:t>
      </w:r>
      <w:proofErr w:type="spellEnd"/>
      <w:r w:rsidRPr="00692DEA">
        <w:rPr>
          <w:rFonts w:ascii="Times New Roman" w:eastAsia="Times New Roman" w:hAnsi="Times New Roman" w:cs="Times New Roman"/>
          <w:sz w:val="24"/>
          <w:szCs w:val="24"/>
        </w:rPr>
        <w:t xml:space="preserve"> (Япония) по созданию газотурбинного энергоблока NGT3B-S мощностью 2400 кВт для использования в качестве резервного источника энергоснабжения. </w:t>
      </w:r>
    </w:p>
    <w:p w:rsidR="00D72E7B" w:rsidRPr="00692DEA" w:rsidRDefault="00D72E7B" w:rsidP="00D72E7B">
      <w:pPr>
        <w:rPr>
          <w:rFonts w:ascii="Times New Roman" w:hAnsi="Times New Roman" w:cs="Times New Roman"/>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proofErr w:type="spellStart"/>
      <w:r w:rsidRPr="00692DEA">
        <w:rPr>
          <w:rFonts w:ascii="Times New Roman" w:eastAsia="Times New Roman" w:hAnsi="Times New Roman" w:cs="Times New Roman"/>
          <w:b/>
          <w:bCs/>
          <w:i/>
          <w:sz w:val="24"/>
          <w:szCs w:val="24"/>
        </w:rPr>
        <w:t>Сигидов</w:t>
      </w:r>
      <w:proofErr w:type="spellEnd"/>
      <w:r w:rsidRPr="00692DEA">
        <w:rPr>
          <w:rFonts w:ascii="Times New Roman" w:eastAsia="Times New Roman" w:hAnsi="Times New Roman" w:cs="Times New Roman"/>
          <w:b/>
          <w:bCs/>
          <w:i/>
          <w:sz w:val="24"/>
          <w:szCs w:val="24"/>
        </w:rPr>
        <w:t>, Я.Ю.</w:t>
      </w:r>
    </w:p>
    <w:p w:rsidR="00D72E7B" w:rsidRPr="00692DEA" w:rsidRDefault="00D72E7B" w:rsidP="00D72E7B">
      <w:pPr>
        <w:spacing w:line="240" w:lineRule="auto"/>
        <w:ind w:firstLine="708"/>
        <w:rPr>
          <w:rFonts w:ascii="Times New Roman" w:eastAsia="Times New Roman" w:hAnsi="Times New Roman" w:cs="Times New Roman"/>
          <w:sz w:val="24"/>
          <w:szCs w:val="24"/>
        </w:rPr>
      </w:pPr>
      <w:proofErr w:type="spellStart"/>
      <w:r w:rsidRPr="00692DEA">
        <w:rPr>
          <w:rFonts w:ascii="Times New Roman" w:eastAsia="Times New Roman" w:hAnsi="Times New Roman" w:cs="Times New Roman"/>
          <w:b/>
          <w:sz w:val="24"/>
          <w:szCs w:val="24"/>
        </w:rPr>
        <w:t>Когенерационная</w:t>
      </w:r>
      <w:proofErr w:type="spellEnd"/>
      <w:r w:rsidRPr="00692DEA">
        <w:rPr>
          <w:rFonts w:ascii="Times New Roman" w:eastAsia="Times New Roman" w:hAnsi="Times New Roman" w:cs="Times New Roman"/>
          <w:b/>
          <w:sz w:val="24"/>
          <w:szCs w:val="24"/>
        </w:rPr>
        <w:t xml:space="preserve"> электростанция в поселке Мыс Каменный на Ямале</w:t>
      </w:r>
      <w:r w:rsidRPr="00692DEA">
        <w:rPr>
          <w:rFonts w:ascii="Times New Roman" w:eastAsia="Times New Roman" w:hAnsi="Times New Roman" w:cs="Times New Roman"/>
          <w:sz w:val="24"/>
          <w:szCs w:val="24"/>
        </w:rPr>
        <w:t xml:space="preserve"> / Я. Ю. </w:t>
      </w:r>
      <w:proofErr w:type="spellStart"/>
      <w:r w:rsidRPr="00692DEA">
        <w:rPr>
          <w:rFonts w:ascii="Times New Roman" w:eastAsia="Times New Roman" w:hAnsi="Times New Roman" w:cs="Times New Roman"/>
          <w:sz w:val="24"/>
          <w:szCs w:val="24"/>
        </w:rPr>
        <w:t>Сигидов</w:t>
      </w:r>
      <w:proofErr w:type="spellEnd"/>
      <w:r w:rsidRPr="00692DEA">
        <w:rPr>
          <w:rFonts w:ascii="Times New Roman" w:eastAsia="Times New Roman" w:hAnsi="Times New Roman" w:cs="Times New Roman"/>
          <w:sz w:val="24"/>
          <w:szCs w:val="24"/>
        </w:rPr>
        <w:t xml:space="preserve"> // Турбины и Дизели. - 2017. - № 1. - С. 30-33: ил.</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Применение </w:t>
      </w:r>
      <w:proofErr w:type="spellStart"/>
      <w:r w:rsidRPr="00692DEA">
        <w:rPr>
          <w:rFonts w:ascii="Times New Roman" w:eastAsia="Times New Roman" w:hAnsi="Times New Roman" w:cs="Times New Roman"/>
          <w:sz w:val="24"/>
          <w:szCs w:val="24"/>
        </w:rPr>
        <w:t>газопоршневых</w:t>
      </w:r>
      <w:proofErr w:type="spellEnd"/>
      <w:r w:rsidRPr="00692DEA">
        <w:rPr>
          <w:rFonts w:ascii="Times New Roman" w:eastAsia="Times New Roman" w:hAnsi="Times New Roman" w:cs="Times New Roman"/>
          <w:sz w:val="24"/>
          <w:szCs w:val="24"/>
        </w:rPr>
        <w:t xml:space="preserve"> </w:t>
      </w:r>
      <w:proofErr w:type="spellStart"/>
      <w:r w:rsidRPr="00692DEA">
        <w:rPr>
          <w:rFonts w:ascii="Times New Roman" w:eastAsia="Times New Roman" w:hAnsi="Times New Roman" w:cs="Times New Roman"/>
          <w:sz w:val="24"/>
          <w:szCs w:val="24"/>
        </w:rPr>
        <w:t>когенерационных</w:t>
      </w:r>
      <w:proofErr w:type="spellEnd"/>
      <w:r w:rsidRPr="00692DEA">
        <w:rPr>
          <w:rFonts w:ascii="Times New Roman" w:eastAsia="Times New Roman" w:hAnsi="Times New Roman" w:cs="Times New Roman"/>
          <w:sz w:val="24"/>
          <w:szCs w:val="24"/>
        </w:rPr>
        <w:t xml:space="preserve"> установок в отдаленных северных населенных пунктах позволяет существенно снизить себестоимость производимой энергии и уровень выбросов вредных веществ. Повышается надежность работы локальной энергосистемы. В Ямало-Ненецком автономном округе введена в эксплуатацию автоматизированная </w:t>
      </w:r>
      <w:proofErr w:type="spellStart"/>
      <w:r w:rsidRPr="00692DEA">
        <w:rPr>
          <w:rFonts w:ascii="Times New Roman" w:eastAsia="Times New Roman" w:hAnsi="Times New Roman" w:cs="Times New Roman"/>
          <w:sz w:val="24"/>
          <w:szCs w:val="24"/>
        </w:rPr>
        <w:t>газопоршневая</w:t>
      </w:r>
      <w:proofErr w:type="spellEnd"/>
      <w:r w:rsidRPr="00692DEA">
        <w:rPr>
          <w:rFonts w:ascii="Times New Roman" w:eastAsia="Times New Roman" w:hAnsi="Times New Roman" w:cs="Times New Roman"/>
          <w:sz w:val="24"/>
          <w:szCs w:val="24"/>
        </w:rPr>
        <w:t xml:space="preserve"> электростанция в поселке Мыс </w:t>
      </w:r>
      <w:proofErr w:type="spellStart"/>
      <w:r w:rsidRPr="00692DEA">
        <w:rPr>
          <w:rFonts w:ascii="Times New Roman" w:eastAsia="Times New Roman" w:hAnsi="Times New Roman" w:cs="Times New Roman"/>
          <w:sz w:val="24"/>
          <w:szCs w:val="24"/>
        </w:rPr>
        <w:t>Камкнный</w:t>
      </w:r>
      <w:proofErr w:type="spellEnd"/>
      <w:r w:rsidRPr="00692DEA">
        <w:rPr>
          <w:rFonts w:ascii="Times New Roman" w:eastAsia="Times New Roman" w:hAnsi="Times New Roman" w:cs="Times New Roman"/>
          <w:sz w:val="24"/>
          <w:szCs w:val="24"/>
        </w:rPr>
        <w:t xml:space="preserve">. На ТЭС смонтированы две </w:t>
      </w:r>
      <w:proofErr w:type="spellStart"/>
      <w:r w:rsidRPr="00692DEA">
        <w:rPr>
          <w:rFonts w:ascii="Times New Roman" w:eastAsia="Times New Roman" w:hAnsi="Times New Roman" w:cs="Times New Roman"/>
          <w:sz w:val="24"/>
          <w:szCs w:val="24"/>
        </w:rPr>
        <w:t>газопоршневые</w:t>
      </w:r>
      <w:proofErr w:type="spellEnd"/>
      <w:r w:rsidRPr="00692DEA">
        <w:rPr>
          <w:rFonts w:ascii="Times New Roman" w:eastAsia="Times New Roman" w:hAnsi="Times New Roman" w:cs="Times New Roman"/>
          <w:sz w:val="24"/>
          <w:szCs w:val="24"/>
        </w:rPr>
        <w:t xml:space="preserve"> генераторные установки ITE 1500 G производств</w:t>
      </w:r>
      <w:proofErr w:type="gramStart"/>
      <w:r w:rsidRPr="00692DEA">
        <w:rPr>
          <w:rFonts w:ascii="Times New Roman" w:eastAsia="Times New Roman" w:hAnsi="Times New Roman" w:cs="Times New Roman"/>
          <w:sz w:val="24"/>
          <w:szCs w:val="24"/>
        </w:rPr>
        <w:t>а ООО</w:t>
      </w:r>
      <w:proofErr w:type="gramEnd"/>
      <w:r w:rsidRPr="00692DEA">
        <w:rPr>
          <w:rFonts w:ascii="Times New Roman" w:eastAsia="Times New Roman" w:hAnsi="Times New Roman" w:cs="Times New Roman"/>
          <w:sz w:val="24"/>
          <w:szCs w:val="24"/>
        </w:rPr>
        <w:t xml:space="preserve"> "Курганский завод комплексных технологий" (КЗКТ) на базе двигателей GS16R2 РТК производства компании </w:t>
      </w:r>
      <w:proofErr w:type="spellStart"/>
      <w:r w:rsidRPr="00692DEA">
        <w:rPr>
          <w:rFonts w:ascii="Times New Roman" w:eastAsia="Times New Roman" w:hAnsi="Times New Roman" w:cs="Times New Roman"/>
          <w:sz w:val="24"/>
          <w:szCs w:val="24"/>
        </w:rPr>
        <w:t>Mitsubishi</w:t>
      </w:r>
      <w:proofErr w:type="spellEnd"/>
      <w:r w:rsidRPr="00692DEA">
        <w:rPr>
          <w:rFonts w:ascii="Times New Roman" w:eastAsia="Times New Roman" w:hAnsi="Times New Roman" w:cs="Times New Roman"/>
          <w:sz w:val="24"/>
          <w:szCs w:val="24"/>
        </w:rPr>
        <w:t xml:space="preserve">. Приведены компоненты энергоблока ITE 1500 G, а также основные характеристики и узлы двигателя GS16R2 РТК. </w:t>
      </w:r>
    </w:p>
    <w:p w:rsidR="00D72E7B" w:rsidRDefault="00D72E7B" w:rsidP="00D72E7B">
      <w:pPr>
        <w:rPr>
          <w:rFonts w:ascii="Times New Roman" w:hAnsi="Times New Roman" w:cs="Times New Roman"/>
          <w:b/>
          <w:sz w:val="24"/>
          <w:szCs w:val="24"/>
        </w:rPr>
      </w:pPr>
    </w:p>
    <w:p w:rsidR="00D72E7B" w:rsidRPr="00692DEA" w:rsidRDefault="00D72E7B" w:rsidP="00D72E7B">
      <w:pPr>
        <w:rPr>
          <w:rFonts w:ascii="Times New Roman" w:hAnsi="Times New Roman" w:cs="Times New Roman"/>
          <w:b/>
          <w:sz w:val="24"/>
          <w:szCs w:val="24"/>
        </w:rPr>
      </w:pPr>
      <w:r w:rsidRPr="00692DEA">
        <w:rPr>
          <w:rFonts w:ascii="Times New Roman" w:hAnsi="Times New Roman" w:cs="Times New Roman"/>
          <w:b/>
          <w:sz w:val="24"/>
          <w:szCs w:val="24"/>
        </w:rPr>
        <w:t>ЭКОНОМИКА  И  ОРГАНИЗАЦИЯ  ПРОИЗВОДСТВА</w:t>
      </w:r>
    </w:p>
    <w:p w:rsidR="00D72E7B" w:rsidRPr="00692DEA" w:rsidRDefault="00D72E7B" w:rsidP="00D72E7B">
      <w:pPr>
        <w:spacing w:line="240" w:lineRule="auto"/>
        <w:ind w:firstLine="708"/>
        <w:rPr>
          <w:rFonts w:ascii="Times New Roman" w:eastAsia="Times New Roman" w:hAnsi="Times New Roman" w:cs="Times New Roman"/>
          <w:b/>
          <w:bCs/>
          <w:sz w:val="24"/>
          <w:szCs w:val="24"/>
        </w:rPr>
      </w:pP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bCs/>
          <w:sz w:val="24"/>
          <w:szCs w:val="24"/>
        </w:rPr>
        <w:t>Вместе с DMG MORI в эпоху индустрии 4.0</w:t>
      </w:r>
      <w:r w:rsidRPr="00692DEA">
        <w:rPr>
          <w:rFonts w:ascii="Times New Roman" w:eastAsia="Times New Roman" w:hAnsi="Times New Roman" w:cs="Times New Roman"/>
          <w:sz w:val="24"/>
          <w:szCs w:val="24"/>
        </w:rPr>
        <w:t xml:space="preserve"> // РИТМ Машиностроения. - 2017. - № 2. - С. 18-19: ил.</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Представлены возможности компании DMG MORI, которая укрепляет основу комплексной </w:t>
      </w:r>
      <w:proofErr w:type="spellStart"/>
      <w:r w:rsidRPr="00692DEA">
        <w:rPr>
          <w:rFonts w:ascii="Times New Roman" w:eastAsia="Times New Roman" w:hAnsi="Times New Roman" w:cs="Times New Roman"/>
          <w:sz w:val="24"/>
          <w:szCs w:val="24"/>
        </w:rPr>
        <w:t>цифровизации</w:t>
      </w:r>
      <w:proofErr w:type="spellEnd"/>
      <w:r w:rsidRPr="00692DEA">
        <w:rPr>
          <w:rFonts w:ascii="Times New Roman" w:eastAsia="Times New Roman" w:hAnsi="Times New Roman" w:cs="Times New Roman"/>
          <w:sz w:val="24"/>
          <w:szCs w:val="24"/>
        </w:rPr>
        <w:t xml:space="preserve"> производства с помощью новых решений на базе интерфейса CELOS®, эксклюзивных технологических циклов и решений </w:t>
      </w:r>
      <w:proofErr w:type="spellStart"/>
      <w:r w:rsidRPr="00692DEA">
        <w:rPr>
          <w:rFonts w:ascii="Times New Roman" w:eastAsia="Times New Roman" w:hAnsi="Times New Roman" w:cs="Times New Roman"/>
          <w:sz w:val="24"/>
          <w:szCs w:val="24"/>
        </w:rPr>
        <w:t>powertools</w:t>
      </w:r>
      <w:proofErr w:type="spellEnd"/>
      <w:r w:rsidRPr="00692DEA">
        <w:rPr>
          <w:rFonts w:ascii="Times New Roman" w:eastAsia="Times New Roman" w:hAnsi="Times New Roman" w:cs="Times New Roman"/>
          <w:sz w:val="24"/>
          <w:szCs w:val="24"/>
        </w:rPr>
        <w:t xml:space="preserve">, а также с помощью приобретения </w:t>
      </w:r>
      <w:proofErr w:type="spellStart"/>
      <w:r w:rsidRPr="00692DEA">
        <w:rPr>
          <w:rFonts w:ascii="Times New Roman" w:eastAsia="Times New Roman" w:hAnsi="Times New Roman" w:cs="Times New Roman"/>
          <w:sz w:val="24"/>
          <w:szCs w:val="24"/>
        </w:rPr>
        <w:t>стартапа</w:t>
      </w:r>
      <w:proofErr w:type="spellEnd"/>
      <w:r w:rsidRPr="00692DEA">
        <w:rPr>
          <w:rFonts w:ascii="Times New Roman" w:eastAsia="Times New Roman" w:hAnsi="Times New Roman" w:cs="Times New Roman"/>
          <w:sz w:val="24"/>
          <w:szCs w:val="24"/>
        </w:rPr>
        <w:t xml:space="preserve">, специализирующегося на цифровом производстве. </w:t>
      </w:r>
    </w:p>
    <w:p w:rsidR="00D72E7B" w:rsidRDefault="00D72E7B" w:rsidP="00D72E7B">
      <w:pPr>
        <w:rPr>
          <w:rFonts w:ascii="Times New Roman" w:hAnsi="Times New Roman" w:cs="Times New Roman"/>
          <w:b/>
          <w:sz w:val="24"/>
          <w:szCs w:val="24"/>
        </w:rPr>
      </w:pPr>
    </w:p>
    <w:p w:rsidR="00D72E7B" w:rsidRPr="00692DEA" w:rsidRDefault="00D72E7B" w:rsidP="00D72E7B">
      <w:pPr>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А З Н О Е</w:t>
      </w:r>
    </w:p>
    <w:p w:rsidR="00D72E7B" w:rsidRPr="00692DEA" w:rsidRDefault="00D72E7B" w:rsidP="00D72E7B">
      <w:pPr>
        <w:spacing w:line="240" w:lineRule="auto"/>
        <w:rPr>
          <w:rFonts w:ascii="Times New Roman" w:eastAsia="Times New Roman" w:hAnsi="Times New Roman" w:cs="Times New Roman"/>
          <w:bCs/>
          <w:sz w:val="24"/>
          <w:szCs w:val="24"/>
        </w:rPr>
      </w:pPr>
      <w:proofErr w:type="spellStart"/>
      <w:r w:rsidRPr="00692DEA">
        <w:rPr>
          <w:rFonts w:ascii="Times New Roman" w:eastAsia="Times New Roman" w:hAnsi="Times New Roman" w:cs="Times New Roman"/>
          <w:b/>
          <w:bCs/>
          <w:i/>
          <w:sz w:val="24"/>
          <w:szCs w:val="24"/>
        </w:rPr>
        <w:t>Албагачиев</w:t>
      </w:r>
      <w:proofErr w:type="spellEnd"/>
      <w:r w:rsidRPr="00692DEA">
        <w:rPr>
          <w:rFonts w:ascii="Times New Roman" w:eastAsia="Times New Roman" w:hAnsi="Times New Roman" w:cs="Times New Roman"/>
          <w:b/>
          <w:bCs/>
          <w:i/>
          <w:sz w:val="24"/>
          <w:szCs w:val="24"/>
        </w:rPr>
        <w:t>, А.Ю.</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163D1C">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621.891:621.793</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 xml:space="preserve">Исследование </w:t>
      </w:r>
      <w:proofErr w:type="spellStart"/>
      <w:r w:rsidRPr="00692DEA">
        <w:rPr>
          <w:rFonts w:ascii="Times New Roman" w:eastAsia="Times New Roman" w:hAnsi="Times New Roman" w:cs="Times New Roman"/>
          <w:b/>
          <w:sz w:val="24"/>
          <w:szCs w:val="24"/>
        </w:rPr>
        <w:t>микротвердости</w:t>
      </w:r>
      <w:proofErr w:type="spellEnd"/>
      <w:r w:rsidRPr="00692DEA">
        <w:rPr>
          <w:rFonts w:ascii="Times New Roman" w:eastAsia="Times New Roman" w:hAnsi="Times New Roman" w:cs="Times New Roman"/>
          <w:b/>
          <w:sz w:val="24"/>
          <w:szCs w:val="24"/>
        </w:rPr>
        <w:t xml:space="preserve"> и </w:t>
      </w:r>
      <w:proofErr w:type="spellStart"/>
      <w:r w:rsidRPr="00692DEA">
        <w:rPr>
          <w:rFonts w:ascii="Times New Roman" w:eastAsia="Times New Roman" w:hAnsi="Times New Roman" w:cs="Times New Roman"/>
          <w:b/>
          <w:sz w:val="24"/>
          <w:szCs w:val="24"/>
        </w:rPr>
        <w:t>трибологических</w:t>
      </w:r>
      <w:proofErr w:type="spellEnd"/>
      <w:r w:rsidRPr="00692DEA">
        <w:rPr>
          <w:rFonts w:ascii="Times New Roman" w:eastAsia="Times New Roman" w:hAnsi="Times New Roman" w:cs="Times New Roman"/>
          <w:b/>
          <w:sz w:val="24"/>
          <w:szCs w:val="24"/>
        </w:rPr>
        <w:t xml:space="preserve"> характеристик покрытий</w:t>
      </w:r>
      <w:r w:rsidRPr="00692DEA">
        <w:rPr>
          <w:rFonts w:ascii="Times New Roman" w:eastAsia="Times New Roman" w:hAnsi="Times New Roman" w:cs="Times New Roman"/>
          <w:sz w:val="24"/>
          <w:szCs w:val="24"/>
        </w:rPr>
        <w:t xml:space="preserve"> / А. Ю. </w:t>
      </w:r>
      <w:proofErr w:type="spellStart"/>
      <w:r w:rsidRPr="00692DEA">
        <w:rPr>
          <w:rFonts w:ascii="Times New Roman" w:eastAsia="Times New Roman" w:hAnsi="Times New Roman" w:cs="Times New Roman"/>
          <w:sz w:val="24"/>
          <w:szCs w:val="24"/>
        </w:rPr>
        <w:t>Алба</w:t>
      </w:r>
      <w:r>
        <w:rPr>
          <w:rFonts w:ascii="Times New Roman" w:eastAsia="Times New Roman" w:hAnsi="Times New Roman" w:cs="Times New Roman"/>
          <w:sz w:val="24"/>
          <w:szCs w:val="24"/>
        </w:rPr>
        <w:t>гачиев</w:t>
      </w:r>
      <w:proofErr w:type="spellEnd"/>
      <w:r>
        <w:rPr>
          <w:rFonts w:ascii="Times New Roman" w:eastAsia="Times New Roman" w:hAnsi="Times New Roman" w:cs="Times New Roman"/>
          <w:sz w:val="24"/>
          <w:szCs w:val="24"/>
        </w:rPr>
        <w:t xml:space="preserve">, М. И. Сидоров //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машиностроения. - 2017. - № 3. - С. 63-66: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11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Исследованы двухслойные покрытия на твердость и коэффициент трения. Долговечность покрытий на разных стальных образцах оценивали исследованиями на </w:t>
      </w:r>
      <w:r w:rsidRPr="00692DEA">
        <w:rPr>
          <w:rFonts w:ascii="Times New Roman" w:eastAsia="Times New Roman" w:hAnsi="Times New Roman" w:cs="Times New Roman"/>
          <w:sz w:val="24"/>
          <w:szCs w:val="24"/>
        </w:rPr>
        <w:lastRenderedPageBreak/>
        <w:t xml:space="preserve">упругопластическую деформацию и </w:t>
      </w:r>
      <w:proofErr w:type="spellStart"/>
      <w:r w:rsidRPr="00692DEA">
        <w:rPr>
          <w:rFonts w:ascii="Times New Roman" w:eastAsia="Times New Roman" w:hAnsi="Times New Roman" w:cs="Times New Roman"/>
          <w:sz w:val="24"/>
          <w:szCs w:val="24"/>
        </w:rPr>
        <w:t>микротвердость</w:t>
      </w:r>
      <w:proofErr w:type="spellEnd"/>
      <w:r w:rsidRPr="00692DEA">
        <w:rPr>
          <w:rFonts w:ascii="Times New Roman" w:eastAsia="Times New Roman" w:hAnsi="Times New Roman" w:cs="Times New Roman"/>
          <w:sz w:val="24"/>
          <w:szCs w:val="24"/>
        </w:rPr>
        <w:t xml:space="preserve"> покрытия до и после испытания на машине трения. Установлено, что двухслойное покрытие Mo</w:t>
      </w:r>
      <w:r w:rsidRPr="00692DEA">
        <w:rPr>
          <w:rFonts w:ascii="Times New Roman" w:eastAsia="Times New Roman" w:hAnsi="Times New Roman" w:cs="Times New Roman"/>
          <w:sz w:val="24"/>
          <w:szCs w:val="24"/>
          <w:vertAlign w:val="subscript"/>
        </w:rPr>
        <w:t>2</w:t>
      </w:r>
      <w:r w:rsidRPr="00692DEA">
        <w:rPr>
          <w:rFonts w:ascii="Times New Roman" w:eastAsia="Times New Roman" w:hAnsi="Times New Roman" w:cs="Times New Roman"/>
          <w:sz w:val="24"/>
          <w:szCs w:val="24"/>
        </w:rPr>
        <w:t xml:space="preserve">O+Mo значительно повышает </w:t>
      </w:r>
      <w:proofErr w:type="gramStart"/>
      <w:r w:rsidRPr="00692DEA">
        <w:rPr>
          <w:rFonts w:ascii="Times New Roman" w:eastAsia="Times New Roman" w:hAnsi="Times New Roman" w:cs="Times New Roman"/>
          <w:sz w:val="24"/>
          <w:szCs w:val="24"/>
        </w:rPr>
        <w:t>исходную</w:t>
      </w:r>
      <w:proofErr w:type="gramEnd"/>
      <w:r w:rsidRPr="00692DEA">
        <w:rPr>
          <w:rFonts w:ascii="Times New Roman" w:eastAsia="Times New Roman" w:hAnsi="Times New Roman" w:cs="Times New Roman"/>
          <w:sz w:val="24"/>
          <w:szCs w:val="24"/>
        </w:rPr>
        <w:t xml:space="preserve"> </w:t>
      </w:r>
      <w:proofErr w:type="spellStart"/>
      <w:r w:rsidRPr="00692DEA">
        <w:rPr>
          <w:rFonts w:ascii="Times New Roman" w:eastAsia="Times New Roman" w:hAnsi="Times New Roman" w:cs="Times New Roman"/>
          <w:sz w:val="24"/>
          <w:szCs w:val="24"/>
        </w:rPr>
        <w:t>микротвердость</w:t>
      </w:r>
      <w:proofErr w:type="spellEnd"/>
      <w:r w:rsidRPr="00692DEA">
        <w:rPr>
          <w:rFonts w:ascii="Times New Roman" w:eastAsia="Times New Roman" w:hAnsi="Times New Roman" w:cs="Times New Roman"/>
          <w:sz w:val="24"/>
          <w:szCs w:val="24"/>
        </w:rPr>
        <w:t xml:space="preserve"> стали. Наиболее долговечным покрытием является </w:t>
      </w:r>
      <w:proofErr w:type="spellStart"/>
      <w:r w:rsidRPr="00692DEA">
        <w:rPr>
          <w:rFonts w:ascii="Times New Roman" w:eastAsia="Times New Roman" w:hAnsi="Times New Roman" w:cs="Times New Roman"/>
          <w:sz w:val="24"/>
          <w:szCs w:val="24"/>
        </w:rPr>
        <w:t>TiC</w:t>
      </w:r>
      <w:proofErr w:type="spellEnd"/>
      <w:r w:rsidRPr="00692DEA">
        <w:rPr>
          <w:rFonts w:ascii="Times New Roman" w:eastAsia="Times New Roman" w:hAnsi="Times New Roman" w:cs="Times New Roman"/>
          <w:sz w:val="24"/>
          <w:szCs w:val="24"/>
        </w:rPr>
        <w:t xml:space="preserve">. </w:t>
      </w:r>
    </w:p>
    <w:p w:rsidR="00D72E7B" w:rsidRPr="00692DEA" w:rsidRDefault="00D72E7B" w:rsidP="00D72E7B">
      <w:pPr>
        <w:spacing w:line="240" w:lineRule="auto"/>
        <w:rPr>
          <w:rFonts w:ascii="Times New Roman" w:eastAsia="Times New Roman" w:hAnsi="Times New Roman" w:cs="Times New Roman"/>
          <w:b/>
          <w:bCs/>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proofErr w:type="spellStart"/>
      <w:r w:rsidRPr="00692DEA">
        <w:rPr>
          <w:rFonts w:ascii="Times New Roman" w:eastAsia="Times New Roman" w:hAnsi="Times New Roman" w:cs="Times New Roman"/>
          <w:b/>
          <w:bCs/>
          <w:i/>
          <w:sz w:val="24"/>
          <w:szCs w:val="24"/>
        </w:rPr>
        <w:t>Букарев</w:t>
      </w:r>
      <w:proofErr w:type="spellEnd"/>
      <w:r w:rsidRPr="00692DEA">
        <w:rPr>
          <w:rFonts w:ascii="Times New Roman" w:eastAsia="Times New Roman" w:hAnsi="Times New Roman" w:cs="Times New Roman"/>
          <w:b/>
          <w:bCs/>
          <w:i/>
          <w:sz w:val="24"/>
          <w:szCs w:val="24"/>
        </w:rPr>
        <w:t>, И.М.</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163D1C">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21.793.001.57</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 xml:space="preserve">Повышение скорости роста толщины покрытия </w:t>
      </w:r>
      <w:proofErr w:type="spellStart"/>
      <w:r w:rsidRPr="00692DEA">
        <w:rPr>
          <w:rFonts w:ascii="Times New Roman" w:eastAsia="Times New Roman" w:hAnsi="Times New Roman" w:cs="Times New Roman"/>
          <w:b/>
          <w:sz w:val="24"/>
          <w:szCs w:val="24"/>
        </w:rPr>
        <w:t>CrN</w:t>
      </w:r>
      <w:proofErr w:type="spellEnd"/>
      <w:r w:rsidRPr="00692DEA">
        <w:rPr>
          <w:rFonts w:ascii="Times New Roman" w:eastAsia="Times New Roman" w:hAnsi="Times New Roman" w:cs="Times New Roman"/>
          <w:b/>
          <w:sz w:val="24"/>
          <w:szCs w:val="24"/>
        </w:rPr>
        <w:t>/</w:t>
      </w:r>
      <w:proofErr w:type="spellStart"/>
      <w:r w:rsidRPr="00692DEA">
        <w:rPr>
          <w:rFonts w:ascii="Times New Roman" w:eastAsia="Times New Roman" w:hAnsi="Times New Roman" w:cs="Times New Roman"/>
          <w:b/>
          <w:sz w:val="24"/>
          <w:szCs w:val="24"/>
        </w:rPr>
        <w:t>AlN</w:t>
      </w:r>
      <w:proofErr w:type="spellEnd"/>
      <w:r w:rsidRPr="00692DEA">
        <w:rPr>
          <w:rFonts w:ascii="Times New Roman" w:eastAsia="Times New Roman" w:hAnsi="Times New Roman" w:cs="Times New Roman"/>
          <w:b/>
          <w:sz w:val="24"/>
          <w:szCs w:val="24"/>
        </w:rPr>
        <w:t xml:space="preserve"> управлением загрязнением мишени при магнетронном напылении </w:t>
      </w:r>
      <w:r w:rsidRPr="00692DEA">
        <w:rPr>
          <w:rFonts w:ascii="Times New Roman" w:eastAsia="Times New Roman" w:hAnsi="Times New Roman" w:cs="Times New Roman"/>
          <w:sz w:val="24"/>
          <w:szCs w:val="24"/>
        </w:rPr>
        <w:t xml:space="preserve">/ И. М. </w:t>
      </w:r>
      <w:proofErr w:type="spellStart"/>
      <w:r w:rsidRPr="00692DEA">
        <w:rPr>
          <w:rFonts w:ascii="Times New Roman" w:eastAsia="Times New Roman" w:hAnsi="Times New Roman" w:cs="Times New Roman"/>
          <w:sz w:val="24"/>
          <w:szCs w:val="24"/>
        </w:rPr>
        <w:t>Букарев</w:t>
      </w:r>
      <w:proofErr w:type="spellEnd"/>
      <w:r w:rsidRPr="00692DEA">
        <w:rPr>
          <w:rFonts w:ascii="Times New Roman" w:eastAsia="Times New Roman" w:hAnsi="Times New Roman" w:cs="Times New Roman"/>
          <w:sz w:val="24"/>
          <w:szCs w:val="24"/>
        </w:rPr>
        <w:t>, А. В. Соб</w:t>
      </w:r>
      <w:r>
        <w:rPr>
          <w:rFonts w:ascii="Times New Roman" w:eastAsia="Times New Roman" w:hAnsi="Times New Roman" w:cs="Times New Roman"/>
          <w:sz w:val="24"/>
          <w:szCs w:val="24"/>
        </w:rPr>
        <w:t xml:space="preserve">ольков, А. В. </w:t>
      </w:r>
      <w:proofErr w:type="spellStart"/>
      <w:r>
        <w:rPr>
          <w:rFonts w:ascii="Times New Roman" w:eastAsia="Times New Roman" w:hAnsi="Times New Roman" w:cs="Times New Roman"/>
          <w:sz w:val="24"/>
          <w:szCs w:val="24"/>
        </w:rPr>
        <w:t>Аборкин</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машиностроения. - 2017. - № 3. - С. 67-70: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10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Представлены результаты использования металлического режима распыления для очистки поверхности мишени непосредственно в ходе технологического процесса напыления покрытия. Показано, что введение в технологический процесс дополнительных этапов распыления в металлическом режиме позволяет ~</w:t>
      </w:r>
      <w:r w:rsidR="00357806">
        <w:rPr>
          <w:rFonts w:ascii="Times New Roman" w:eastAsia="Times New Roman" w:hAnsi="Times New Roman" w:cs="Times New Roman"/>
          <w:sz w:val="24"/>
          <w:szCs w:val="24"/>
        </w:rPr>
        <w:t xml:space="preserve"> </w:t>
      </w:r>
      <w:r w:rsidRPr="00692DEA">
        <w:rPr>
          <w:rFonts w:ascii="Times New Roman" w:eastAsia="Times New Roman" w:hAnsi="Times New Roman" w:cs="Times New Roman"/>
          <w:sz w:val="24"/>
          <w:szCs w:val="24"/>
        </w:rPr>
        <w:t xml:space="preserve">23 % повысить скорость роста толщины покрытия </w:t>
      </w:r>
      <w:proofErr w:type="spellStart"/>
      <w:r w:rsidRPr="00692DEA">
        <w:rPr>
          <w:rFonts w:ascii="Times New Roman" w:eastAsia="Times New Roman" w:hAnsi="Times New Roman" w:cs="Times New Roman"/>
          <w:sz w:val="24"/>
          <w:szCs w:val="24"/>
        </w:rPr>
        <w:t>CrN</w:t>
      </w:r>
      <w:proofErr w:type="spellEnd"/>
      <w:r w:rsidRPr="00692DEA">
        <w:rPr>
          <w:rFonts w:ascii="Times New Roman" w:eastAsia="Times New Roman" w:hAnsi="Times New Roman" w:cs="Times New Roman"/>
          <w:sz w:val="24"/>
          <w:szCs w:val="24"/>
        </w:rPr>
        <w:t>/</w:t>
      </w:r>
      <w:proofErr w:type="spellStart"/>
      <w:r w:rsidRPr="00692DEA">
        <w:rPr>
          <w:rFonts w:ascii="Times New Roman" w:eastAsia="Times New Roman" w:hAnsi="Times New Roman" w:cs="Times New Roman"/>
          <w:sz w:val="24"/>
          <w:szCs w:val="24"/>
        </w:rPr>
        <w:t>AlN</w:t>
      </w:r>
      <w:proofErr w:type="spellEnd"/>
      <w:r w:rsidRPr="00692DEA">
        <w:rPr>
          <w:rFonts w:ascii="Times New Roman" w:eastAsia="Times New Roman" w:hAnsi="Times New Roman" w:cs="Times New Roman"/>
          <w:sz w:val="24"/>
          <w:szCs w:val="24"/>
        </w:rPr>
        <w:t xml:space="preserve">, незначительно снижая его физико-механические свойства по сравнению с технологическим процессом непрерывного </w:t>
      </w:r>
      <w:proofErr w:type="spellStart"/>
      <w:r w:rsidRPr="00692DEA">
        <w:rPr>
          <w:rFonts w:ascii="Times New Roman" w:eastAsia="Times New Roman" w:hAnsi="Times New Roman" w:cs="Times New Roman"/>
          <w:sz w:val="24"/>
          <w:szCs w:val="24"/>
        </w:rPr>
        <w:t>магнетронно-ионного</w:t>
      </w:r>
      <w:proofErr w:type="spellEnd"/>
      <w:r w:rsidRPr="00692DEA">
        <w:rPr>
          <w:rFonts w:ascii="Times New Roman" w:eastAsia="Times New Roman" w:hAnsi="Times New Roman" w:cs="Times New Roman"/>
          <w:sz w:val="24"/>
          <w:szCs w:val="24"/>
        </w:rPr>
        <w:t xml:space="preserve"> реактивного распыления. </w:t>
      </w:r>
    </w:p>
    <w:p w:rsidR="00D72E7B" w:rsidRDefault="00D72E7B" w:rsidP="00D72E7B">
      <w:pPr>
        <w:spacing w:line="240" w:lineRule="auto"/>
        <w:rPr>
          <w:rFonts w:ascii="Times New Roman" w:eastAsia="Times New Roman" w:hAnsi="Times New Roman" w:cs="Times New Roman"/>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proofErr w:type="spellStart"/>
      <w:r w:rsidRPr="00692DEA">
        <w:rPr>
          <w:rFonts w:ascii="Times New Roman" w:eastAsia="Times New Roman" w:hAnsi="Times New Roman" w:cs="Times New Roman"/>
          <w:b/>
          <w:bCs/>
          <w:i/>
          <w:sz w:val="24"/>
          <w:szCs w:val="24"/>
        </w:rPr>
        <w:t>Богатырева</w:t>
      </w:r>
      <w:proofErr w:type="spellEnd"/>
      <w:r w:rsidRPr="00692DEA">
        <w:rPr>
          <w:rFonts w:ascii="Times New Roman" w:eastAsia="Times New Roman" w:hAnsi="Times New Roman" w:cs="Times New Roman"/>
          <w:b/>
          <w:bCs/>
          <w:i/>
          <w:sz w:val="24"/>
          <w:szCs w:val="24"/>
        </w:rPr>
        <w:t>, Е.В.</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163D1C">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22.24</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Морские нефтегазопромысловые сооружения для освоения нефтегазовых месторождений в глубоководных условиях замерзающих морей</w:t>
      </w:r>
      <w:r w:rsidRPr="00692DEA">
        <w:rPr>
          <w:rFonts w:ascii="Times New Roman" w:eastAsia="Times New Roman" w:hAnsi="Times New Roman" w:cs="Times New Roman"/>
          <w:sz w:val="24"/>
          <w:szCs w:val="24"/>
        </w:rPr>
        <w:t xml:space="preserve"> / Е. В. </w:t>
      </w:r>
      <w:proofErr w:type="spellStart"/>
      <w:r w:rsidRPr="00692DEA">
        <w:rPr>
          <w:rFonts w:ascii="Times New Roman" w:eastAsia="Times New Roman" w:hAnsi="Times New Roman" w:cs="Times New Roman"/>
          <w:sz w:val="24"/>
          <w:szCs w:val="24"/>
        </w:rPr>
        <w:t>Богатырева</w:t>
      </w:r>
      <w:proofErr w:type="spellEnd"/>
      <w:r w:rsidRPr="00692DEA">
        <w:rPr>
          <w:rFonts w:ascii="Times New Roman" w:eastAsia="Times New Roman" w:hAnsi="Times New Roman" w:cs="Times New Roman"/>
          <w:sz w:val="24"/>
          <w:szCs w:val="24"/>
        </w:rPr>
        <w:t>, Мирзоев Д</w:t>
      </w:r>
      <w:r>
        <w:rPr>
          <w:rFonts w:ascii="Times New Roman" w:eastAsia="Times New Roman" w:hAnsi="Times New Roman" w:cs="Times New Roman"/>
          <w:sz w:val="24"/>
          <w:szCs w:val="24"/>
        </w:rPr>
        <w:t xml:space="preserve">.А.-О., Н. А. </w:t>
      </w:r>
      <w:proofErr w:type="spellStart"/>
      <w:r>
        <w:rPr>
          <w:rFonts w:ascii="Times New Roman" w:eastAsia="Times New Roman" w:hAnsi="Times New Roman" w:cs="Times New Roman"/>
          <w:sz w:val="24"/>
          <w:szCs w:val="24"/>
        </w:rPr>
        <w:t>Партнов</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Ассоциации буровых подрядчиков. - 2016. - № 4. - С. 2-6: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6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Наличие соответствующих морских нефтегазопромысловых инженерных сооружений (МНГС) является одним из ключевых факторов освоения арктического континентального шельфа РФ. Статья рассматривает требования, выдвигаемые к МНГС и связанные с арктическими условиями эксплуатации; основные из существующих типов МНГС, наиболее соответствующие этим требованиям. </w:t>
      </w:r>
    </w:p>
    <w:p w:rsidR="00D72E7B" w:rsidRPr="00692DEA" w:rsidRDefault="00D72E7B" w:rsidP="00D72E7B">
      <w:pPr>
        <w:rPr>
          <w:rFonts w:ascii="Times New Roman" w:hAnsi="Times New Roman" w:cs="Times New Roman"/>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Бурьян, Ю.А.</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sidR="00163D1C">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62-753:534:678</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 xml:space="preserve">Разработка и исследование математической модели комбинированной системы </w:t>
      </w:r>
      <w:proofErr w:type="spellStart"/>
      <w:r w:rsidRPr="00692DEA">
        <w:rPr>
          <w:rFonts w:ascii="Times New Roman" w:eastAsia="Times New Roman" w:hAnsi="Times New Roman" w:cs="Times New Roman"/>
          <w:b/>
          <w:sz w:val="24"/>
          <w:szCs w:val="24"/>
        </w:rPr>
        <w:t>виброзащиты</w:t>
      </w:r>
      <w:proofErr w:type="spellEnd"/>
      <w:r w:rsidRPr="00692DEA">
        <w:rPr>
          <w:rFonts w:ascii="Times New Roman" w:eastAsia="Times New Roman" w:hAnsi="Times New Roman" w:cs="Times New Roman"/>
          <w:b/>
          <w:sz w:val="24"/>
          <w:szCs w:val="24"/>
        </w:rPr>
        <w:t xml:space="preserve"> на базе пневматических резинокордных устройств</w:t>
      </w:r>
      <w:r w:rsidRPr="00692DEA">
        <w:rPr>
          <w:rFonts w:ascii="Times New Roman" w:eastAsia="Times New Roman" w:hAnsi="Times New Roman" w:cs="Times New Roman"/>
          <w:sz w:val="24"/>
          <w:szCs w:val="24"/>
        </w:rPr>
        <w:t xml:space="preserve"> / Ю. А. Бурьян, В. Н. Сорокин, А. Ф.</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Зелов</w:t>
      </w:r>
      <w:proofErr w:type="spellEnd"/>
      <w:r>
        <w:rPr>
          <w:rFonts w:ascii="Times New Roman" w:eastAsia="Times New Roman" w:hAnsi="Times New Roman" w:cs="Times New Roman"/>
          <w:sz w:val="24"/>
          <w:szCs w:val="24"/>
        </w:rPr>
        <w:t xml:space="preserve"> // Омский научный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 сер.</w:t>
      </w:r>
      <w:r w:rsidRPr="00692DEA">
        <w:rPr>
          <w:rFonts w:ascii="Times New Roman" w:eastAsia="Times New Roman" w:hAnsi="Times New Roman" w:cs="Times New Roman"/>
          <w:sz w:val="24"/>
          <w:szCs w:val="24"/>
        </w:rPr>
        <w:t xml:space="preserve"> Приборы, машины и технологии. - 2016. - № 4. - С. 19-23: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3 назв.</w:t>
      </w:r>
    </w:p>
    <w:p w:rsidR="00D72E7B"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Современные измерительные приборы и точное технологическое оборудование часто нуждаются в эффективной защите от вибраций. Наиболее простыми, доступными и распространенными </w:t>
      </w:r>
      <w:proofErr w:type="spellStart"/>
      <w:r w:rsidRPr="00692DEA">
        <w:rPr>
          <w:rFonts w:ascii="Times New Roman" w:eastAsia="Times New Roman" w:hAnsi="Times New Roman" w:cs="Times New Roman"/>
          <w:sz w:val="24"/>
          <w:szCs w:val="24"/>
        </w:rPr>
        <w:t>виброзащитными</w:t>
      </w:r>
      <w:proofErr w:type="spellEnd"/>
      <w:r w:rsidRPr="00692DEA">
        <w:rPr>
          <w:rFonts w:ascii="Times New Roman" w:eastAsia="Times New Roman" w:hAnsi="Times New Roman" w:cs="Times New Roman"/>
          <w:sz w:val="24"/>
          <w:szCs w:val="24"/>
        </w:rPr>
        <w:t xml:space="preserve"> средствами остаются пассивные элементы. Однако их применение довольно часто оказывается малоэффективным. В ряде случаев активные </w:t>
      </w:r>
      <w:proofErr w:type="spellStart"/>
      <w:r w:rsidRPr="00692DEA">
        <w:rPr>
          <w:rFonts w:ascii="Times New Roman" w:eastAsia="Times New Roman" w:hAnsi="Times New Roman" w:cs="Times New Roman"/>
          <w:sz w:val="24"/>
          <w:szCs w:val="24"/>
        </w:rPr>
        <w:t>виброзащитные</w:t>
      </w:r>
      <w:proofErr w:type="spellEnd"/>
      <w:r w:rsidRPr="00692DEA">
        <w:rPr>
          <w:rFonts w:ascii="Times New Roman" w:eastAsia="Times New Roman" w:hAnsi="Times New Roman" w:cs="Times New Roman"/>
          <w:sz w:val="24"/>
          <w:szCs w:val="24"/>
        </w:rPr>
        <w:t xml:space="preserve"> устройства являются более эффективным средством защиты от вибраций. Учитывая эти обстоятельства, представляется целесообразным соединить достоинства пассивной и активной систем для создания </w:t>
      </w:r>
      <w:proofErr w:type="spellStart"/>
      <w:r w:rsidRPr="00692DEA">
        <w:rPr>
          <w:rFonts w:ascii="Times New Roman" w:eastAsia="Times New Roman" w:hAnsi="Times New Roman" w:cs="Times New Roman"/>
          <w:sz w:val="24"/>
          <w:szCs w:val="24"/>
        </w:rPr>
        <w:t>виброзащитной</w:t>
      </w:r>
      <w:proofErr w:type="spellEnd"/>
      <w:r w:rsidRPr="00692DEA">
        <w:rPr>
          <w:rFonts w:ascii="Times New Roman" w:eastAsia="Times New Roman" w:hAnsi="Times New Roman" w:cs="Times New Roman"/>
          <w:sz w:val="24"/>
          <w:szCs w:val="24"/>
        </w:rPr>
        <w:t xml:space="preserve"> системы, обладающей наилучшими характеристиками, т.е. разработать комбинированную систему. Приведена схема комбинированной системы </w:t>
      </w:r>
      <w:proofErr w:type="spellStart"/>
      <w:r w:rsidRPr="00692DEA">
        <w:rPr>
          <w:rFonts w:ascii="Times New Roman" w:eastAsia="Times New Roman" w:hAnsi="Times New Roman" w:cs="Times New Roman"/>
          <w:sz w:val="24"/>
          <w:szCs w:val="24"/>
        </w:rPr>
        <w:t>виброзащиты</w:t>
      </w:r>
      <w:proofErr w:type="spellEnd"/>
      <w:r w:rsidRPr="00692DEA">
        <w:rPr>
          <w:rFonts w:ascii="Times New Roman" w:eastAsia="Times New Roman" w:hAnsi="Times New Roman" w:cs="Times New Roman"/>
          <w:sz w:val="24"/>
          <w:szCs w:val="24"/>
        </w:rPr>
        <w:t xml:space="preserve"> и ее расчетная схема. </w:t>
      </w:r>
    </w:p>
    <w:p w:rsidR="00357806" w:rsidRPr="00692DEA" w:rsidRDefault="00357806" w:rsidP="00D72E7B">
      <w:pPr>
        <w:spacing w:line="240" w:lineRule="auto"/>
        <w:ind w:firstLine="708"/>
        <w:rPr>
          <w:rFonts w:ascii="Times New Roman" w:eastAsia="Times New Roman" w:hAnsi="Times New Roman" w:cs="Times New Roman"/>
          <w:sz w:val="24"/>
          <w:szCs w:val="24"/>
        </w:rPr>
      </w:pPr>
    </w:p>
    <w:p w:rsidR="00D72E7B" w:rsidRPr="00692DEA" w:rsidRDefault="00357806" w:rsidP="00D72E7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72E7B" w:rsidRPr="00692DEA">
        <w:rPr>
          <w:rFonts w:ascii="Times New Roman" w:eastAsia="Times New Roman" w:hAnsi="Times New Roman" w:cs="Times New Roman"/>
          <w:sz w:val="24"/>
          <w:szCs w:val="24"/>
        </w:rPr>
        <w:t>УДК  621.791.92</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bCs/>
          <w:sz w:val="24"/>
          <w:szCs w:val="24"/>
        </w:rPr>
        <w:t>Влияние защитной среды на свойства высокохромистого наплавленного металла, предназначенного для покрытий запорной арматуры</w:t>
      </w:r>
      <w:r w:rsidRPr="00692DEA">
        <w:rPr>
          <w:rFonts w:ascii="Times New Roman" w:eastAsia="Times New Roman" w:hAnsi="Times New Roman" w:cs="Times New Roman"/>
          <w:sz w:val="24"/>
          <w:szCs w:val="24"/>
        </w:rPr>
        <w:t xml:space="preserve"> / Е. Н. </w:t>
      </w:r>
      <w:r>
        <w:rPr>
          <w:rFonts w:ascii="Times New Roman" w:eastAsia="Times New Roman" w:hAnsi="Times New Roman" w:cs="Times New Roman"/>
          <w:sz w:val="24"/>
          <w:szCs w:val="24"/>
        </w:rPr>
        <w:t xml:space="preserve">Еремин [и др.] // Омский </w:t>
      </w:r>
      <w:proofErr w:type="spellStart"/>
      <w:r>
        <w:rPr>
          <w:rFonts w:ascii="Times New Roman" w:eastAsia="Times New Roman" w:hAnsi="Times New Roman" w:cs="Times New Roman"/>
          <w:sz w:val="24"/>
          <w:szCs w:val="24"/>
        </w:rPr>
        <w:t>научн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 сер.</w:t>
      </w:r>
      <w:r w:rsidRPr="00692DEA">
        <w:rPr>
          <w:rFonts w:ascii="Times New Roman" w:eastAsia="Times New Roman" w:hAnsi="Times New Roman" w:cs="Times New Roman"/>
          <w:sz w:val="24"/>
          <w:szCs w:val="24"/>
        </w:rPr>
        <w:t xml:space="preserve"> Приборы, машины и технологии. - 2016. - № 4. - С. 27-29: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6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lastRenderedPageBreak/>
        <w:t>Приведены результаты исследований структуры и твердости металла при наплавке сплошной проволокой 20Х13 в различных защитных газовых средах. Установлено, что при наплавке в азотсодержащей защитной среде обеспечивается получение высокохромистого металла со стабильной структурой и свойствами в отличие от наплавки в широко применяемой газовой смеси Ar+CO</w:t>
      </w:r>
      <w:r w:rsidRPr="00692DEA">
        <w:rPr>
          <w:rFonts w:ascii="Times New Roman" w:eastAsia="Times New Roman" w:hAnsi="Times New Roman" w:cs="Times New Roman"/>
          <w:sz w:val="24"/>
          <w:szCs w:val="24"/>
          <w:vertAlign w:val="subscript"/>
        </w:rPr>
        <w:t>2</w:t>
      </w:r>
      <w:r w:rsidRPr="00692DEA">
        <w:rPr>
          <w:rFonts w:ascii="Times New Roman" w:eastAsia="Times New Roman" w:hAnsi="Times New Roman" w:cs="Times New Roman"/>
          <w:sz w:val="24"/>
          <w:szCs w:val="24"/>
        </w:rPr>
        <w:t xml:space="preserve">. </w:t>
      </w:r>
    </w:p>
    <w:p w:rsidR="00D72E7B" w:rsidRDefault="00D72E7B" w:rsidP="00D72E7B">
      <w:pPr>
        <w:spacing w:line="240" w:lineRule="auto"/>
        <w:rPr>
          <w:rFonts w:ascii="Times New Roman" w:eastAsia="Times New Roman" w:hAnsi="Times New Roman" w:cs="Times New Roman"/>
          <w:bCs/>
          <w:sz w:val="24"/>
          <w:szCs w:val="24"/>
        </w:rPr>
      </w:pPr>
    </w:p>
    <w:p w:rsidR="00D72E7B" w:rsidRPr="00692DEA" w:rsidRDefault="00D72E7B" w:rsidP="00D72E7B">
      <w:pPr>
        <w:spacing w:line="240" w:lineRule="auto"/>
        <w:ind w:left="566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63D1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692DEA">
        <w:rPr>
          <w:rFonts w:ascii="Times New Roman" w:eastAsia="Times New Roman" w:hAnsi="Times New Roman" w:cs="Times New Roman"/>
          <w:bCs/>
          <w:sz w:val="24"/>
          <w:szCs w:val="24"/>
        </w:rPr>
        <w:t>УДК  535.621.37; 621.378.325</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bCs/>
          <w:sz w:val="24"/>
          <w:szCs w:val="24"/>
        </w:rPr>
        <w:t xml:space="preserve">Возможности прецизионной </w:t>
      </w:r>
      <w:proofErr w:type="spellStart"/>
      <w:r w:rsidRPr="00692DEA">
        <w:rPr>
          <w:rFonts w:ascii="Times New Roman" w:eastAsia="Times New Roman" w:hAnsi="Times New Roman" w:cs="Times New Roman"/>
          <w:b/>
          <w:bCs/>
          <w:sz w:val="24"/>
          <w:szCs w:val="24"/>
        </w:rPr>
        <w:t>микрообработки</w:t>
      </w:r>
      <w:proofErr w:type="spellEnd"/>
      <w:r w:rsidRPr="00692DEA">
        <w:rPr>
          <w:rFonts w:ascii="Times New Roman" w:eastAsia="Times New Roman" w:hAnsi="Times New Roman" w:cs="Times New Roman"/>
          <w:b/>
          <w:bCs/>
          <w:sz w:val="24"/>
          <w:szCs w:val="24"/>
        </w:rPr>
        <w:t xml:space="preserve"> материалов импульсным излучением лазера на парах меди</w:t>
      </w:r>
      <w:r w:rsidRPr="00692DEA">
        <w:rPr>
          <w:rFonts w:ascii="Times New Roman" w:eastAsia="Times New Roman" w:hAnsi="Times New Roman" w:cs="Times New Roman"/>
          <w:sz w:val="24"/>
          <w:szCs w:val="24"/>
        </w:rPr>
        <w:t xml:space="preserve"> / А. Г. </w:t>
      </w:r>
      <w:proofErr w:type="spellStart"/>
      <w:r w:rsidRPr="00692DEA">
        <w:rPr>
          <w:rFonts w:ascii="Times New Roman" w:eastAsia="Times New Roman" w:hAnsi="Times New Roman" w:cs="Times New Roman"/>
          <w:sz w:val="24"/>
          <w:szCs w:val="24"/>
        </w:rPr>
        <w:t>Григорьянц</w:t>
      </w:r>
      <w:proofErr w:type="spellEnd"/>
      <w:r w:rsidRPr="00692DEA">
        <w:rPr>
          <w:rFonts w:ascii="Times New Roman" w:eastAsia="Times New Roman" w:hAnsi="Times New Roman" w:cs="Times New Roman"/>
          <w:sz w:val="24"/>
          <w:szCs w:val="24"/>
        </w:rPr>
        <w:t xml:space="preserve"> [и др.] // Наукоёмкие технологии в машиностроении. - 2017. - № 2. - С. 36-48: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11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proofErr w:type="gramStart"/>
      <w:r w:rsidRPr="00692DEA">
        <w:rPr>
          <w:rFonts w:ascii="Times New Roman" w:eastAsia="Times New Roman" w:hAnsi="Times New Roman" w:cs="Times New Roman"/>
          <w:sz w:val="24"/>
          <w:szCs w:val="24"/>
        </w:rPr>
        <w:t xml:space="preserve">На основе исследований по обработке материалов импульсным излучением лазера на парах меди созданы современные технологические установки типа "Каравелла" для прецизионной </w:t>
      </w:r>
      <w:proofErr w:type="spellStart"/>
      <w:r w:rsidRPr="00692DEA">
        <w:rPr>
          <w:rFonts w:ascii="Times New Roman" w:eastAsia="Times New Roman" w:hAnsi="Times New Roman" w:cs="Times New Roman"/>
          <w:sz w:val="24"/>
          <w:szCs w:val="24"/>
        </w:rPr>
        <w:t>микрообработки</w:t>
      </w:r>
      <w:proofErr w:type="spellEnd"/>
      <w:r w:rsidRPr="00692DEA">
        <w:rPr>
          <w:rFonts w:ascii="Times New Roman" w:eastAsia="Times New Roman" w:hAnsi="Times New Roman" w:cs="Times New Roman"/>
          <w:sz w:val="24"/>
          <w:szCs w:val="24"/>
        </w:rPr>
        <w:t xml:space="preserve"> фольговых и тонколистовых металлических и большого ассортимента неметаллических материалов. </w:t>
      </w:r>
      <w:proofErr w:type="gramEnd"/>
    </w:p>
    <w:p w:rsidR="00D72E7B" w:rsidRPr="00692DEA" w:rsidRDefault="00D72E7B" w:rsidP="00D72E7B">
      <w:pPr>
        <w:spacing w:line="240" w:lineRule="auto"/>
        <w:rPr>
          <w:rFonts w:ascii="Times New Roman" w:eastAsia="Times New Roman" w:hAnsi="Times New Roman" w:cs="Times New Roman"/>
          <w:bCs/>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proofErr w:type="spellStart"/>
      <w:r w:rsidRPr="00692DEA">
        <w:rPr>
          <w:rFonts w:ascii="Times New Roman" w:eastAsia="Times New Roman" w:hAnsi="Times New Roman" w:cs="Times New Roman"/>
          <w:b/>
          <w:bCs/>
          <w:i/>
          <w:sz w:val="24"/>
          <w:szCs w:val="24"/>
        </w:rPr>
        <w:t>Зайдес</w:t>
      </w:r>
      <w:proofErr w:type="spellEnd"/>
      <w:r w:rsidRPr="00692DEA">
        <w:rPr>
          <w:rFonts w:ascii="Times New Roman" w:eastAsia="Times New Roman" w:hAnsi="Times New Roman" w:cs="Times New Roman"/>
          <w:b/>
          <w:bCs/>
          <w:i/>
          <w:sz w:val="24"/>
          <w:szCs w:val="24"/>
        </w:rPr>
        <w:t>, С.А.</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163D1C">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621.7.011.001.57</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 xml:space="preserve">Технологическая интенсификация напряженного состояния в стесненных условиях локального </w:t>
      </w:r>
      <w:proofErr w:type="spellStart"/>
      <w:r w:rsidRPr="00692DEA">
        <w:rPr>
          <w:rFonts w:ascii="Times New Roman" w:eastAsia="Times New Roman" w:hAnsi="Times New Roman" w:cs="Times New Roman"/>
          <w:b/>
          <w:sz w:val="24"/>
          <w:szCs w:val="24"/>
        </w:rPr>
        <w:t>нагружения</w:t>
      </w:r>
      <w:proofErr w:type="spellEnd"/>
      <w:r w:rsidRPr="00692DEA">
        <w:rPr>
          <w:rFonts w:ascii="Times New Roman" w:eastAsia="Times New Roman" w:hAnsi="Times New Roman" w:cs="Times New Roman"/>
          <w:sz w:val="24"/>
          <w:szCs w:val="24"/>
        </w:rPr>
        <w:t xml:space="preserve"> / С.</w:t>
      </w:r>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Зайдес</w:t>
      </w:r>
      <w:proofErr w:type="spellEnd"/>
      <w:r>
        <w:rPr>
          <w:rFonts w:ascii="Times New Roman" w:eastAsia="Times New Roman" w:hAnsi="Times New Roman" w:cs="Times New Roman"/>
          <w:sz w:val="24"/>
          <w:szCs w:val="24"/>
        </w:rPr>
        <w:t xml:space="preserve">, К. К. </w:t>
      </w:r>
      <w:proofErr w:type="spellStart"/>
      <w:r>
        <w:rPr>
          <w:rFonts w:ascii="Times New Roman" w:eastAsia="Times New Roman" w:hAnsi="Times New Roman" w:cs="Times New Roman"/>
          <w:sz w:val="24"/>
          <w:szCs w:val="24"/>
        </w:rPr>
        <w:t>Нго</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машиностроения. - 2017. - № 3. - С. 5-8: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6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На основе конечно-элементного моделирования рассмотрено влияние условий </w:t>
      </w:r>
      <w:proofErr w:type="spellStart"/>
      <w:r w:rsidRPr="00692DEA">
        <w:rPr>
          <w:rFonts w:ascii="Times New Roman" w:eastAsia="Times New Roman" w:hAnsi="Times New Roman" w:cs="Times New Roman"/>
          <w:sz w:val="24"/>
          <w:szCs w:val="24"/>
        </w:rPr>
        <w:t>нагружения</w:t>
      </w:r>
      <w:proofErr w:type="spellEnd"/>
      <w:r w:rsidRPr="00692DEA">
        <w:rPr>
          <w:rFonts w:ascii="Times New Roman" w:eastAsia="Times New Roman" w:hAnsi="Times New Roman" w:cs="Times New Roman"/>
          <w:sz w:val="24"/>
          <w:szCs w:val="24"/>
        </w:rPr>
        <w:t xml:space="preserve"> на напряженно-деформированное состояние упругопластического тела. Предложены схемы </w:t>
      </w:r>
      <w:proofErr w:type="spellStart"/>
      <w:r w:rsidRPr="00692DEA">
        <w:rPr>
          <w:rFonts w:ascii="Times New Roman" w:eastAsia="Times New Roman" w:hAnsi="Times New Roman" w:cs="Times New Roman"/>
          <w:sz w:val="24"/>
          <w:szCs w:val="24"/>
        </w:rPr>
        <w:t>нагружения</w:t>
      </w:r>
      <w:proofErr w:type="spellEnd"/>
      <w:r w:rsidRPr="00692DEA">
        <w:rPr>
          <w:rFonts w:ascii="Times New Roman" w:eastAsia="Times New Roman" w:hAnsi="Times New Roman" w:cs="Times New Roman"/>
          <w:sz w:val="24"/>
          <w:szCs w:val="24"/>
        </w:rPr>
        <w:t xml:space="preserve">, рассмотрено влияние масштабного фактора в стесненных условиях деформирования. Результаты позволяют вести поиск конструкции инструмента и схемы </w:t>
      </w:r>
      <w:proofErr w:type="spellStart"/>
      <w:r w:rsidRPr="00692DEA">
        <w:rPr>
          <w:rFonts w:ascii="Times New Roman" w:eastAsia="Times New Roman" w:hAnsi="Times New Roman" w:cs="Times New Roman"/>
          <w:sz w:val="24"/>
          <w:szCs w:val="24"/>
        </w:rPr>
        <w:t>нагружения</w:t>
      </w:r>
      <w:proofErr w:type="spellEnd"/>
      <w:r w:rsidRPr="00692DEA">
        <w:rPr>
          <w:rFonts w:ascii="Times New Roman" w:eastAsia="Times New Roman" w:hAnsi="Times New Roman" w:cs="Times New Roman"/>
          <w:sz w:val="24"/>
          <w:szCs w:val="24"/>
        </w:rPr>
        <w:t xml:space="preserve">, обеспечивающие упрочнение маложестких валов в стесненных условиях деформации.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Калашников, Б.А.</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163D1C">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621.01:534</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Устойчивость систем амортизации с дискретной коммутацией частей упругих элементов с кусочно-линейной характеристикой позиционной силы</w:t>
      </w:r>
      <w:r w:rsidRPr="00692DEA">
        <w:rPr>
          <w:rFonts w:ascii="Times New Roman" w:eastAsia="Times New Roman" w:hAnsi="Times New Roman" w:cs="Times New Roman"/>
          <w:sz w:val="24"/>
          <w:szCs w:val="24"/>
        </w:rPr>
        <w:t xml:space="preserve"> / Б. А. Калашников, Н.</w:t>
      </w:r>
      <w:r>
        <w:rPr>
          <w:rFonts w:ascii="Times New Roman" w:eastAsia="Times New Roman" w:hAnsi="Times New Roman" w:cs="Times New Roman"/>
          <w:sz w:val="24"/>
          <w:szCs w:val="24"/>
        </w:rPr>
        <w:t xml:space="preserve"> Н. Рассказова // Омский </w:t>
      </w:r>
      <w:proofErr w:type="spellStart"/>
      <w:r>
        <w:rPr>
          <w:rFonts w:ascii="Times New Roman" w:eastAsia="Times New Roman" w:hAnsi="Times New Roman" w:cs="Times New Roman"/>
          <w:sz w:val="24"/>
          <w:szCs w:val="24"/>
        </w:rPr>
        <w:t>научн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 сер.</w:t>
      </w:r>
      <w:r w:rsidRPr="00692DEA">
        <w:rPr>
          <w:rFonts w:ascii="Times New Roman" w:eastAsia="Times New Roman" w:hAnsi="Times New Roman" w:cs="Times New Roman"/>
          <w:sz w:val="24"/>
          <w:szCs w:val="24"/>
        </w:rPr>
        <w:t xml:space="preserve"> Приборы, машины и технологии. - 2016. - 4. - С. 30-37: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3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Определена устойчивость системы амортизации с дискретной коммутацией частей упругих элементов в рассматриваемом диапазоне параметров системы. Построены частотные характеристики показателя степени в экспоненциальном решении дифференциального уравнения относительно отклонения амплитуды при фиксированном отношении масс и предельном возмущении. Рассмотрена работа позиционной силы системы амортизации с дискретной коммутацией частей упругих элементов. Установлено, что работа позиционной силы есть многозначная функция обобщенной координаты, и поэтому работа по замкнутому пути не будет равна нулю. </w:t>
      </w:r>
    </w:p>
    <w:p w:rsidR="00D72E7B" w:rsidRPr="00692DEA"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Королев, А.В.</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163D1C">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621.789</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Технология ультразвуковой стабилизации геометрических параметров упругих пластин</w:t>
      </w:r>
      <w:r w:rsidRPr="00692DEA">
        <w:rPr>
          <w:rFonts w:ascii="Times New Roman" w:eastAsia="Times New Roman" w:hAnsi="Times New Roman" w:cs="Times New Roman"/>
          <w:sz w:val="24"/>
          <w:szCs w:val="24"/>
        </w:rPr>
        <w:t xml:space="preserve"> / А. В. Королев, А. Ф. </w:t>
      </w:r>
      <w:proofErr w:type="spellStart"/>
      <w:r w:rsidRPr="00692DEA">
        <w:rPr>
          <w:rFonts w:ascii="Times New Roman" w:eastAsia="Times New Roman" w:hAnsi="Times New Roman" w:cs="Times New Roman"/>
          <w:sz w:val="24"/>
          <w:szCs w:val="24"/>
        </w:rPr>
        <w:t>Балаев</w:t>
      </w:r>
      <w:proofErr w:type="spellEnd"/>
      <w:r w:rsidRPr="00692DEA">
        <w:rPr>
          <w:rFonts w:ascii="Times New Roman" w:eastAsia="Times New Roman" w:hAnsi="Times New Roman" w:cs="Times New Roman"/>
          <w:sz w:val="24"/>
          <w:szCs w:val="24"/>
        </w:rPr>
        <w:t xml:space="preserve">, Т. А. </w:t>
      </w:r>
      <w:proofErr w:type="spellStart"/>
      <w:r w:rsidRPr="00692DEA">
        <w:rPr>
          <w:rFonts w:ascii="Times New Roman" w:eastAsia="Times New Roman" w:hAnsi="Times New Roman" w:cs="Times New Roman"/>
          <w:sz w:val="24"/>
          <w:szCs w:val="24"/>
        </w:rPr>
        <w:t>Балтаев</w:t>
      </w:r>
      <w:proofErr w:type="spellEnd"/>
      <w:r w:rsidRPr="00692DEA">
        <w:rPr>
          <w:rFonts w:ascii="Times New Roman" w:eastAsia="Times New Roman" w:hAnsi="Times New Roman" w:cs="Times New Roman"/>
          <w:sz w:val="24"/>
          <w:szCs w:val="24"/>
        </w:rPr>
        <w:t xml:space="preserve"> // Наукоёмкие технологии в машиностроении. - 2017. - № 2. - С. 14-18: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4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Описана технология стабилизации геометрических параметров упругих пластин, являющихся одним из наиболее ответственных элементов датчиков давления, применяемых в контрольно-измерительных приборах, на основе релаксации остаточных напряжений под действием ультразвуковых колебаний. Представлены результаты экспериментальных исследований в виде графиков зависимостей остаточной деформации от технологических факторов. </w:t>
      </w:r>
    </w:p>
    <w:p w:rsidR="00D72E7B" w:rsidRPr="00692DEA" w:rsidRDefault="00D72E7B" w:rsidP="00D72E7B">
      <w:pPr>
        <w:spacing w:line="240" w:lineRule="auto"/>
        <w:rPr>
          <w:rFonts w:ascii="Times New Roman" w:eastAsia="Times New Roman" w:hAnsi="Times New Roman" w:cs="Times New Roman"/>
          <w:bCs/>
          <w:sz w:val="24"/>
          <w:szCs w:val="24"/>
        </w:rPr>
      </w:pPr>
    </w:p>
    <w:p w:rsidR="009B1C49" w:rsidRDefault="00D72E7B" w:rsidP="00D72E7B">
      <w:pPr>
        <w:spacing w:line="240" w:lineRule="auto"/>
        <w:ind w:left="5664"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63D1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rsidR="009B1C49" w:rsidRDefault="009B1C49" w:rsidP="00D72E7B">
      <w:pPr>
        <w:spacing w:line="240" w:lineRule="auto"/>
        <w:ind w:left="5664" w:firstLine="708"/>
        <w:rPr>
          <w:rFonts w:ascii="Times New Roman" w:eastAsia="Times New Roman" w:hAnsi="Times New Roman" w:cs="Times New Roman"/>
          <w:bCs/>
          <w:sz w:val="24"/>
          <w:szCs w:val="24"/>
        </w:rPr>
      </w:pPr>
    </w:p>
    <w:p w:rsidR="00D72E7B" w:rsidRPr="00692DEA" w:rsidRDefault="009B1C49" w:rsidP="00D72E7B">
      <w:pPr>
        <w:spacing w:line="240" w:lineRule="auto"/>
        <w:ind w:left="5664"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72E7B" w:rsidRPr="00692DEA">
        <w:rPr>
          <w:rFonts w:ascii="Times New Roman" w:eastAsia="Times New Roman" w:hAnsi="Times New Roman" w:cs="Times New Roman"/>
          <w:bCs/>
          <w:sz w:val="24"/>
          <w:szCs w:val="24"/>
        </w:rPr>
        <w:t>УДК  539.3:621.891:678.5</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bCs/>
          <w:sz w:val="24"/>
          <w:szCs w:val="24"/>
        </w:rPr>
        <w:t>Прогнозирование предельных значений прочностных показателей хаотически армированных полимерных композитов с антифрикционными дисперсными добавками</w:t>
      </w:r>
      <w:r w:rsidRPr="00692DEA">
        <w:rPr>
          <w:rFonts w:ascii="Times New Roman" w:eastAsia="Times New Roman" w:hAnsi="Times New Roman" w:cs="Times New Roman"/>
          <w:sz w:val="24"/>
          <w:szCs w:val="24"/>
        </w:rPr>
        <w:t xml:space="preserve"> / В.</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Бардушкин</w:t>
      </w:r>
      <w:proofErr w:type="spellEnd"/>
      <w:r>
        <w:rPr>
          <w:rFonts w:ascii="Times New Roman" w:eastAsia="Times New Roman" w:hAnsi="Times New Roman" w:cs="Times New Roman"/>
          <w:sz w:val="24"/>
          <w:szCs w:val="24"/>
        </w:rPr>
        <w:t xml:space="preserve"> [и др.] // </w:t>
      </w:r>
      <w:proofErr w:type="spellStart"/>
      <w:r>
        <w:rPr>
          <w:rFonts w:ascii="Times New Roman" w:eastAsia="Times New Roman" w:hAnsi="Times New Roman" w:cs="Times New Roman"/>
          <w:sz w:val="24"/>
          <w:szCs w:val="24"/>
        </w:rPr>
        <w:t>Вестн</w:t>
      </w:r>
      <w:proofErr w:type="spellEnd"/>
      <w:r>
        <w:rPr>
          <w:rFonts w:ascii="Times New Roman" w:eastAsia="Times New Roman" w:hAnsi="Times New Roman" w:cs="Times New Roman"/>
          <w:sz w:val="24"/>
          <w:szCs w:val="24"/>
        </w:rPr>
        <w:t>.</w:t>
      </w:r>
      <w:r w:rsidRPr="00692DEA">
        <w:rPr>
          <w:rFonts w:ascii="Times New Roman" w:eastAsia="Times New Roman" w:hAnsi="Times New Roman" w:cs="Times New Roman"/>
          <w:sz w:val="24"/>
          <w:szCs w:val="24"/>
        </w:rPr>
        <w:t xml:space="preserve"> машиностроения. - 2017. - № 3. - С. 25-28: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11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Проведено численное моделирование и исследованы зависимости предельных значений прочностных характеристик при одноосном сжатии антифрикционных полимерных композитов от содержания компонентов. </w:t>
      </w:r>
    </w:p>
    <w:p w:rsidR="00D72E7B" w:rsidRDefault="00D72E7B" w:rsidP="00D72E7B">
      <w:pPr>
        <w:spacing w:line="240" w:lineRule="auto"/>
        <w:rPr>
          <w:rFonts w:ascii="Times New Roman" w:eastAsia="Times New Roman" w:hAnsi="Times New Roman" w:cs="Times New Roman"/>
          <w:b/>
          <w:bCs/>
          <w:i/>
          <w:sz w:val="24"/>
          <w:szCs w:val="24"/>
        </w:rPr>
      </w:pPr>
    </w:p>
    <w:p w:rsidR="00D72E7B" w:rsidRPr="00692DEA" w:rsidRDefault="00D72E7B" w:rsidP="00D72E7B">
      <w:pPr>
        <w:spacing w:line="240" w:lineRule="auto"/>
        <w:rPr>
          <w:rFonts w:ascii="Times New Roman" w:eastAsia="Times New Roman" w:hAnsi="Times New Roman" w:cs="Times New Roman"/>
          <w:b/>
          <w:bCs/>
          <w:i/>
          <w:sz w:val="24"/>
          <w:szCs w:val="24"/>
        </w:rPr>
      </w:pPr>
      <w:proofErr w:type="spellStart"/>
      <w:r w:rsidRPr="00692DEA">
        <w:rPr>
          <w:rFonts w:ascii="Times New Roman" w:eastAsia="Times New Roman" w:hAnsi="Times New Roman" w:cs="Times New Roman"/>
          <w:b/>
          <w:bCs/>
          <w:i/>
          <w:sz w:val="24"/>
          <w:szCs w:val="24"/>
        </w:rPr>
        <w:t>Сакотниг</w:t>
      </w:r>
      <w:proofErr w:type="spellEnd"/>
      <w:r w:rsidRPr="00692DEA">
        <w:rPr>
          <w:rFonts w:ascii="Times New Roman" w:eastAsia="Times New Roman" w:hAnsi="Times New Roman" w:cs="Times New Roman"/>
          <w:b/>
          <w:bCs/>
          <w:i/>
          <w:sz w:val="24"/>
          <w:szCs w:val="24"/>
        </w:rPr>
        <w:t>, А.</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Аддитивное наращивание: технологии 3D-печати на подъеме</w:t>
      </w:r>
      <w:r w:rsidRPr="00692DEA">
        <w:rPr>
          <w:rFonts w:ascii="Times New Roman" w:eastAsia="Times New Roman" w:hAnsi="Times New Roman" w:cs="Times New Roman"/>
          <w:sz w:val="24"/>
          <w:szCs w:val="24"/>
        </w:rPr>
        <w:t xml:space="preserve"> / А. </w:t>
      </w:r>
      <w:proofErr w:type="spellStart"/>
      <w:r w:rsidRPr="00692DEA">
        <w:rPr>
          <w:rFonts w:ascii="Times New Roman" w:eastAsia="Times New Roman" w:hAnsi="Times New Roman" w:cs="Times New Roman"/>
          <w:sz w:val="24"/>
          <w:szCs w:val="24"/>
        </w:rPr>
        <w:t>Сакотниг</w:t>
      </w:r>
      <w:proofErr w:type="spellEnd"/>
      <w:r w:rsidRPr="00692DEA">
        <w:rPr>
          <w:rFonts w:ascii="Times New Roman" w:eastAsia="Times New Roman" w:hAnsi="Times New Roman" w:cs="Times New Roman"/>
          <w:sz w:val="24"/>
          <w:szCs w:val="24"/>
        </w:rPr>
        <w:t xml:space="preserve">, А. </w:t>
      </w:r>
      <w:proofErr w:type="spellStart"/>
      <w:r w:rsidRPr="00692DEA">
        <w:rPr>
          <w:rFonts w:ascii="Times New Roman" w:eastAsia="Times New Roman" w:hAnsi="Times New Roman" w:cs="Times New Roman"/>
          <w:sz w:val="24"/>
          <w:szCs w:val="24"/>
        </w:rPr>
        <w:t>Лайтнер-Аудоуи</w:t>
      </w:r>
      <w:proofErr w:type="spellEnd"/>
      <w:r w:rsidRPr="00692DEA">
        <w:rPr>
          <w:rFonts w:ascii="Times New Roman" w:eastAsia="Times New Roman" w:hAnsi="Times New Roman" w:cs="Times New Roman"/>
          <w:sz w:val="24"/>
          <w:szCs w:val="24"/>
        </w:rPr>
        <w:t xml:space="preserve">, С. </w:t>
      </w:r>
      <w:proofErr w:type="spellStart"/>
      <w:r w:rsidRPr="00692DEA">
        <w:rPr>
          <w:rFonts w:ascii="Times New Roman" w:eastAsia="Times New Roman" w:hAnsi="Times New Roman" w:cs="Times New Roman"/>
          <w:sz w:val="24"/>
          <w:szCs w:val="24"/>
        </w:rPr>
        <w:t>Лаймингер</w:t>
      </w:r>
      <w:proofErr w:type="spellEnd"/>
      <w:r w:rsidRPr="00692DEA">
        <w:rPr>
          <w:rFonts w:ascii="Times New Roman" w:eastAsia="Times New Roman" w:hAnsi="Times New Roman" w:cs="Times New Roman"/>
          <w:sz w:val="24"/>
          <w:szCs w:val="24"/>
        </w:rPr>
        <w:t xml:space="preserve"> // Турбины и Дизели. - 2017. - № 1. - С. 44-50: ил.</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Несмотря на то, что 3D-печать (металл) не является новой технологией, сегодня она становится все более востребованной. Существует острая необходимость в быстром изготовлении прототипов деталей и их серийном производстве, переосмыслении традиционных способов разработки и производства компонентов. В статье представлена существующая ситуация в области применения технологий 3D-печати, критерии для деталей, которые будут серийно изготовляться с использованием данных технологий, с акцентом на компоненты </w:t>
      </w:r>
      <w:proofErr w:type="spellStart"/>
      <w:r w:rsidRPr="00692DEA">
        <w:rPr>
          <w:rFonts w:ascii="Times New Roman" w:eastAsia="Times New Roman" w:hAnsi="Times New Roman" w:cs="Times New Roman"/>
          <w:sz w:val="24"/>
          <w:szCs w:val="24"/>
        </w:rPr>
        <w:t>газопоршневых</w:t>
      </w:r>
      <w:proofErr w:type="spellEnd"/>
      <w:r w:rsidRPr="00692DEA">
        <w:rPr>
          <w:rFonts w:ascii="Times New Roman" w:eastAsia="Times New Roman" w:hAnsi="Times New Roman" w:cs="Times New Roman"/>
          <w:sz w:val="24"/>
          <w:szCs w:val="24"/>
        </w:rPr>
        <w:t xml:space="preserve"> двигателей. </w:t>
      </w:r>
    </w:p>
    <w:p w:rsidR="00D72E7B" w:rsidRPr="00692DEA" w:rsidRDefault="00D72E7B" w:rsidP="00D72E7B">
      <w:pPr>
        <w:spacing w:line="240" w:lineRule="auto"/>
        <w:ind w:firstLine="708"/>
        <w:rPr>
          <w:rFonts w:ascii="Times New Roman" w:eastAsia="Times New Roman" w:hAnsi="Times New Roman" w:cs="Times New Roman"/>
          <w:sz w:val="24"/>
          <w:szCs w:val="24"/>
        </w:rPr>
      </w:pPr>
    </w:p>
    <w:p w:rsidR="00D72E7B" w:rsidRPr="00692DEA" w:rsidRDefault="00D72E7B" w:rsidP="00D72E7B">
      <w:pPr>
        <w:spacing w:line="240" w:lineRule="auto"/>
        <w:rPr>
          <w:rFonts w:ascii="Times New Roman" w:eastAsia="Times New Roman" w:hAnsi="Times New Roman" w:cs="Times New Roman"/>
          <w:bCs/>
          <w:sz w:val="24"/>
          <w:szCs w:val="24"/>
        </w:rPr>
      </w:pPr>
      <w:r w:rsidRPr="00692DEA">
        <w:rPr>
          <w:rFonts w:ascii="Times New Roman" w:eastAsia="Times New Roman" w:hAnsi="Times New Roman" w:cs="Times New Roman"/>
          <w:b/>
          <w:bCs/>
          <w:i/>
          <w:sz w:val="24"/>
          <w:szCs w:val="24"/>
        </w:rPr>
        <w:t>Смоленцев, В.П.</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00B52ADE">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r w:rsidRPr="00692DEA">
        <w:rPr>
          <w:rFonts w:ascii="Times New Roman" w:eastAsia="Times New Roman" w:hAnsi="Times New Roman" w:cs="Times New Roman"/>
          <w:bCs/>
          <w:sz w:val="24"/>
          <w:szCs w:val="24"/>
        </w:rPr>
        <w:t>УДК  21.9.047</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b/>
          <w:sz w:val="24"/>
          <w:szCs w:val="24"/>
        </w:rPr>
        <w:t>Способы и технологии модификации поверхностного слоя металлических изделий</w:t>
      </w:r>
      <w:r w:rsidRPr="00692DEA">
        <w:rPr>
          <w:rFonts w:ascii="Times New Roman" w:eastAsia="Times New Roman" w:hAnsi="Times New Roman" w:cs="Times New Roman"/>
          <w:sz w:val="24"/>
          <w:szCs w:val="24"/>
        </w:rPr>
        <w:t xml:space="preserve"> / В. П. Смоленцев, С. В. Сафонов // Наукоёмкие технологии в машиностроении. - 2017. - № 2. - С. 24-30: ил. - </w:t>
      </w:r>
      <w:proofErr w:type="spellStart"/>
      <w:r w:rsidRPr="00692DEA">
        <w:rPr>
          <w:rFonts w:ascii="Times New Roman" w:eastAsia="Times New Roman" w:hAnsi="Times New Roman" w:cs="Times New Roman"/>
          <w:sz w:val="24"/>
          <w:szCs w:val="24"/>
        </w:rPr>
        <w:t>Библиогр</w:t>
      </w:r>
      <w:proofErr w:type="spellEnd"/>
      <w:r w:rsidRPr="00692DEA">
        <w:rPr>
          <w:rFonts w:ascii="Times New Roman" w:eastAsia="Times New Roman" w:hAnsi="Times New Roman" w:cs="Times New Roman"/>
          <w:sz w:val="24"/>
          <w:szCs w:val="24"/>
        </w:rPr>
        <w:t>.: 9 назв.</w:t>
      </w:r>
    </w:p>
    <w:p w:rsidR="00D72E7B" w:rsidRPr="00692DEA" w:rsidRDefault="00D72E7B" w:rsidP="00D72E7B">
      <w:pPr>
        <w:spacing w:line="240" w:lineRule="auto"/>
        <w:ind w:firstLine="708"/>
        <w:rPr>
          <w:rFonts w:ascii="Times New Roman" w:eastAsia="Times New Roman" w:hAnsi="Times New Roman" w:cs="Times New Roman"/>
          <w:sz w:val="24"/>
          <w:szCs w:val="24"/>
        </w:rPr>
      </w:pPr>
      <w:r w:rsidRPr="00692DEA">
        <w:rPr>
          <w:rFonts w:ascii="Times New Roman" w:eastAsia="Times New Roman" w:hAnsi="Times New Roman" w:cs="Times New Roman"/>
          <w:sz w:val="24"/>
          <w:szCs w:val="24"/>
        </w:rPr>
        <w:t xml:space="preserve">Показана возможность проектирования комбинированных технологических процессов, обеспечивающих предельно возможные </w:t>
      </w:r>
      <w:proofErr w:type="spellStart"/>
      <w:r w:rsidRPr="00692DEA">
        <w:rPr>
          <w:rFonts w:ascii="Times New Roman" w:eastAsia="Times New Roman" w:hAnsi="Times New Roman" w:cs="Times New Roman"/>
          <w:sz w:val="24"/>
          <w:szCs w:val="24"/>
        </w:rPr>
        <w:t>критериально</w:t>
      </w:r>
      <w:proofErr w:type="spellEnd"/>
      <w:r w:rsidRPr="00692DEA">
        <w:rPr>
          <w:rFonts w:ascii="Times New Roman" w:eastAsia="Times New Roman" w:hAnsi="Times New Roman" w:cs="Times New Roman"/>
          <w:sz w:val="24"/>
          <w:szCs w:val="24"/>
        </w:rPr>
        <w:t xml:space="preserve"> оцениваемые эксплуатационные показатели изделий. Приведены научно обоснованные способы выбора и </w:t>
      </w:r>
      <w:proofErr w:type="gramStart"/>
      <w:r w:rsidRPr="00692DEA">
        <w:rPr>
          <w:rFonts w:ascii="Times New Roman" w:eastAsia="Times New Roman" w:hAnsi="Times New Roman" w:cs="Times New Roman"/>
          <w:sz w:val="24"/>
          <w:szCs w:val="24"/>
        </w:rPr>
        <w:t>использования</w:t>
      </w:r>
      <w:proofErr w:type="gramEnd"/>
      <w:r w:rsidRPr="00692DEA">
        <w:rPr>
          <w:rFonts w:ascii="Times New Roman" w:eastAsia="Times New Roman" w:hAnsi="Times New Roman" w:cs="Times New Roman"/>
          <w:sz w:val="24"/>
          <w:szCs w:val="24"/>
        </w:rPr>
        <w:t xml:space="preserve"> ранее созданных технологий, методы разработки перспективных видов покрытий, средств модификации поверхностного слоя и изменения толщины покрытий с приданием им нужных эксплуатационных характеристик. </w:t>
      </w:r>
    </w:p>
    <w:p w:rsidR="00D72E7B" w:rsidRPr="00692DEA" w:rsidRDefault="00D72E7B" w:rsidP="00D72E7B">
      <w:pPr>
        <w:spacing w:line="240" w:lineRule="auto"/>
        <w:rPr>
          <w:rFonts w:ascii="Times New Roman" w:eastAsia="Times New Roman" w:hAnsi="Times New Roman" w:cs="Times New Roman"/>
          <w:bCs/>
          <w:sz w:val="24"/>
          <w:szCs w:val="24"/>
        </w:rPr>
      </w:pPr>
    </w:p>
    <w:p w:rsidR="00D72E7B" w:rsidRDefault="00D72E7B" w:rsidP="00D72E7B">
      <w:pPr>
        <w:spacing w:line="240" w:lineRule="auto"/>
        <w:rPr>
          <w:rFonts w:ascii="Times New Roman" w:eastAsia="Times New Roman" w:hAnsi="Times New Roman" w:cs="Times New Roman"/>
          <w:b/>
          <w:bCs/>
          <w:i/>
          <w:sz w:val="24"/>
          <w:szCs w:val="24"/>
        </w:rPr>
      </w:pPr>
    </w:p>
    <w:p w:rsidR="00D72E7B" w:rsidRDefault="00D72E7B" w:rsidP="00D72E7B">
      <w:pPr>
        <w:spacing w:line="240" w:lineRule="auto"/>
        <w:rPr>
          <w:rFonts w:ascii="Times New Roman" w:eastAsia="Times New Roman" w:hAnsi="Times New Roman" w:cs="Times New Roman"/>
          <w:b/>
          <w:bCs/>
          <w:i/>
          <w:sz w:val="24"/>
          <w:szCs w:val="24"/>
        </w:rPr>
      </w:pPr>
    </w:p>
    <w:p w:rsidR="00D72E7B" w:rsidRDefault="00D72E7B" w:rsidP="00D72E7B">
      <w:pPr>
        <w:spacing w:line="240" w:lineRule="auto"/>
        <w:rPr>
          <w:rFonts w:ascii="Times New Roman" w:eastAsia="Times New Roman" w:hAnsi="Times New Roman" w:cs="Times New Roman"/>
          <w:b/>
          <w:bCs/>
          <w:i/>
          <w:sz w:val="24"/>
          <w:szCs w:val="24"/>
        </w:rPr>
      </w:pPr>
    </w:p>
    <w:p w:rsidR="00D72E7B" w:rsidRDefault="00D72E7B" w:rsidP="00D72E7B">
      <w:pPr>
        <w:spacing w:line="240" w:lineRule="auto"/>
        <w:rPr>
          <w:rFonts w:ascii="Times New Roman" w:eastAsia="Times New Roman" w:hAnsi="Times New Roman" w:cs="Times New Roman"/>
          <w:b/>
          <w:bCs/>
          <w:i/>
          <w:sz w:val="24"/>
          <w:szCs w:val="24"/>
        </w:rPr>
      </w:pPr>
    </w:p>
    <w:sectPr w:rsidR="00D72E7B"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AB7" w:rsidRDefault="00417AB7" w:rsidP="00A1782E">
      <w:r>
        <w:separator/>
      </w:r>
    </w:p>
  </w:endnote>
  <w:endnote w:type="continuationSeparator" w:id="0">
    <w:p w:rsidR="00417AB7" w:rsidRDefault="00417AB7"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927FD7" w:rsidRDefault="00592F9B">
        <w:pPr>
          <w:pStyle w:val="aa"/>
          <w:jc w:val="center"/>
        </w:pPr>
        <w:r w:rsidRPr="003E4B59">
          <w:rPr>
            <w:rFonts w:ascii="Times New Roman" w:hAnsi="Times New Roman" w:cs="Times New Roman"/>
          </w:rPr>
          <w:fldChar w:fldCharType="begin"/>
        </w:r>
        <w:r w:rsidR="00927FD7"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CE2DB7">
          <w:rPr>
            <w:rFonts w:ascii="Times New Roman" w:hAnsi="Times New Roman" w:cs="Times New Roman"/>
            <w:noProof/>
          </w:rPr>
          <w:t>2</w:t>
        </w:r>
        <w:r w:rsidRPr="003E4B59">
          <w:rPr>
            <w:rFonts w:ascii="Times New Roman" w:hAnsi="Times New Roman" w:cs="Times New Roman"/>
          </w:rPr>
          <w:fldChar w:fldCharType="end"/>
        </w:r>
      </w:p>
    </w:sdtContent>
  </w:sdt>
  <w:p w:rsidR="00927FD7" w:rsidRDefault="00927FD7">
    <w:pPr>
      <w:pStyle w:val="aa"/>
    </w:pPr>
  </w:p>
  <w:p w:rsidR="00927FD7" w:rsidRDefault="00927F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AB7" w:rsidRDefault="00417AB7" w:rsidP="00A1782E">
      <w:r>
        <w:separator/>
      </w:r>
    </w:p>
  </w:footnote>
  <w:footnote w:type="continuationSeparator" w:id="0">
    <w:p w:rsidR="00417AB7" w:rsidRDefault="00417AB7"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2F3B9A"/>
    <w:rsid w:val="000129BC"/>
    <w:rsid w:val="0002361D"/>
    <w:rsid w:val="000266F9"/>
    <w:rsid w:val="00026C73"/>
    <w:rsid w:val="00032D12"/>
    <w:rsid w:val="00041323"/>
    <w:rsid w:val="00042050"/>
    <w:rsid w:val="0004705E"/>
    <w:rsid w:val="00061444"/>
    <w:rsid w:val="00065BE5"/>
    <w:rsid w:val="000813DA"/>
    <w:rsid w:val="00081421"/>
    <w:rsid w:val="0008487D"/>
    <w:rsid w:val="0008537E"/>
    <w:rsid w:val="000B36D0"/>
    <w:rsid w:val="000D2732"/>
    <w:rsid w:val="000E4256"/>
    <w:rsid w:val="000F0E80"/>
    <w:rsid w:val="0010024D"/>
    <w:rsid w:val="00104C60"/>
    <w:rsid w:val="001073BB"/>
    <w:rsid w:val="00112B93"/>
    <w:rsid w:val="00120250"/>
    <w:rsid w:val="00130A54"/>
    <w:rsid w:val="00131DFD"/>
    <w:rsid w:val="001367C7"/>
    <w:rsid w:val="001422E3"/>
    <w:rsid w:val="00156895"/>
    <w:rsid w:val="00160071"/>
    <w:rsid w:val="00163D1C"/>
    <w:rsid w:val="00171C18"/>
    <w:rsid w:val="00172AD9"/>
    <w:rsid w:val="00176161"/>
    <w:rsid w:val="001A1442"/>
    <w:rsid w:val="001A7E7F"/>
    <w:rsid w:val="001B0AEE"/>
    <w:rsid w:val="001B4DD6"/>
    <w:rsid w:val="001C0FED"/>
    <w:rsid w:val="001D5452"/>
    <w:rsid w:val="001D6C68"/>
    <w:rsid w:val="00202EFD"/>
    <w:rsid w:val="002074A2"/>
    <w:rsid w:val="0022477B"/>
    <w:rsid w:val="00231D1F"/>
    <w:rsid w:val="00234BA5"/>
    <w:rsid w:val="00243117"/>
    <w:rsid w:val="00252609"/>
    <w:rsid w:val="00272ED7"/>
    <w:rsid w:val="00277ABE"/>
    <w:rsid w:val="002A0388"/>
    <w:rsid w:val="002B1009"/>
    <w:rsid w:val="002B2E9F"/>
    <w:rsid w:val="002B43D7"/>
    <w:rsid w:val="002C12B0"/>
    <w:rsid w:val="002D6EEC"/>
    <w:rsid w:val="002F3B9A"/>
    <w:rsid w:val="002F487C"/>
    <w:rsid w:val="002F686E"/>
    <w:rsid w:val="0031431E"/>
    <w:rsid w:val="00315062"/>
    <w:rsid w:val="003222EE"/>
    <w:rsid w:val="00351B16"/>
    <w:rsid w:val="00352269"/>
    <w:rsid w:val="00357806"/>
    <w:rsid w:val="00363D09"/>
    <w:rsid w:val="00371A6D"/>
    <w:rsid w:val="003A5BF6"/>
    <w:rsid w:val="003B3742"/>
    <w:rsid w:val="003C7EEE"/>
    <w:rsid w:val="003D0275"/>
    <w:rsid w:val="003E0AA9"/>
    <w:rsid w:val="003E4B59"/>
    <w:rsid w:val="003E5C1A"/>
    <w:rsid w:val="003E7ACA"/>
    <w:rsid w:val="003E7C55"/>
    <w:rsid w:val="003F25B9"/>
    <w:rsid w:val="003F2933"/>
    <w:rsid w:val="004016B0"/>
    <w:rsid w:val="0041682D"/>
    <w:rsid w:val="00417AB7"/>
    <w:rsid w:val="00417D12"/>
    <w:rsid w:val="00433C22"/>
    <w:rsid w:val="004373BC"/>
    <w:rsid w:val="00445F52"/>
    <w:rsid w:val="004612A6"/>
    <w:rsid w:val="00480AF0"/>
    <w:rsid w:val="0048269F"/>
    <w:rsid w:val="0048690F"/>
    <w:rsid w:val="00494A0B"/>
    <w:rsid w:val="00495C72"/>
    <w:rsid w:val="004A6DFE"/>
    <w:rsid w:val="004D1CA9"/>
    <w:rsid w:val="004D7EEE"/>
    <w:rsid w:val="004E19D5"/>
    <w:rsid w:val="004E284F"/>
    <w:rsid w:val="00501BEA"/>
    <w:rsid w:val="00540ED8"/>
    <w:rsid w:val="00547501"/>
    <w:rsid w:val="0055458B"/>
    <w:rsid w:val="005547B5"/>
    <w:rsid w:val="0056677F"/>
    <w:rsid w:val="005822A3"/>
    <w:rsid w:val="00582D10"/>
    <w:rsid w:val="00590C68"/>
    <w:rsid w:val="00592F9B"/>
    <w:rsid w:val="005A42A6"/>
    <w:rsid w:val="005B18EA"/>
    <w:rsid w:val="005B3784"/>
    <w:rsid w:val="005B61BA"/>
    <w:rsid w:val="005D1AA4"/>
    <w:rsid w:val="005D1E23"/>
    <w:rsid w:val="00602D15"/>
    <w:rsid w:val="0060405F"/>
    <w:rsid w:val="00607028"/>
    <w:rsid w:val="0061729B"/>
    <w:rsid w:val="00626818"/>
    <w:rsid w:val="00634AF5"/>
    <w:rsid w:val="0064154D"/>
    <w:rsid w:val="0064332B"/>
    <w:rsid w:val="00646304"/>
    <w:rsid w:val="0066071A"/>
    <w:rsid w:val="00677605"/>
    <w:rsid w:val="00680B66"/>
    <w:rsid w:val="006830A0"/>
    <w:rsid w:val="00686114"/>
    <w:rsid w:val="006935B5"/>
    <w:rsid w:val="006A0D1A"/>
    <w:rsid w:val="006A2770"/>
    <w:rsid w:val="006D3444"/>
    <w:rsid w:val="006F3556"/>
    <w:rsid w:val="006F79ED"/>
    <w:rsid w:val="00702B23"/>
    <w:rsid w:val="00706257"/>
    <w:rsid w:val="007067F9"/>
    <w:rsid w:val="007100EA"/>
    <w:rsid w:val="00712471"/>
    <w:rsid w:val="007317F2"/>
    <w:rsid w:val="007320D9"/>
    <w:rsid w:val="007422C3"/>
    <w:rsid w:val="00761BFB"/>
    <w:rsid w:val="00762FDE"/>
    <w:rsid w:val="0076570B"/>
    <w:rsid w:val="00774CB4"/>
    <w:rsid w:val="00774E43"/>
    <w:rsid w:val="00787E72"/>
    <w:rsid w:val="00794281"/>
    <w:rsid w:val="0079748A"/>
    <w:rsid w:val="007A4EA5"/>
    <w:rsid w:val="007B0BEC"/>
    <w:rsid w:val="007B13F8"/>
    <w:rsid w:val="007D13CF"/>
    <w:rsid w:val="007D7E0D"/>
    <w:rsid w:val="007E05D0"/>
    <w:rsid w:val="007F466A"/>
    <w:rsid w:val="00802BC4"/>
    <w:rsid w:val="00827BB7"/>
    <w:rsid w:val="00830C74"/>
    <w:rsid w:val="00836969"/>
    <w:rsid w:val="00836C04"/>
    <w:rsid w:val="0084022D"/>
    <w:rsid w:val="00865627"/>
    <w:rsid w:val="00871892"/>
    <w:rsid w:val="008758DD"/>
    <w:rsid w:val="00895CCC"/>
    <w:rsid w:val="008A6E94"/>
    <w:rsid w:val="008B7320"/>
    <w:rsid w:val="008C30E0"/>
    <w:rsid w:val="008C4A97"/>
    <w:rsid w:val="008C5DF5"/>
    <w:rsid w:val="008E10C5"/>
    <w:rsid w:val="008E1D59"/>
    <w:rsid w:val="008F761F"/>
    <w:rsid w:val="0090029D"/>
    <w:rsid w:val="0090238D"/>
    <w:rsid w:val="00903713"/>
    <w:rsid w:val="0092416F"/>
    <w:rsid w:val="00925763"/>
    <w:rsid w:val="00925E9F"/>
    <w:rsid w:val="0092662D"/>
    <w:rsid w:val="009270C5"/>
    <w:rsid w:val="00927FD7"/>
    <w:rsid w:val="00930885"/>
    <w:rsid w:val="009452AD"/>
    <w:rsid w:val="00946500"/>
    <w:rsid w:val="00963143"/>
    <w:rsid w:val="00963FAD"/>
    <w:rsid w:val="009708C6"/>
    <w:rsid w:val="00972D4B"/>
    <w:rsid w:val="0097622F"/>
    <w:rsid w:val="00987109"/>
    <w:rsid w:val="00994C0C"/>
    <w:rsid w:val="00996B62"/>
    <w:rsid w:val="00997586"/>
    <w:rsid w:val="00997831"/>
    <w:rsid w:val="00997E1A"/>
    <w:rsid w:val="009B110F"/>
    <w:rsid w:val="009B159B"/>
    <w:rsid w:val="009B1C49"/>
    <w:rsid w:val="009B263F"/>
    <w:rsid w:val="009B2D06"/>
    <w:rsid w:val="009B67C6"/>
    <w:rsid w:val="009B7CBD"/>
    <w:rsid w:val="009D06DA"/>
    <w:rsid w:val="009D38A1"/>
    <w:rsid w:val="009D7E3F"/>
    <w:rsid w:val="009E5B9C"/>
    <w:rsid w:val="009F081E"/>
    <w:rsid w:val="00A10107"/>
    <w:rsid w:val="00A11EF9"/>
    <w:rsid w:val="00A13BF3"/>
    <w:rsid w:val="00A1782E"/>
    <w:rsid w:val="00A24588"/>
    <w:rsid w:val="00A610A0"/>
    <w:rsid w:val="00A72730"/>
    <w:rsid w:val="00A75711"/>
    <w:rsid w:val="00A92381"/>
    <w:rsid w:val="00AA2FEF"/>
    <w:rsid w:val="00AD4B33"/>
    <w:rsid w:val="00AE1C35"/>
    <w:rsid w:val="00AE40FB"/>
    <w:rsid w:val="00AE5360"/>
    <w:rsid w:val="00AE60B1"/>
    <w:rsid w:val="00AE786F"/>
    <w:rsid w:val="00AF0449"/>
    <w:rsid w:val="00B00C73"/>
    <w:rsid w:val="00B143DB"/>
    <w:rsid w:val="00B52ADE"/>
    <w:rsid w:val="00B6004D"/>
    <w:rsid w:val="00B6098E"/>
    <w:rsid w:val="00B60D08"/>
    <w:rsid w:val="00B66117"/>
    <w:rsid w:val="00B73444"/>
    <w:rsid w:val="00B80DED"/>
    <w:rsid w:val="00B81166"/>
    <w:rsid w:val="00B91B76"/>
    <w:rsid w:val="00BA22ED"/>
    <w:rsid w:val="00BA67BA"/>
    <w:rsid w:val="00BB12E2"/>
    <w:rsid w:val="00BD7DD3"/>
    <w:rsid w:val="00BE2987"/>
    <w:rsid w:val="00BE4A35"/>
    <w:rsid w:val="00C12EF8"/>
    <w:rsid w:val="00C24192"/>
    <w:rsid w:val="00C25479"/>
    <w:rsid w:val="00C25B98"/>
    <w:rsid w:val="00C30A56"/>
    <w:rsid w:val="00C326EF"/>
    <w:rsid w:val="00C40BF3"/>
    <w:rsid w:val="00C42C47"/>
    <w:rsid w:val="00C42D0A"/>
    <w:rsid w:val="00C52A5B"/>
    <w:rsid w:val="00C53242"/>
    <w:rsid w:val="00C55E30"/>
    <w:rsid w:val="00C6484E"/>
    <w:rsid w:val="00C64AC8"/>
    <w:rsid w:val="00C6578F"/>
    <w:rsid w:val="00C70A32"/>
    <w:rsid w:val="00C7281B"/>
    <w:rsid w:val="00C839AD"/>
    <w:rsid w:val="00C94493"/>
    <w:rsid w:val="00C97F96"/>
    <w:rsid w:val="00CA53DF"/>
    <w:rsid w:val="00CC306A"/>
    <w:rsid w:val="00CC3CDC"/>
    <w:rsid w:val="00CC7ADF"/>
    <w:rsid w:val="00CD20E2"/>
    <w:rsid w:val="00CD402F"/>
    <w:rsid w:val="00CD6128"/>
    <w:rsid w:val="00CE2DB7"/>
    <w:rsid w:val="00CF2D2E"/>
    <w:rsid w:val="00CF35C3"/>
    <w:rsid w:val="00CF4980"/>
    <w:rsid w:val="00D02028"/>
    <w:rsid w:val="00D27C5B"/>
    <w:rsid w:val="00D307F7"/>
    <w:rsid w:val="00D60D64"/>
    <w:rsid w:val="00D6558A"/>
    <w:rsid w:val="00D72E7B"/>
    <w:rsid w:val="00D75804"/>
    <w:rsid w:val="00D831EA"/>
    <w:rsid w:val="00D85ACD"/>
    <w:rsid w:val="00D90681"/>
    <w:rsid w:val="00D90E24"/>
    <w:rsid w:val="00D95F4C"/>
    <w:rsid w:val="00D9688D"/>
    <w:rsid w:val="00DB2A30"/>
    <w:rsid w:val="00DB64F5"/>
    <w:rsid w:val="00DC6B43"/>
    <w:rsid w:val="00DE48C1"/>
    <w:rsid w:val="00DF0144"/>
    <w:rsid w:val="00DF34C9"/>
    <w:rsid w:val="00E061D4"/>
    <w:rsid w:val="00E10FA5"/>
    <w:rsid w:val="00E13FB5"/>
    <w:rsid w:val="00E214CB"/>
    <w:rsid w:val="00E31D0E"/>
    <w:rsid w:val="00E46E87"/>
    <w:rsid w:val="00E62C06"/>
    <w:rsid w:val="00E648F7"/>
    <w:rsid w:val="00E70BA6"/>
    <w:rsid w:val="00E7305B"/>
    <w:rsid w:val="00E761EC"/>
    <w:rsid w:val="00E840B1"/>
    <w:rsid w:val="00EA0D68"/>
    <w:rsid w:val="00EA0D9B"/>
    <w:rsid w:val="00EA7F34"/>
    <w:rsid w:val="00EB2B75"/>
    <w:rsid w:val="00EB752E"/>
    <w:rsid w:val="00EC0526"/>
    <w:rsid w:val="00EC56BD"/>
    <w:rsid w:val="00EE3B78"/>
    <w:rsid w:val="00EF25C0"/>
    <w:rsid w:val="00F05ACA"/>
    <w:rsid w:val="00F13B16"/>
    <w:rsid w:val="00F16EBC"/>
    <w:rsid w:val="00F17160"/>
    <w:rsid w:val="00F216B1"/>
    <w:rsid w:val="00F24465"/>
    <w:rsid w:val="00F37538"/>
    <w:rsid w:val="00F41F15"/>
    <w:rsid w:val="00F52653"/>
    <w:rsid w:val="00F54434"/>
    <w:rsid w:val="00F5620E"/>
    <w:rsid w:val="00F57253"/>
    <w:rsid w:val="00F952B5"/>
    <w:rsid w:val="00F96AB5"/>
    <w:rsid w:val="00FA5BC7"/>
    <w:rsid w:val="00FB05A3"/>
    <w:rsid w:val="00FB3864"/>
    <w:rsid w:val="00FC45FA"/>
    <w:rsid w:val="00FC71AB"/>
    <w:rsid w:val="00FD32DC"/>
    <w:rsid w:val="00FE0A74"/>
    <w:rsid w:val="00FF449C"/>
    <w:rsid w:val="00FF5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DD34E-7797-4FF6-B7ED-6D491675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23</Pages>
  <Words>9325</Words>
  <Characters>53155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PC1</cp:lastModifiedBy>
  <cp:revision>12</cp:revision>
  <cp:lastPrinted>2017-05-23T07:53:00Z</cp:lastPrinted>
  <dcterms:created xsi:type="dcterms:W3CDTF">2017-05-22T11:30:00Z</dcterms:created>
  <dcterms:modified xsi:type="dcterms:W3CDTF">2017-05-23T08:10:00Z</dcterms:modified>
</cp:coreProperties>
</file>