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9" w:rsidRDefault="003E3EE9" w:rsidP="008D4248">
      <w:pPr>
        <w:spacing w:after="0" w:line="240" w:lineRule="auto"/>
        <w:rPr>
          <w:rFonts w:ascii="Times New Roman" w:hAnsi="Times New Roman" w:cs="Times New Roman"/>
          <w:b/>
          <w:sz w:val="24"/>
          <w:szCs w:val="24"/>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0"/>
        <w:gridCol w:w="3301"/>
        <w:gridCol w:w="3010"/>
      </w:tblGrid>
      <w:tr w:rsidR="006F7578" w:rsidTr="006F7578">
        <w:tc>
          <w:tcPr>
            <w:tcW w:w="1644" w:type="pct"/>
            <w:vMerge w:val="restart"/>
            <w:hideMark/>
          </w:tcPr>
          <w:p w:rsidR="006F7578" w:rsidRDefault="006F7578">
            <w:pPr>
              <w:rPr>
                <w:rFonts w:ascii="Times New Roman" w:hAnsi="Times New Roman" w:cs="Times New Roman"/>
              </w:rPr>
            </w:pPr>
            <w:r>
              <w:rPr>
                <w:rFonts w:ascii="Times New Roman" w:hAnsi="Times New Roman" w:cs="Times New Roman"/>
                <w:noProof/>
              </w:rPr>
              <w:drawing>
                <wp:inline distT="0" distB="0" distL="0" distR="0">
                  <wp:extent cx="1913890" cy="1743710"/>
                  <wp:effectExtent l="19050" t="0" r="0" b="0"/>
                  <wp:docPr id="1" name="Рисунок 3" descr="сканирование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канирование0001"/>
                          <pic:cNvPicPr>
                            <a:picLocks noChangeAspect="1" noChangeArrowheads="1"/>
                          </pic:cNvPicPr>
                        </pic:nvPicPr>
                        <pic:blipFill>
                          <a:blip r:embed="rId7"/>
                          <a:srcRect/>
                          <a:stretch>
                            <a:fillRect/>
                          </a:stretch>
                        </pic:blipFill>
                        <pic:spPr bwMode="auto">
                          <a:xfrm>
                            <a:off x="0" y="0"/>
                            <a:ext cx="1913890" cy="1743710"/>
                          </a:xfrm>
                          <a:prstGeom prst="rect">
                            <a:avLst/>
                          </a:prstGeom>
                          <a:noFill/>
                          <a:ln w="9525">
                            <a:noFill/>
                            <a:miter lim="800000"/>
                            <a:headEnd/>
                            <a:tailEnd/>
                          </a:ln>
                        </pic:spPr>
                      </pic:pic>
                    </a:graphicData>
                  </a:graphic>
                </wp:inline>
              </w:drawing>
            </w:r>
          </w:p>
        </w:tc>
        <w:tc>
          <w:tcPr>
            <w:tcW w:w="3356" w:type="pct"/>
            <w:gridSpan w:val="2"/>
            <w:hideMark/>
          </w:tcPr>
          <w:p w:rsidR="006F7578" w:rsidRDefault="006F7578" w:rsidP="00CC319D">
            <w:pPr>
              <w:jc w:val="center"/>
              <w:rPr>
                <w:rFonts w:ascii="Times New Roman" w:hAnsi="Times New Roman" w:cs="Times New Roman"/>
                <w:b/>
                <w:sz w:val="32"/>
                <w:szCs w:val="32"/>
              </w:rPr>
            </w:pPr>
            <w:r>
              <w:rPr>
                <w:rFonts w:ascii="Times New Roman" w:hAnsi="Times New Roman" w:cs="Times New Roman"/>
                <w:b/>
                <w:sz w:val="32"/>
                <w:szCs w:val="32"/>
              </w:rPr>
              <w:t xml:space="preserve">федеральное </w:t>
            </w:r>
            <w:r w:rsidR="00CC319D">
              <w:rPr>
                <w:rFonts w:ascii="Times New Roman" w:hAnsi="Times New Roman" w:cs="Times New Roman"/>
                <w:b/>
                <w:sz w:val="32"/>
                <w:szCs w:val="32"/>
              </w:rPr>
              <w:t>бюджетное учреждение</w:t>
            </w:r>
            <w:r>
              <w:rPr>
                <w:rFonts w:ascii="Times New Roman" w:hAnsi="Times New Roman" w:cs="Times New Roman"/>
                <w:b/>
                <w:sz w:val="32"/>
                <w:szCs w:val="32"/>
              </w:rPr>
              <w:br/>
              <w:t>«</w:t>
            </w:r>
            <w:r w:rsidR="00CC319D">
              <w:rPr>
                <w:rFonts w:ascii="Times New Roman" w:hAnsi="Times New Roman" w:cs="Times New Roman"/>
                <w:b/>
                <w:sz w:val="32"/>
                <w:szCs w:val="32"/>
              </w:rPr>
              <w:t>Российская научно-техническая промышленная библиотека</w:t>
            </w:r>
            <w:r>
              <w:rPr>
                <w:rFonts w:ascii="Times New Roman" w:hAnsi="Times New Roman" w:cs="Times New Roman"/>
                <w:b/>
                <w:sz w:val="32"/>
                <w:szCs w:val="32"/>
              </w:rPr>
              <w:t>»</w:t>
            </w:r>
            <w:r>
              <w:rPr>
                <w:rFonts w:ascii="Times New Roman" w:hAnsi="Times New Roman" w:cs="Times New Roman"/>
                <w:b/>
                <w:sz w:val="32"/>
                <w:szCs w:val="32"/>
              </w:rPr>
              <w:br/>
            </w:r>
          </w:p>
        </w:tc>
      </w:tr>
      <w:tr w:rsidR="006F7578" w:rsidTr="006F7578">
        <w:tc>
          <w:tcPr>
            <w:tcW w:w="0" w:type="auto"/>
            <w:vMerge/>
            <w:vAlign w:val="center"/>
            <w:hideMark/>
          </w:tcPr>
          <w:p w:rsidR="006F7578" w:rsidRDefault="006F7578">
            <w:pPr>
              <w:rPr>
                <w:rFonts w:ascii="Times New Roman" w:hAnsi="Times New Roman" w:cs="Times New Roman"/>
              </w:rPr>
            </w:pPr>
          </w:p>
        </w:tc>
        <w:tc>
          <w:tcPr>
            <w:tcW w:w="1754" w:type="pct"/>
          </w:tcPr>
          <w:p w:rsidR="006F7578" w:rsidRDefault="006F7578" w:rsidP="006F7578">
            <w:pPr>
              <w:jc w:val="right"/>
              <w:rPr>
                <w:rFonts w:ascii="Times New Roman" w:hAnsi="Times New Roman" w:cs="Times New Roman"/>
                <w:sz w:val="26"/>
                <w:szCs w:val="26"/>
              </w:rPr>
            </w:pPr>
            <w:r>
              <w:rPr>
                <w:rFonts w:ascii="Times New Roman" w:hAnsi="Times New Roman" w:cs="Times New Roman"/>
                <w:sz w:val="26"/>
                <w:szCs w:val="26"/>
              </w:rPr>
              <w:t>105005, г. Москва,</w:t>
            </w:r>
            <w:r>
              <w:rPr>
                <w:rFonts w:ascii="Times New Roman" w:hAnsi="Times New Roman" w:cs="Times New Roman"/>
                <w:sz w:val="26"/>
                <w:szCs w:val="26"/>
              </w:rPr>
              <w:br/>
              <w:t>ул. Радио, д. 23/9, стр. 1</w:t>
            </w:r>
          </w:p>
          <w:p w:rsidR="006F7578" w:rsidRDefault="006F7578">
            <w:pPr>
              <w:jc w:val="center"/>
              <w:rPr>
                <w:rFonts w:ascii="Times New Roman" w:hAnsi="Times New Roman" w:cs="Times New Roman"/>
                <w:sz w:val="26"/>
                <w:szCs w:val="26"/>
              </w:rPr>
            </w:pPr>
          </w:p>
          <w:p w:rsidR="006F7578" w:rsidRDefault="006F7578">
            <w:pPr>
              <w:jc w:val="right"/>
              <w:rPr>
                <w:rFonts w:ascii="Times New Roman" w:hAnsi="Times New Roman" w:cs="Times New Roman"/>
                <w:sz w:val="28"/>
                <w:szCs w:val="28"/>
              </w:rPr>
            </w:pPr>
            <w:r>
              <w:rPr>
                <w:rFonts w:ascii="Times New Roman" w:hAnsi="Times New Roman" w:cs="Times New Roman"/>
                <w:b/>
                <w:sz w:val="28"/>
                <w:szCs w:val="28"/>
              </w:rPr>
              <w:t>сайт:</w:t>
            </w:r>
          </w:p>
          <w:p w:rsidR="006F7578" w:rsidRDefault="006F7578">
            <w:pPr>
              <w:jc w:val="right"/>
              <w:rPr>
                <w:rFonts w:ascii="Times New Roman" w:hAnsi="Times New Roman" w:cs="Times New Roman"/>
                <w:b/>
                <w:sz w:val="28"/>
                <w:szCs w:val="28"/>
              </w:rPr>
            </w:pPr>
            <w:r>
              <w:rPr>
                <w:rFonts w:ascii="Times New Roman" w:hAnsi="Times New Roman" w:cs="Times New Roman"/>
                <w:b/>
                <w:sz w:val="28"/>
                <w:szCs w:val="28"/>
                <w:lang w:val="en-US"/>
              </w:rPr>
              <w:t>e</w:t>
            </w:r>
            <w:r>
              <w:rPr>
                <w:rFonts w:ascii="Times New Roman" w:hAnsi="Times New Roman" w:cs="Times New Roman"/>
                <w:b/>
                <w:sz w:val="28"/>
                <w:szCs w:val="28"/>
              </w:rPr>
              <w:t>-</w:t>
            </w:r>
            <w:r>
              <w:rPr>
                <w:rFonts w:ascii="Times New Roman" w:hAnsi="Times New Roman" w:cs="Times New Roman"/>
                <w:b/>
                <w:sz w:val="28"/>
                <w:szCs w:val="28"/>
                <w:lang w:val="en-US"/>
              </w:rPr>
              <w:t>mail</w:t>
            </w:r>
            <w:r>
              <w:rPr>
                <w:rFonts w:ascii="Times New Roman" w:hAnsi="Times New Roman" w:cs="Times New Roman"/>
                <w:b/>
                <w:sz w:val="28"/>
                <w:szCs w:val="28"/>
              </w:rPr>
              <w:t>:</w:t>
            </w:r>
          </w:p>
          <w:p w:rsidR="006F7578" w:rsidRDefault="006F7578">
            <w:pPr>
              <w:jc w:val="right"/>
              <w:rPr>
                <w:rFonts w:ascii="Times New Roman" w:hAnsi="Times New Roman" w:cs="Times New Roman"/>
                <w:sz w:val="28"/>
                <w:szCs w:val="28"/>
              </w:rPr>
            </w:pPr>
          </w:p>
        </w:tc>
        <w:tc>
          <w:tcPr>
            <w:tcW w:w="1602" w:type="pct"/>
          </w:tcPr>
          <w:p w:rsidR="006F7578" w:rsidRDefault="006F7578" w:rsidP="006F7578">
            <w:pPr>
              <w:ind w:left="-182"/>
              <w:jc w:val="right"/>
              <w:rPr>
                <w:rFonts w:ascii="Times New Roman" w:hAnsi="Times New Roman" w:cs="Times New Roman"/>
                <w:sz w:val="26"/>
                <w:szCs w:val="26"/>
              </w:rPr>
            </w:pPr>
            <w:r>
              <w:rPr>
                <w:rFonts w:ascii="Times New Roman" w:hAnsi="Times New Roman" w:cs="Times New Roman"/>
                <w:sz w:val="26"/>
                <w:szCs w:val="26"/>
              </w:rPr>
              <w:t>Тел./факс (495) 777-94-73</w:t>
            </w:r>
          </w:p>
          <w:p w:rsidR="006F7578" w:rsidRDefault="006F7578">
            <w:pPr>
              <w:jc w:val="right"/>
              <w:rPr>
                <w:rFonts w:ascii="Times New Roman" w:hAnsi="Times New Roman" w:cs="Times New Roman"/>
                <w:sz w:val="26"/>
                <w:szCs w:val="26"/>
              </w:rPr>
            </w:pPr>
          </w:p>
          <w:p w:rsidR="006F7578" w:rsidRDefault="006F7578">
            <w:pPr>
              <w:jc w:val="left"/>
              <w:rPr>
                <w:rFonts w:ascii="Times New Roman" w:hAnsi="Times New Roman" w:cs="Times New Roman"/>
                <w:b/>
                <w:color w:val="00355C"/>
                <w:sz w:val="28"/>
                <w:szCs w:val="28"/>
              </w:rPr>
            </w:pPr>
          </w:p>
          <w:p w:rsidR="006F7578" w:rsidRDefault="006F7578">
            <w:pPr>
              <w:jc w:val="left"/>
              <w:rPr>
                <w:rFonts w:ascii="Times New Roman" w:hAnsi="Times New Roman" w:cs="Times New Roman"/>
                <w:b/>
              </w:rPr>
            </w:pPr>
            <w:r>
              <w:rPr>
                <w:rFonts w:ascii="Times New Roman" w:hAnsi="Times New Roman" w:cs="Times New Roman"/>
                <w:b/>
                <w:color w:val="00355C"/>
                <w:sz w:val="28"/>
                <w:szCs w:val="28"/>
                <w:lang w:val="en-US"/>
              </w:rPr>
              <w:t>www</w:t>
            </w:r>
            <w:r>
              <w:rPr>
                <w:rFonts w:ascii="Times New Roman" w:hAnsi="Times New Roman" w:cs="Times New Roman"/>
                <w:b/>
                <w:color w:val="00355C"/>
                <w:sz w:val="28"/>
                <w:szCs w:val="28"/>
              </w:rPr>
              <w:t>.</w:t>
            </w:r>
            <w:proofErr w:type="spellStart"/>
            <w:r>
              <w:rPr>
                <w:rFonts w:ascii="Times New Roman" w:hAnsi="Times New Roman" w:cs="Times New Roman"/>
                <w:b/>
                <w:sz w:val="28"/>
                <w:szCs w:val="28"/>
                <w:lang w:val="en-US"/>
              </w:rPr>
              <w:t>rntpb</w:t>
            </w:r>
            <w:proofErr w:type="spellEnd"/>
            <w:r>
              <w:rPr>
                <w:rFonts w:ascii="Times New Roman" w:hAnsi="Times New Roman" w:cs="Times New Roman"/>
                <w:b/>
                <w:sz w:val="28"/>
                <w:szCs w:val="28"/>
              </w:rPr>
              <w:t>.</w:t>
            </w:r>
            <w:proofErr w:type="spellStart"/>
            <w:r>
              <w:rPr>
                <w:rFonts w:ascii="Times New Roman" w:hAnsi="Times New Roman" w:cs="Times New Roman"/>
                <w:b/>
                <w:sz w:val="28"/>
                <w:szCs w:val="28"/>
                <w:lang w:val="en-US"/>
              </w:rPr>
              <w:t>ru</w:t>
            </w:r>
            <w:proofErr w:type="spellEnd"/>
          </w:p>
          <w:p w:rsidR="006F7578" w:rsidRPr="006F7578" w:rsidRDefault="00D70CB9">
            <w:pPr>
              <w:jc w:val="left"/>
              <w:rPr>
                <w:rFonts w:ascii="Times New Roman" w:hAnsi="Times New Roman" w:cs="Times New Roman"/>
              </w:rPr>
            </w:pPr>
            <w:hyperlink r:id="rId8" w:history="1">
              <w:r w:rsidR="006F7578" w:rsidRPr="006F7578">
                <w:rPr>
                  <w:rStyle w:val="a8"/>
                  <w:rFonts w:ascii="Times New Roman" w:hAnsi="Times New Roman" w:cs="Times New Roman"/>
                  <w:b/>
                  <w:sz w:val="28"/>
                  <w:szCs w:val="28"/>
                  <w:lang w:val="en-US"/>
                </w:rPr>
                <w:t>rntpb</w:t>
              </w:r>
              <w:r w:rsidR="006F7578" w:rsidRPr="006F7578">
                <w:rPr>
                  <w:rStyle w:val="a8"/>
                  <w:rFonts w:ascii="Times New Roman" w:hAnsi="Times New Roman" w:cs="Times New Roman"/>
                  <w:b/>
                  <w:sz w:val="28"/>
                  <w:szCs w:val="28"/>
                </w:rPr>
                <w:t>@</w:t>
              </w:r>
              <w:r w:rsidR="006F7578" w:rsidRPr="006F7578">
                <w:rPr>
                  <w:rStyle w:val="a8"/>
                  <w:rFonts w:ascii="Times New Roman" w:hAnsi="Times New Roman" w:cs="Times New Roman"/>
                  <w:b/>
                  <w:sz w:val="28"/>
                  <w:szCs w:val="28"/>
                  <w:lang w:val="en-US"/>
                </w:rPr>
                <w:t>yandex</w:t>
              </w:r>
              <w:r w:rsidR="006F7578" w:rsidRPr="006F7578">
                <w:rPr>
                  <w:rStyle w:val="a8"/>
                  <w:rFonts w:ascii="Times New Roman" w:hAnsi="Times New Roman" w:cs="Times New Roman"/>
                  <w:b/>
                  <w:sz w:val="28"/>
                  <w:szCs w:val="28"/>
                </w:rPr>
                <w:t>.</w:t>
              </w:r>
              <w:r w:rsidR="006F7578" w:rsidRPr="006F7578">
                <w:rPr>
                  <w:rStyle w:val="a8"/>
                  <w:rFonts w:ascii="Times New Roman" w:hAnsi="Times New Roman" w:cs="Times New Roman"/>
                  <w:b/>
                  <w:sz w:val="28"/>
                  <w:szCs w:val="28"/>
                  <w:lang w:val="en-US"/>
                </w:rPr>
                <w:t>ru</w:t>
              </w:r>
            </w:hyperlink>
          </w:p>
        </w:tc>
      </w:tr>
    </w:tbl>
    <w:p w:rsidR="006F7578" w:rsidRDefault="006F7578" w:rsidP="006F7578">
      <w:pPr>
        <w:spacing w:line="240" w:lineRule="auto"/>
        <w:jc w:val="center"/>
        <w:rPr>
          <w:rFonts w:ascii="Times New Roman" w:hAnsi="Times New Roman" w:cs="Times New Roman"/>
        </w:rPr>
      </w:pPr>
    </w:p>
    <w:p w:rsidR="006F7578" w:rsidRDefault="006F7578" w:rsidP="006F7578">
      <w:pPr>
        <w:spacing w:line="240" w:lineRule="auto"/>
        <w:jc w:val="center"/>
        <w:rPr>
          <w:rFonts w:ascii="Times New Roman" w:hAnsi="Times New Roman" w:cs="Times New Roman"/>
        </w:rPr>
      </w:pPr>
    </w:p>
    <w:p w:rsidR="006F7578" w:rsidRDefault="006F7578" w:rsidP="006F7578">
      <w:pPr>
        <w:spacing w:line="240" w:lineRule="auto"/>
        <w:jc w:val="center"/>
        <w:rPr>
          <w:rFonts w:ascii="Times New Roman" w:hAnsi="Times New Roman" w:cs="Times New Roman"/>
        </w:rPr>
      </w:pPr>
    </w:p>
    <w:p w:rsidR="006F7578" w:rsidRDefault="006F7578" w:rsidP="006F7578">
      <w:pPr>
        <w:spacing w:line="240" w:lineRule="auto"/>
        <w:jc w:val="center"/>
        <w:rPr>
          <w:rFonts w:ascii="Times New Roman" w:hAnsi="Times New Roman" w:cs="Times New Roman"/>
        </w:rPr>
      </w:pPr>
    </w:p>
    <w:p w:rsidR="006F7578" w:rsidRDefault="006F7578" w:rsidP="006F7578">
      <w:pPr>
        <w:jc w:val="center"/>
        <w:rPr>
          <w:rFonts w:ascii="Times New Roman" w:hAnsi="Times New Roman" w:cs="Times New Roman"/>
          <w:b/>
          <w:sz w:val="52"/>
          <w:szCs w:val="52"/>
        </w:rPr>
      </w:pPr>
      <w:r>
        <w:rPr>
          <w:rFonts w:ascii="Times New Roman" w:hAnsi="Times New Roman" w:cs="Times New Roman"/>
          <w:b/>
          <w:sz w:val="52"/>
          <w:szCs w:val="52"/>
        </w:rPr>
        <w:t>Информационный обзор</w:t>
      </w:r>
      <w:r>
        <w:rPr>
          <w:rFonts w:ascii="Times New Roman" w:hAnsi="Times New Roman" w:cs="Times New Roman"/>
          <w:b/>
          <w:sz w:val="52"/>
          <w:szCs w:val="52"/>
        </w:rPr>
        <w:br/>
        <w:t>публикаций из периодических изданий</w:t>
      </w:r>
    </w:p>
    <w:p w:rsidR="006F7578" w:rsidRDefault="006F7578" w:rsidP="006F7578">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B52DDC">
        <w:rPr>
          <w:rFonts w:ascii="Times New Roman" w:hAnsi="Times New Roman" w:cs="Times New Roman"/>
          <w:b/>
          <w:sz w:val="52"/>
          <w:szCs w:val="52"/>
        </w:rPr>
        <w:t>8</w:t>
      </w:r>
      <w:r>
        <w:rPr>
          <w:rFonts w:ascii="Times New Roman" w:hAnsi="Times New Roman" w:cs="Times New Roman"/>
          <w:b/>
          <w:sz w:val="52"/>
          <w:szCs w:val="52"/>
        </w:rPr>
        <w:br/>
        <w:t xml:space="preserve">за период 01 – </w:t>
      </w:r>
      <w:r w:rsidR="00CA67FC">
        <w:rPr>
          <w:rFonts w:ascii="Times New Roman" w:hAnsi="Times New Roman" w:cs="Times New Roman"/>
          <w:b/>
          <w:sz w:val="52"/>
          <w:szCs w:val="52"/>
        </w:rPr>
        <w:t>29</w:t>
      </w:r>
      <w:r>
        <w:rPr>
          <w:rFonts w:ascii="Times New Roman" w:hAnsi="Times New Roman" w:cs="Times New Roman"/>
          <w:b/>
          <w:sz w:val="52"/>
          <w:szCs w:val="52"/>
        </w:rPr>
        <w:t xml:space="preserve"> </w:t>
      </w:r>
      <w:r w:rsidR="00E67B9B">
        <w:rPr>
          <w:rFonts w:ascii="Times New Roman" w:hAnsi="Times New Roman" w:cs="Times New Roman"/>
          <w:b/>
          <w:sz w:val="52"/>
          <w:szCs w:val="52"/>
        </w:rPr>
        <w:t>ноя</w:t>
      </w:r>
      <w:r>
        <w:rPr>
          <w:rFonts w:ascii="Times New Roman" w:hAnsi="Times New Roman" w:cs="Times New Roman"/>
          <w:b/>
          <w:sz w:val="52"/>
          <w:szCs w:val="52"/>
        </w:rPr>
        <w:t>бря 2019 года</w:t>
      </w:r>
    </w:p>
    <w:p w:rsidR="006F7578" w:rsidRDefault="006F7578" w:rsidP="006F7578">
      <w:pPr>
        <w:spacing w:line="240" w:lineRule="auto"/>
        <w:jc w:val="center"/>
        <w:rPr>
          <w:rFonts w:ascii="Times New Roman" w:hAnsi="Times New Roman" w:cs="Times New Roman"/>
          <w:b/>
          <w:sz w:val="52"/>
          <w:szCs w:val="52"/>
        </w:rPr>
      </w:pPr>
    </w:p>
    <w:p w:rsidR="006F7578" w:rsidRDefault="006F7578" w:rsidP="006F7578">
      <w:pPr>
        <w:pStyle w:val="2"/>
        <w:spacing w:before="0" w:beforeAutospacing="0" w:after="0" w:afterAutospacing="0"/>
        <w:jc w:val="center"/>
        <w:rPr>
          <w:rFonts w:eastAsiaTheme="minorEastAsia"/>
          <w:sz w:val="28"/>
        </w:rPr>
      </w:pPr>
    </w:p>
    <w:p w:rsidR="006F7578" w:rsidRDefault="006F7578" w:rsidP="006F7578">
      <w:pPr>
        <w:pStyle w:val="2"/>
        <w:spacing w:before="0" w:beforeAutospacing="0" w:after="0" w:afterAutospacing="0"/>
        <w:jc w:val="center"/>
        <w:rPr>
          <w:rFonts w:eastAsiaTheme="minorEastAsia"/>
          <w:sz w:val="28"/>
        </w:rPr>
      </w:pPr>
    </w:p>
    <w:p w:rsidR="006F7578" w:rsidRDefault="006F7578" w:rsidP="006F7578">
      <w:pPr>
        <w:pStyle w:val="2"/>
        <w:spacing w:before="0" w:beforeAutospacing="0" w:after="0" w:afterAutospacing="0"/>
        <w:jc w:val="center"/>
        <w:rPr>
          <w:rFonts w:eastAsiaTheme="minorEastAsia"/>
          <w:sz w:val="28"/>
        </w:rPr>
      </w:pPr>
    </w:p>
    <w:p w:rsidR="006F7578" w:rsidRDefault="006F7578" w:rsidP="006F7578">
      <w:pPr>
        <w:pStyle w:val="2"/>
        <w:spacing w:after="0" w:afterAutospacing="0"/>
        <w:jc w:val="center"/>
        <w:rPr>
          <w:rFonts w:eastAsiaTheme="minorEastAsia"/>
          <w:b w:val="0"/>
          <w:sz w:val="28"/>
        </w:rPr>
      </w:pPr>
    </w:p>
    <w:p w:rsidR="006F7578" w:rsidRDefault="006F7578" w:rsidP="006F7578">
      <w:pPr>
        <w:pStyle w:val="2"/>
        <w:spacing w:after="0" w:afterAutospacing="0"/>
        <w:jc w:val="center"/>
        <w:rPr>
          <w:rFonts w:eastAsiaTheme="minorEastAsia"/>
          <w:b w:val="0"/>
          <w:sz w:val="28"/>
        </w:rPr>
      </w:pPr>
    </w:p>
    <w:p w:rsidR="006F7578" w:rsidRDefault="006F7578" w:rsidP="006F7578">
      <w:pPr>
        <w:pStyle w:val="2"/>
        <w:spacing w:after="0" w:afterAutospacing="0"/>
        <w:jc w:val="center"/>
        <w:rPr>
          <w:rFonts w:eastAsiaTheme="minorEastAsia"/>
          <w:b w:val="0"/>
          <w:sz w:val="28"/>
        </w:rPr>
      </w:pPr>
    </w:p>
    <w:p w:rsidR="006F7578" w:rsidRDefault="006F7578" w:rsidP="006F7578">
      <w:pPr>
        <w:pStyle w:val="2"/>
        <w:spacing w:after="0" w:afterAutospacing="0"/>
        <w:jc w:val="center"/>
        <w:rPr>
          <w:rFonts w:eastAsiaTheme="minorEastAsia"/>
          <w:b w:val="0"/>
          <w:sz w:val="28"/>
        </w:rPr>
      </w:pPr>
    </w:p>
    <w:p w:rsidR="006F7578" w:rsidRDefault="006F7578" w:rsidP="006F7578">
      <w:pPr>
        <w:pStyle w:val="2"/>
        <w:spacing w:after="0" w:afterAutospacing="0"/>
        <w:jc w:val="center"/>
        <w:rPr>
          <w:rFonts w:eastAsiaTheme="minorEastAsia"/>
          <w:b w:val="0"/>
          <w:sz w:val="28"/>
        </w:rPr>
      </w:pPr>
    </w:p>
    <w:p w:rsidR="006F7578" w:rsidRDefault="006F7578" w:rsidP="00DA69D2">
      <w:pPr>
        <w:pStyle w:val="2"/>
        <w:tabs>
          <w:tab w:val="center" w:pos="4876"/>
          <w:tab w:val="left" w:pos="9072"/>
          <w:tab w:val="right" w:pos="9752"/>
        </w:tabs>
        <w:spacing w:after="0" w:afterAutospacing="0"/>
        <w:jc w:val="center"/>
        <w:rPr>
          <w:rFonts w:eastAsiaTheme="minorEastAsia"/>
          <w:sz w:val="28"/>
        </w:rPr>
      </w:pPr>
      <w:r>
        <w:rPr>
          <w:rFonts w:eastAsiaTheme="minorEastAsia"/>
          <w:sz w:val="28"/>
        </w:rPr>
        <w:t>Москва</w:t>
      </w:r>
    </w:p>
    <w:p w:rsidR="006F7578" w:rsidRDefault="006F7578" w:rsidP="006F7578">
      <w:pPr>
        <w:pStyle w:val="2"/>
        <w:tabs>
          <w:tab w:val="left" w:pos="8789"/>
          <w:tab w:val="left" w:pos="9072"/>
        </w:tabs>
        <w:spacing w:before="0" w:beforeAutospacing="0" w:after="0" w:afterAutospacing="0"/>
        <w:jc w:val="center"/>
        <w:rPr>
          <w:rFonts w:eastAsiaTheme="minorEastAsia"/>
          <w:b w:val="0"/>
          <w:sz w:val="28"/>
        </w:rPr>
      </w:pPr>
      <w:r>
        <w:rPr>
          <w:rFonts w:eastAsiaTheme="minorEastAsia"/>
          <w:sz w:val="28"/>
        </w:rPr>
        <w:t>2019</w:t>
      </w:r>
      <w:r>
        <w:rPr>
          <w:rFonts w:eastAsiaTheme="minorEastAsia"/>
          <w:sz w:val="28"/>
        </w:rPr>
        <w:br w:type="page"/>
      </w:r>
    </w:p>
    <w:p w:rsidR="006F7578" w:rsidRDefault="006F7578" w:rsidP="006F7578">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 Г Л А В Л Е Н И Е</w:t>
      </w:r>
    </w:p>
    <w:p w:rsidR="006F7578" w:rsidRDefault="006F7578" w:rsidP="006F7578">
      <w:pPr>
        <w:pStyle w:val="a3"/>
        <w:rPr>
          <w:rFonts w:ascii="Times New Roman" w:hAnsi="Times New Roman" w:cs="Times New Roman"/>
        </w:rPr>
      </w:pPr>
    </w:p>
    <w:p w:rsidR="006F7578" w:rsidRDefault="006F7578" w:rsidP="006F7578">
      <w:pPr>
        <w:pStyle w:val="a3"/>
        <w:rPr>
          <w:rFonts w:ascii="Times New Roman" w:hAnsi="Times New Roman" w:cs="Times New Roman"/>
        </w:rPr>
      </w:pPr>
    </w:p>
    <w:p w:rsidR="006F7578" w:rsidRDefault="006F7578" w:rsidP="006F7578">
      <w:pPr>
        <w:pStyle w:val="a3"/>
        <w:rPr>
          <w:rFonts w:ascii="Times New Roman" w:hAnsi="Times New Roman" w:cs="Times New Roman"/>
        </w:rPr>
      </w:pPr>
    </w:p>
    <w:p w:rsidR="006F7578" w:rsidRDefault="006F7578" w:rsidP="006F7578">
      <w:pPr>
        <w:pStyle w:val="a3"/>
        <w:rPr>
          <w:rFonts w:ascii="Times New Roman" w:hAnsi="Times New Roman" w:cs="Times New Roman"/>
          <w:sz w:val="28"/>
          <w:szCs w:val="28"/>
        </w:rPr>
      </w:pPr>
    </w:p>
    <w:p w:rsidR="006F7578" w:rsidRDefault="006F7578" w:rsidP="006F7578">
      <w:pPr>
        <w:pStyle w:val="a3"/>
        <w:rPr>
          <w:rFonts w:ascii="Times New Roman" w:hAnsi="Times New Roman" w:cs="Times New Roman"/>
          <w:sz w:val="28"/>
          <w:szCs w:val="28"/>
        </w:rPr>
      </w:pPr>
      <w:r>
        <w:rPr>
          <w:rFonts w:ascii="Times New Roman" w:hAnsi="Times New Roman" w:cs="Times New Roman"/>
          <w:sz w:val="28"/>
          <w:szCs w:val="28"/>
        </w:rPr>
        <w:t>Горное машиностроение.………………………………………....</w:t>
      </w:r>
      <w:r>
        <w:rPr>
          <w:rFonts w:ascii="Times New Roman" w:hAnsi="Times New Roman" w:cs="Times New Roman"/>
          <w:sz w:val="28"/>
          <w:szCs w:val="28"/>
        </w:rPr>
        <w:tab/>
        <w:t>3</w:t>
      </w:r>
    </w:p>
    <w:p w:rsidR="006F7578" w:rsidRDefault="006F7578" w:rsidP="006F7578">
      <w:pPr>
        <w:pStyle w:val="a3"/>
        <w:rPr>
          <w:rFonts w:ascii="Times New Roman" w:hAnsi="Times New Roman" w:cs="Times New Roman"/>
          <w:sz w:val="28"/>
          <w:szCs w:val="28"/>
        </w:rPr>
      </w:pPr>
      <w:r>
        <w:rPr>
          <w:rFonts w:ascii="Times New Roman" w:hAnsi="Times New Roman" w:cs="Times New Roman"/>
          <w:sz w:val="28"/>
          <w:szCs w:val="28"/>
        </w:rPr>
        <w:t>Двигателестроение.............................................................................</w:t>
      </w:r>
      <w:r>
        <w:rPr>
          <w:rFonts w:ascii="Times New Roman" w:hAnsi="Times New Roman" w:cs="Times New Roman"/>
          <w:sz w:val="28"/>
          <w:szCs w:val="28"/>
        </w:rPr>
        <w:tab/>
      </w:r>
      <w:r w:rsidR="00844A75">
        <w:rPr>
          <w:rFonts w:ascii="Times New Roman" w:hAnsi="Times New Roman" w:cs="Times New Roman"/>
          <w:sz w:val="28"/>
          <w:szCs w:val="28"/>
        </w:rPr>
        <w:t>3</w:t>
      </w:r>
    </w:p>
    <w:p w:rsidR="006F7578" w:rsidRDefault="006F7578" w:rsidP="006F7578">
      <w:pPr>
        <w:pStyle w:val="a3"/>
        <w:rPr>
          <w:rFonts w:ascii="Times New Roman" w:hAnsi="Times New Roman" w:cs="Times New Roman"/>
          <w:sz w:val="28"/>
          <w:szCs w:val="28"/>
        </w:rPr>
      </w:pPr>
      <w:r>
        <w:rPr>
          <w:rFonts w:ascii="Times New Roman" w:hAnsi="Times New Roman" w:cs="Times New Roman"/>
          <w:sz w:val="28"/>
          <w:szCs w:val="28"/>
        </w:rPr>
        <w:t>Детали машин………………………………………………............</w:t>
      </w:r>
      <w:r>
        <w:rPr>
          <w:rFonts w:ascii="Times New Roman" w:hAnsi="Times New Roman" w:cs="Times New Roman"/>
          <w:sz w:val="28"/>
          <w:szCs w:val="28"/>
        </w:rPr>
        <w:tab/>
      </w:r>
      <w:r w:rsidR="00844A75">
        <w:rPr>
          <w:rFonts w:ascii="Times New Roman" w:hAnsi="Times New Roman" w:cs="Times New Roman"/>
          <w:sz w:val="28"/>
          <w:szCs w:val="28"/>
        </w:rPr>
        <w:t>5</w:t>
      </w:r>
    </w:p>
    <w:p w:rsidR="006F7578" w:rsidRDefault="006F7578" w:rsidP="006F7578">
      <w:pPr>
        <w:pStyle w:val="a3"/>
        <w:rPr>
          <w:rFonts w:ascii="Times New Roman" w:hAnsi="Times New Roman" w:cs="Times New Roman"/>
          <w:sz w:val="28"/>
          <w:szCs w:val="28"/>
        </w:rPr>
      </w:pPr>
      <w:r>
        <w:rPr>
          <w:rFonts w:ascii="Times New Roman" w:hAnsi="Times New Roman" w:cs="Times New Roman"/>
          <w:sz w:val="28"/>
          <w:szCs w:val="28"/>
        </w:rPr>
        <w:t>Защита металлов от коррозии............................................................</w:t>
      </w:r>
      <w:r>
        <w:rPr>
          <w:rFonts w:ascii="Times New Roman" w:hAnsi="Times New Roman" w:cs="Times New Roman"/>
          <w:sz w:val="28"/>
          <w:szCs w:val="28"/>
        </w:rPr>
        <w:tab/>
      </w:r>
      <w:r w:rsidR="00844A75">
        <w:rPr>
          <w:rFonts w:ascii="Times New Roman" w:hAnsi="Times New Roman" w:cs="Times New Roman"/>
          <w:sz w:val="28"/>
          <w:szCs w:val="28"/>
        </w:rPr>
        <w:t>6</w:t>
      </w:r>
    </w:p>
    <w:p w:rsidR="006F7578" w:rsidRDefault="006F7578" w:rsidP="006F7578">
      <w:pPr>
        <w:pStyle w:val="a3"/>
        <w:rPr>
          <w:rFonts w:ascii="Times New Roman" w:hAnsi="Times New Roman" w:cs="Times New Roman"/>
          <w:sz w:val="28"/>
          <w:szCs w:val="28"/>
        </w:rPr>
      </w:pPr>
      <w:r>
        <w:rPr>
          <w:rFonts w:ascii="Times New Roman" w:hAnsi="Times New Roman" w:cs="Times New Roman"/>
          <w:sz w:val="28"/>
          <w:szCs w:val="28"/>
        </w:rPr>
        <w:t>Кузнечно-штамповочное производство…………………………..</w:t>
      </w:r>
      <w:r>
        <w:rPr>
          <w:rFonts w:ascii="Times New Roman" w:hAnsi="Times New Roman" w:cs="Times New Roman"/>
          <w:sz w:val="28"/>
          <w:szCs w:val="28"/>
        </w:rPr>
        <w:tab/>
      </w:r>
      <w:r w:rsidR="00844A75">
        <w:rPr>
          <w:rFonts w:ascii="Times New Roman" w:hAnsi="Times New Roman" w:cs="Times New Roman"/>
          <w:sz w:val="28"/>
          <w:szCs w:val="28"/>
        </w:rPr>
        <w:t>7</w:t>
      </w:r>
    </w:p>
    <w:p w:rsidR="006F7578" w:rsidRDefault="006F7578" w:rsidP="006F7578">
      <w:pPr>
        <w:pStyle w:val="a3"/>
        <w:rPr>
          <w:rFonts w:ascii="Times New Roman" w:hAnsi="Times New Roman" w:cs="Times New Roman"/>
          <w:sz w:val="28"/>
          <w:szCs w:val="28"/>
        </w:rPr>
      </w:pPr>
      <w:r>
        <w:rPr>
          <w:rFonts w:ascii="Times New Roman" w:hAnsi="Times New Roman" w:cs="Times New Roman"/>
          <w:sz w:val="28"/>
          <w:szCs w:val="28"/>
        </w:rPr>
        <w:t>Литейное производство…………………………………………....</w:t>
      </w:r>
      <w:r>
        <w:rPr>
          <w:rFonts w:ascii="Times New Roman" w:hAnsi="Times New Roman" w:cs="Times New Roman"/>
          <w:sz w:val="28"/>
          <w:szCs w:val="28"/>
        </w:rPr>
        <w:tab/>
      </w:r>
      <w:r w:rsidR="00DA69D2">
        <w:rPr>
          <w:rFonts w:ascii="Times New Roman" w:hAnsi="Times New Roman" w:cs="Times New Roman"/>
          <w:sz w:val="28"/>
          <w:szCs w:val="28"/>
        </w:rPr>
        <w:t>9</w:t>
      </w:r>
    </w:p>
    <w:p w:rsidR="006F7578" w:rsidRDefault="006F7578" w:rsidP="006F7578">
      <w:pPr>
        <w:pStyle w:val="a3"/>
        <w:rPr>
          <w:rFonts w:ascii="Times New Roman" w:hAnsi="Times New Roman" w:cs="Times New Roman"/>
          <w:sz w:val="28"/>
          <w:szCs w:val="28"/>
        </w:rPr>
      </w:pPr>
      <w:r>
        <w:rPr>
          <w:rFonts w:ascii="Times New Roman" w:hAnsi="Times New Roman" w:cs="Times New Roman"/>
          <w:sz w:val="28"/>
          <w:szCs w:val="28"/>
        </w:rPr>
        <w:t>Металловедение и термическая обработка……………….............</w:t>
      </w:r>
      <w:r>
        <w:rPr>
          <w:rFonts w:ascii="Times New Roman" w:hAnsi="Times New Roman" w:cs="Times New Roman"/>
          <w:sz w:val="28"/>
          <w:szCs w:val="28"/>
        </w:rPr>
        <w:tab/>
        <w:t>1</w:t>
      </w:r>
      <w:r w:rsidR="00DA69D2">
        <w:rPr>
          <w:rFonts w:ascii="Times New Roman" w:hAnsi="Times New Roman" w:cs="Times New Roman"/>
          <w:sz w:val="28"/>
          <w:szCs w:val="28"/>
        </w:rPr>
        <w:t>0</w:t>
      </w:r>
    </w:p>
    <w:p w:rsidR="006F7578" w:rsidRDefault="006F7578" w:rsidP="006F7578">
      <w:pPr>
        <w:pStyle w:val="a3"/>
        <w:rPr>
          <w:rFonts w:ascii="Times New Roman" w:hAnsi="Times New Roman" w:cs="Times New Roman"/>
          <w:sz w:val="28"/>
          <w:szCs w:val="28"/>
        </w:rPr>
      </w:pPr>
      <w:r>
        <w:rPr>
          <w:rFonts w:ascii="Times New Roman" w:hAnsi="Times New Roman" w:cs="Times New Roman"/>
          <w:sz w:val="28"/>
          <w:szCs w:val="28"/>
        </w:rPr>
        <w:t>Металлообработка. Механосборочное производство…………...</w:t>
      </w:r>
      <w:r>
        <w:rPr>
          <w:rFonts w:ascii="Times New Roman" w:hAnsi="Times New Roman" w:cs="Times New Roman"/>
          <w:sz w:val="28"/>
          <w:szCs w:val="28"/>
        </w:rPr>
        <w:tab/>
        <w:t>1</w:t>
      </w:r>
      <w:r w:rsidR="00DA69D2">
        <w:rPr>
          <w:rFonts w:ascii="Times New Roman" w:hAnsi="Times New Roman" w:cs="Times New Roman"/>
          <w:sz w:val="28"/>
          <w:szCs w:val="28"/>
        </w:rPr>
        <w:t>2</w:t>
      </w:r>
    </w:p>
    <w:p w:rsidR="006F7578" w:rsidRDefault="006F7578" w:rsidP="006F7578">
      <w:pPr>
        <w:pStyle w:val="a3"/>
        <w:spacing w:after="120"/>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машиностроение………..........</w:t>
      </w:r>
      <w:r>
        <w:rPr>
          <w:rFonts w:ascii="Times New Roman" w:hAnsi="Times New Roman" w:cs="Times New Roman"/>
          <w:sz w:val="28"/>
          <w:szCs w:val="28"/>
        </w:rPr>
        <w:tab/>
        <w:t>1</w:t>
      </w:r>
      <w:r w:rsidR="00DA69D2">
        <w:rPr>
          <w:rFonts w:ascii="Times New Roman" w:hAnsi="Times New Roman" w:cs="Times New Roman"/>
          <w:sz w:val="28"/>
          <w:szCs w:val="28"/>
        </w:rPr>
        <w:t>6</w:t>
      </w:r>
    </w:p>
    <w:p w:rsidR="006F7578" w:rsidRDefault="006F7578" w:rsidP="006F7578">
      <w:pPr>
        <w:pStyle w:val="a3"/>
        <w:rPr>
          <w:rFonts w:ascii="Times New Roman" w:hAnsi="Times New Roman" w:cs="Times New Roman"/>
          <w:sz w:val="28"/>
          <w:szCs w:val="28"/>
        </w:rPr>
      </w:pPr>
      <w:r>
        <w:rPr>
          <w:rFonts w:ascii="Times New Roman" w:hAnsi="Times New Roman" w:cs="Times New Roman"/>
          <w:sz w:val="28"/>
          <w:szCs w:val="28"/>
        </w:rPr>
        <w:t>Сварка, пайка, резка, склеивание металлов…………………........</w:t>
      </w:r>
      <w:r>
        <w:rPr>
          <w:rFonts w:ascii="Times New Roman" w:hAnsi="Times New Roman" w:cs="Times New Roman"/>
          <w:sz w:val="28"/>
          <w:szCs w:val="28"/>
        </w:rPr>
        <w:tab/>
      </w:r>
      <w:r w:rsidR="00DA69D2">
        <w:rPr>
          <w:rFonts w:ascii="Times New Roman" w:hAnsi="Times New Roman" w:cs="Times New Roman"/>
          <w:sz w:val="28"/>
          <w:szCs w:val="28"/>
        </w:rPr>
        <w:t>19</w:t>
      </w:r>
    </w:p>
    <w:p w:rsidR="006F7578" w:rsidRDefault="006F7578" w:rsidP="006F7578">
      <w:pPr>
        <w:pStyle w:val="a3"/>
        <w:rPr>
          <w:rFonts w:ascii="Times New Roman" w:hAnsi="Times New Roman" w:cs="Times New Roman"/>
          <w:sz w:val="28"/>
          <w:szCs w:val="28"/>
        </w:rPr>
      </w:pPr>
      <w:r>
        <w:rPr>
          <w:rFonts w:ascii="Times New Roman" w:hAnsi="Times New Roman" w:cs="Times New Roman"/>
          <w:sz w:val="28"/>
          <w:szCs w:val="28"/>
        </w:rPr>
        <w:t>Транспортное машиностроение.........................................................</w:t>
      </w:r>
      <w:r>
        <w:rPr>
          <w:rFonts w:ascii="Times New Roman" w:hAnsi="Times New Roman" w:cs="Times New Roman"/>
          <w:sz w:val="28"/>
          <w:szCs w:val="28"/>
        </w:rPr>
        <w:tab/>
      </w:r>
      <w:r w:rsidR="00DA69D2">
        <w:rPr>
          <w:rFonts w:ascii="Times New Roman" w:hAnsi="Times New Roman" w:cs="Times New Roman"/>
          <w:sz w:val="28"/>
          <w:szCs w:val="28"/>
        </w:rPr>
        <w:t>23</w:t>
      </w:r>
    </w:p>
    <w:p w:rsidR="006F7578" w:rsidRDefault="006F7578" w:rsidP="006F7578">
      <w:pPr>
        <w:pStyle w:val="a3"/>
        <w:rPr>
          <w:rFonts w:ascii="Times New Roman" w:hAnsi="Times New Roman" w:cs="Times New Roman"/>
          <w:sz w:val="28"/>
          <w:szCs w:val="28"/>
        </w:rPr>
      </w:pPr>
      <w:r>
        <w:rPr>
          <w:rFonts w:ascii="Times New Roman" w:hAnsi="Times New Roman" w:cs="Times New Roman"/>
          <w:sz w:val="28"/>
          <w:szCs w:val="28"/>
        </w:rPr>
        <w:t>Энергетика. Энергетическое машиностроение………..................</w:t>
      </w:r>
      <w:r>
        <w:rPr>
          <w:rFonts w:ascii="Times New Roman" w:hAnsi="Times New Roman" w:cs="Times New Roman"/>
          <w:sz w:val="28"/>
          <w:szCs w:val="28"/>
        </w:rPr>
        <w:tab/>
      </w:r>
      <w:r w:rsidR="00DA69D2">
        <w:rPr>
          <w:rFonts w:ascii="Times New Roman" w:hAnsi="Times New Roman" w:cs="Times New Roman"/>
          <w:sz w:val="28"/>
          <w:szCs w:val="28"/>
        </w:rPr>
        <w:t>25</w:t>
      </w:r>
    </w:p>
    <w:p w:rsidR="006F7578" w:rsidRDefault="006F7578" w:rsidP="006F7578">
      <w:pPr>
        <w:pStyle w:val="a3"/>
        <w:rPr>
          <w:rFonts w:ascii="Times New Roman" w:hAnsi="Times New Roman" w:cs="Times New Roman"/>
          <w:sz w:val="28"/>
          <w:szCs w:val="28"/>
        </w:rPr>
      </w:pPr>
      <w:r>
        <w:rPr>
          <w:rFonts w:ascii="Times New Roman" w:hAnsi="Times New Roman" w:cs="Times New Roman"/>
          <w:sz w:val="28"/>
          <w:szCs w:val="28"/>
        </w:rPr>
        <w:t>Экономика и организация производства…………………............</w:t>
      </w:r>
      <w:r>
        <w:rPr>
          <w:rFonts w:ascii="Times New Roman" w:hAnsi="Times New Roman" w:cs="Times New Roman"/>
          <w:sz w:val="28"/>
          <w:szCs w:val="28"/>
        </w:rPr>
        <w:tab/>
      </w:r>
      <w:r w:rsidR="00DA69D2">
        <w:rPr>
          <w:rFonts w:ascii="Times New Roman" w:hAnsi="Times New Roman" w:cs="Times New Roman"/>
          <w:sz w:val="28"/>
          <w:szCs w:val="28"/>
        </w:rPr>
        <w:t>28</w:t>
      </w:r>
    </w:p>
    <w:p w:rsidR="006F7578" w:rsidRDefault="006F7578" w:rsidP="006F7578">
      <w:pPr>
        <w:pStyle w:val="a3"/>
        <w:rPr>
          <w:rFonts w:ascii="Times New Roman" w:hAnsi="Times New Roman" w:cs="Times New Roman"/>
          <w:sz w:val="28"/>
          <w:szCs w:val="28"/>
        </w:rPr>
      </w:pPr>
      <w:r>
        <w:rPr>
          <w:rFonts w:ascii="Times New Roman" w:hAnsi="Times New Roman" w:cs="Times New Roman"/>
          <w:sz w:val="28"/>
          <w:szCs w:val="28"/>
        </w:rPr>
        <w:t>Разное…………………………………………………………….....</w:t>
      </w:r>
      <w:r>
        <w:rPr>
          <w:rFonts w:ascii="Times New Roman" w:hAnsi="Times New Roman" w:cs="Times New Roman"/>
          <w:sz w:val="28"/>
          <w:szCs w:val="28"/>
        </w:rPr>
        <w:tab/>
      </w:r>
      <w:r w:rsidR="00DA69D2">
        <w:rPr>
          <w:rFonts w:ascii="Times New Roman" w:hAnsi="Times New Roman" w:cs="Times New Roman"/>
          <w:sz w:val="28"/>
          <w:szCs w:val="28"/>
        </w:rPr>
        <w:t>30</w:t>
      </w:r>
      <w:bookmarkStart w:id="0" w:name="_GoBack"/>
      <w:bookmarkEnd w:id="0"/>
    </w:p>
    <w:p w:rsidR="006F7578" w:rsidRDefault="006F7578" w:rsidP="006F7578">
      <w:pPr>
        <w:pStyle w:val="a3"/>
        <w:rPr>
          <w:rFonts w:ascii="Times New Roman" w:hAnsi="Times New Roman" w:cs="Times New Roman"/>
          <w:sz w:val="28"/>
          <w:szCs w:val="28"/>
        </w:rPr>
      </w:pPr>
    </w:p>
    <w:p w:rsidR="006F7578" w:rsidRDefault="006F7578" w:rsidP="006F7578">
      <w:pPr>
        <w:pStyle w:val="a3"/>
        <w:rPr>
          <w:rFonts w:ascii="Times New Roman" w:hAnsi="Times New Roman" w:cs="Times New Roman"/>
          <w:sz w:val="28"/>
          <w:szCs w:val="28"/>
        </w:rPr>
      </w:pPr>
    </w:p>
    <w:p w:rsidR="006F7578" w:rsidRDefault="006F7578" w:rsidP="006F7578">
      <w:pPr>
        <w:pStyle w:val="a3"/>
        <w:rPr>
          <w:rFonts w:ascii="Times New Roman" w:hAnsi="Times New Roman" w:cs="Times New Roman"/>
          <w:sz w:val="28"/>
          <w:szCs w:val="28"/>
        </w:rPr>
      </w:pPr>
    </w:p>
    <w:p w:rsidR="006F7578" w:rsidRDefault="006F7578" w:rsidP="006F7578">
      <w:pPr>
        <w:pStyle w:val="a3"/>
        <w:rPr>
          <w:rFonts w:ascii="Times New Roman" w:hAnsi="Times New Roman" w:cs="Times New Roman"/>
          <w:sz w:val="28"/>
          <w:szCs w:val="28"/>
        </w:rPr>
      </w:pPr>
    </w:p>
    <w:p w:rsidR="006F7578" w:rsidRDefault="006F7578" w:rsidP="006F7578">
      <w:pPr>
        <w:rPr>
          <w:rFonts w:ascii="Times New Roman" w:hAnsi="Times New Roman" w:cs="Times New Roman"/>
        </w:rPr>
      </w:pPr>
    </w:p>
    <w:p w:rsidR="006F7578" w:rsidRDefault="006F7578" w:rsidP="006F7578">
      <w:pPr>
        <w:rPr>
          <w:rFonts w:ascii="Times New Roman" w:hAnsi="Times New Roman" w:cs="Times New Roman"/>
        </w:rPr>
      </w:pPr>
    </w:p>
    <w:p w:rsidR="006F7578" w:rsidRDefault="006F7578" w:rsidP="006F7578">
      <w:pPr>
        <w:rPr>
          <w:rFonts w:ascii="Times New Roman" w:hAnsi="Times New Roman" w:cs="Times New Roman"/>
        </w:rPr>
      </w:pPr>
    </w:p>
    <w:p w:rsidR="006F7578" w:rsidRDefault="006F7578" w:rsidP="006F7578">
      <w:pPr>
        <w:rPr>
          <w:rFonts w:ascii="Times New Roman" w:hAnsi="Times New Roman" w:cs="Times New Roman"/>
        </w:rPr>
      </w:pPr>
    </w:p>
    <w:p w:rsidR="006F7578" w:rsidRDefault="006F7578" w:rsidP="006F7578">
      <w:pPr>
        <w:rPr>
          <w:rFonts w:ascii="Times New Roman" w:hAnsi="Times New Roman" w:cs="Times New Roman"/>
        </w:rPr>
      </w:pPr>
    </w:p>
    <w:p w:rsidR="006F7578" w:rsidRDefault="006F7578" w:rsidP="006F7578">
      <w:pPr>
        <w:rPr>
          <w:rFonts w:ascii="Times New Roman" w:hAnsi="Times New Roman" w:cs="Times New Roman"/>
        </w:rPr>
      </w:pPr>
    </w:p>
    <w:p w:rsidR="006F7578" w:rsidRDefault="006F7578" w:rsidP="006F7578">
      <w:pPr>
        <w:rPr>
          <w:rFonts w:ascii="Times New Roman" w:hAnsi="Times New Roman" w:cs="Times New Roman"/>
          <w:sz w:val="28"/>
          <w:szCs w:val="28"/>
        </w:rPr>
      </w:pPr>
    </w:p>
    <w:p w:rsidR="006F7578" w:rsidRDefault="006F7578" w:rsidP="006F7578">
      <w:pPr>
        <w:rPr>
          <w:rFonts w:ascii="Times New Roman" w:hAnsi="Times New Roman" w:cs="Times New Roman"/>
          <w:sz w:val="28"/>
          <w:szCs w:val="28"/>
        </w:rPr>
      </w:pPr>
    </w:p>
    <w:p w:rsidR="006F7578" w:rsidRDefault="006F7578" w:rsidP="006F7578">
      <w:pPr>
        <w:rPr>
          <w:rFonts w:ascii="Times New Roman" w:hAnsi="Times New Roman" w:cs="Times New Roman"/>
          <w:sz w:val="28"/>
          <w:szCs w:val="28"/>
        </w:rPr>
      </w:pPr>
      <w:r>
        <w:rPr>
          <w:rFonts w:ascii="Times New Roman" w:hAnsi="Times New Roman" w:cs="Times New Roman"/>
          <w:sz w:val="28"/>
          <w:szCs w:val="28"/>
        </w:rPr>
        <w:t>Ответственный за выпуск – Гава О.Ю.</w:t>
      </w:r>
    </w:p>
    <w:p w:rsidR="006F7578" w:rsidRDefault="006F7578" w:rsidP="006F7578">
      <w:pPr>
        <w:rPr>
          <w:rFonts w:ascii="Times New Roman" w:hAnsi="Times New Roman" w:cs="Times New Roman"/>
          <w:sz w:val="28"/>
          <w:szCs w:val="28"/>
        </w:rPr>
      </w:pPr>
      <w:r>
        <w:rPr>
          <w:rFonts w:ascii="Times New Roman" w:hAnsi="Times New Roman" w:cs="Times New Roman"/>
          <w:sz w:val="28"/>
          <w:szCs w:val="28"/>
        </w:rPr>
        <w:t>Составитель – Головкина Н.М.</w:t>
      </w:r>
    </w:p>
    <w:p w:rsidR="006F7578" w:rsidRDefault="006F7578" w:rsidP="006F7578">
      <w:pPr>
        <w:rPr>
          <w:rFonts w:ascii="Times New Roman" w:hAnsi="Times New Roman" w:cs="Times New Roman"/>
          <w:sz w:val="28"/>
          <w:szCs w:val="28"/>
        </w:rPr>
      </w:pPr>
      <w:r>
        <w:rPr>
          <w:rFonts w:ascii="Times New Roman" w:hAnsi="Times New Roman" w:cs="Times New Roman"/>
          <w:sz w:val="28"/>
          <w:szCs w:val="28"/>
        </w:rPr>
        <w:t xml:space="preserve">Технический редактор – </w:t>
      </w:r>
      <w:r w:rsidR="00E67B9B">
        <w:rPr>
          <w:rFonts w:ascii="Times New Roman" w:hAnsi="Times New Roman" w:cs="Times New Roman"/>
          <w:sz w:val="28"/>
          <w:szCs w:val="28"/>
        </w:rPr>
        <w:t>Борисова Ю</w:t>
      </w:r>
      <w:r>
        <w:rPr>
          <w:rFonts w:ascii="Times New Roman" w:hAnsi="Times New Roman" w:cs="Times New Roman"/>
          <w:sz w:val="28"/>
          <w:szCs w:val="28"/>
        </w:rPr>
        <w:t>.В.</w:t>
      </w:r>
    </w:p>
    <w:p w:rsidR="00862DF9" w:rsidRPr="008D4248" w:rsidRDefault="00E67B9B" w:rsidP="008D4248">
      <w:pPr>
        <w:spacing w:after="0"/>
        <w:rPr>
          <w:rFonts w:ascii="Times New Roman" w:hAnsi="Times New Roman" w:cs="Times New Roman"/>
          <w:b/>
          <w:sz w:val="24"/>
          <w:szCs w:val="24"/>
        </w:rPr>
      </w:pPr>
      <w:r>
        <w:rPr>
          <w:rFonts w:ascii="Times New Roman" w:hAnsi="Times New Roman" w:cs="Times New Roman"/>
          <w:b/>
          <w:sz w:val="24"/>
          <w:szCs w:val="24"/>
        </w:rPr>
        <w:lastRenderedPageBreak/>
        <w:t>ГОРНО</w:t>
      </w:r>
      <w:r w:rsidR="00862DF9" w:rsidRPr="008D4248">
        <w:rPr>
          <w:rFonts w:ascii="Times New Roman" w:hAnsi="Times New Roman" w:cs="Times New Roman"/>
          <w:b/>
          <w:sz w:val="24"/>
          <w:szCs w:val="24"/>
        </w:rPr>
        <w:t>Е  МАШИНОСТРОЕНИЕ</w:t>
      </w:r>
    </w:p>
    <w:p w:rsidR="00CF4728" w:rsidRPr="008D4248" w:rsidRDefault="00CF4728" w:rsidP="008D4248">
      <w:pPr>
        <w:spacing w:after="0" w:line="240" w:lineRule="auto"/>
        <w:rPr>
          <w:rFonts w:ascii="Times New Roman" w:eastAsia="Times New Roman" w:hAnsi="Times New Roman" w:cs="Times New Roman"/>
          <w:b/>
          <w:bCs/>
          <w:i/>
          <w:sz w:val="24"/>
          <w:szCs w:val="24"/>
        </w:rPr>
      </w:pPr>
    </w:p>
    <w:p w:rsidR="00CF4728" w:rsidRPr="008D4248" w:rsidRDefault="00CF4728" w:rsidP="008D4248">
      <w:pPr>
        <w:spacing w:after="0" w:line="240" w:lineRule="auto"/>
        <w:rPr>
          <w:rFonts w:ascii="Times New Roman" w:eastAsia="Times New Roman" w:hAnsi="Times New Roman" w:cs="Times New Roman"/>
          <w:sz w:val="24"/>
          <w:szCs w:val="24"/>
        </w:rPr>
      </w:pPr>
      <w:r w:rsidRPr="008D4248">
        <w:rPr>
          <w:rFonts w:ascii="Times New Roman" w:eastAsia="Times New Roman" w:hAnsi="Times New Roman" w:cs="Times New Roman"/>
          <w:b/>
          <w:bCs/>
          <w:i/>
          <w:sz w:val="24"/>
          <w:szCs w:val="24"/>
        </w:rPr>
        <w:t>Карелин, И.Н.</w:t>
      </w:r>
      <w:r w:rsidRPr="008D4248">
        <w:rPr>
          <w:rFonts w:ascii="Times New Roman" w:eastAsia="Times New Roman" w:hAnsi="Times New Roman" w:cs="Times New Roman"/>
          <w:sz w:val="24"/>
          <w:szCs w:val="24"/>
        </w:rPr>
        <w:br/>
        <w:t>УДК  621.646.986</w:t>
      </w:r>
    </w:p>
    <w:p w:rsidR="00CF4728" w:rsidRPr="008D4248" w:rsidRDefault="00CF4728"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Проектирование газонефтяной арматуры повышенной долговечности</w:t>
      </w:r>
      <w:r w:rsidRPr="008D4248">
        <w:rPr>
          <w:rFonts w:ascii="Times New Roman" w:eastAsia="Times New Roman" w:hAnsi="Times New Roman" w:cs="Times New Roman"/>
          <w:sz w:val="24"/>
          <w:szCs w:val="24"/>
        </w:rPr>
        <w:t xml:space="preserve"> / И. Н. Карелин, Т. А. Чернова // Вестник машиностроения. - 2019. - № 9. - С. 3-9: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12 назв.</w:t>
      </w:r>
    </w:p>
    <w:p w:rsidR="00CF4728" w:rsidRPr="008D4248" w:rsidRDefault="00CF4728"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С позиций системного подхода рассмотрена проблема низкой долговечности газонефтяной арматуры при работе с потоками сред с механическими примесями. Показана конструктивная реализация принципа разделения функций элементов системы. Эффективность решений подтверждена патентами на изобретения. </w:t>
      </w:r>
    </w:p>
    <w:p w:rsidR="000903B0" w:rsidRPr="008D4248" w:rsidRDefault="000903B0" w:rsidP="008D4248">
      <w:pPr>
        <w:spacing w:after="0"/>
        <w:rPr>
          <w:rFonts w:ascii="Times New Roman" w:hAnsi="Times New Roman" w:cs="Times New Roman"/>
          <w:b/>
          <w:sz w:val="24"/>
          <w:szCs w:val="24"/>
        </w:rPr>
      </w:pPr>
    </w:p>
    <w:p w:rsidR="003F5C28" w:rsidRDefault="003F5C28" w:rsidP="008D4248">
      <w:pPr>
        <w:spacing w:after="0"/>
        <w:rPr>
          <w:rFonts w:ascii="Times New Roman" w:hAnsi="Times New Roman" w:cs="Times New Roman"/>
          <w:b/>
          <w:sz w:val="24"/>
          <w:szCs w:val="24"/>
        </w:rPr>
      </w:pPr>
    </w:p>
    <w:p w:rsidR="00862DF9" w:rsidRPr="008D4248" w:rsidRDefault="00862DF9" w:rsidP="008D4248">
      <w:pPr>
        <w:spacing w:after="0"/>
        <w:rPr>
          <w:rFonts w:ascii="Times New Roman" w:hAnsi="Times New Roman" w:cs="Times New Roman"/>
          <w:b/>
          <w:sz w:val="24"/>
          <w:szCs w:val="24"/>
        </w:rPr>
      </w:pPr>
      <w:r w:rsidRPr="008D4248">
        <w:rPr>
          <w:rFonts w:ascii="Times New Roman" w:hAnsi="Times New Roman" w:cs="Times New Roman"/>
          <w:b/>
          <w:sz w:val="24"/>
          <w:szCs w:val="24"/>
        </w:rPr>
        <w:t>ДВИГАТЕЛЕСТРОЕНИЕ</w:t>
      </w:r>
    </w:p>
    <w:p w:rsidR="00CC4F03" w:rsidRPr="008D4248" w:rsidRDefault="00CC4F03" w:rsidP="008D4248">
      <w:pPr>
        <w:spacing w:after="0" w:line="240" w:lineRule="auto"/>
        <w:rPr>
          <w:rFonts w:ascii="Times New Roman" w:eastAsia="Times New Roman" w:hAnsi="Times New Roman" w:cs="Times New Roman"/>
          <w:b/>
          <w:bCs/>
          <w:i/>
          <w:sz w:val="24"/>
          <w:szCs w:val="24"/>
        </w:rPr>
      </w:pPr>
    </w:p>
    <w:p w:rsidR="00CC4F03" w:rsidRPr="008D4248" w:rsidRDefault="00CC4F03" w:rsidP="008D4248">
      <w:pPr>
        <w:spacing w:after="0" w:line="240" w:lineRule="auto"/>
        <w:rPr>
          <w:rFonts w:ascii="Times New Roman" w:eastAsia="Times New Roman" w:hAnsi="Times New Roman" w:cs="Times New Roman"/>
          <w:sz w:val="24"/>
          <w:szCs w:val="24"/>
        </w:rPr>
      </w:pPr>
      <w:proofErr w:type="spellStart"/>
      <w:r w:rsidRPr="008D4248">
        <w:rPr>
          <w:rFonts w:ascii="Times New Roman" w:eastAsia="Times New Roman" w:hAnsi="Times New Roman" w:cs="Times New Roman"/>
          <w:b/>
          <w:bCs/>
          <w:i/>
          <w:sz w:val="24"/>
          <w:szCs w:val="24"/>
        </w:rPr>
        <w:t>Миляев</w:t>
      </w:r>
      <w:proofErr w:type="spellEnd"/>
      <w:r w:rsidRPr="008D4248">
        <w:rPr>
          <w:rFonts w:ascii="Times New Roman" w:eastAsia="Times New Roman" w:hAnsi="Times New Roman" w:cs="Times New Roman"/>
          <w:b/>
          <w:bCs/>
          <w:i/>
          <w:sz w:val="24"/>
          <w:szCs w:val="24"/>
        </w:rPr>
        <w:t>, С.Б.</w:t>
      </w:r>
      <w:r w:rsidRPr="008D4248">
        <w:rPr>
          <w:rFonts w:ascii="Times New Roman" w:eastAsia="Times New Roman" w:hAnsi="Times New Roman" w:cs="Times New Roman"/>
          <w:i/>
          <w:sz w:val="24"/>
          <w:szCs w:val="24"/>
        </w:rPr>
        <w:br/>
      </w:r>
      <w:r w:rsidRPr="008D4248">
        <w:rPr>
          <w:rFonts w:ascii="Times New Roman" w:eastAsia="Times New Roman" w:hAnsi="Times New Roman" w:cs="Times New Roman"/>
          <w:sz w:val="24"/>
          <w:szCs w:val="24"/>
        </w:rPr>
        <w:t>УДК  621.43</w:t>
      </w:r>
    </w:p>
    <w:p w:rsidR="00CC4F03" w:rsidRPr="008D4248" w:rsidRDefault="00CC4F03"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Оптимизация фазовых показателей сгорания в дизельных и газовых двигателях для снижения выбросов оксидов азота</w:t>
      </w:r>
      <w:r w:rsidRPr="008D4248">
        <w:rPr>
          <w:rFonts w:ascii="Times New Roman" w:eastAsia="Times New Roman" w:hAnsi="Times New Roman" w:cs="Times New Roman"/>
          <w:sz w:val="24"/>
          <w:szCs w:val="24"/>
        </w:rPr>
        <w:t xml:space="preserve"> / С. Б. </w:t>
      </w:r>
      <w:proofErr w:type="spellStart"/>
      <w:r w:rsidRPr="008D4248">
        <w:rPr>
          <w:rFonts w:ascii="Times New Roman" w:eastAsia="Times New Roman" w:hAnsi="Times New Roman" w:cs="Times New Roman"/>
          <w:sz w:val="24"/>
          <w:szCs w:val="24"/>
        </w:rPr>
        <w:t>Миляев</w:t>
      </w:r>
      <w:proofErr w:type="spellEnd"/>
      <w:r w:rsidRPr="008D4248">
        <w:rPr>
          <w:rFonts w:ascii="Times New Roman" w:eastAsia="Times New Roman" w:hAnsi="Times New Roman" w:cs="Times New Roman"/>
          <w:sz w:val="24"/>
          <w:szCs w:val="24"/>
        </w:rPr>
        <w:t xml:space="preserve"> // Двигателестроение. - 2019. - № 1. - С. 14-19: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5 назв.</w:t>
      </w:r>
    </w:p>
    <w:p w:rsidR="00CC4F03" w:rsidRPr="008D4248" w:rsidRDefault="00CC4F03"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Нормативы вредных выбросов для мощных среднеоборотных двигателей становятся все более жесткими. Одной из главных проблем является снижение выбросов оксидов азота (</w:t>
      </w:r>
      <w:proofErr w:type="spellStart"/>
      <w:r w:rsidRPr="008D4248">
        <w:rPr>
          <w:rFonts w:ascii="Times New Roman" w:eastAsia="Times New Roman" w:hAnsi="Times New Roman" w:cs="Times New Roman"/>
          <w:sz w:val="24"/>
          <w:szCs w:val="24"/>
        </w:rPr>
        <w:t>NO</w:t>
      </w:r>
      <w:r w:rsidRPr="008D4248">
        <w:rPr>
          <w:rFonts w:ascii="Times New Roman" w:eastAsia="Times New Roman" w:hAnsi="Times New Roman" w:cs="Times New Roman"/>
          <w:sz w:val="24"/>
          <w:szCs w:val="24"/>
          <w:vertAlign w:val="subscript"/>
        </w:rPr>
        <w:t>x</w:t>
      </w:r>
      <w:proofErr w:type="spellEnd"/>
      <w:r w:rsidRPr="008D4248">
        <w:rPr>
          <w:rFonts w:ascii="Times New Roman" w:eastAsia="Times New Roman" w:hAnsi="Times New Roman" w:cs="Times New Roman"/>
          <w:sz w:val="24"/>
          <w:szCs w:val="24"/>
        </w:rPr>
        <w:t xml:space="preserve">) при сохранении высокой топливной экономичности. Предложена методика для снижения максимальных температур цикла за счет позднего впрыска топлива и совмещения фазы максимальной скорости сгорания с моментом достижения максимальной скорости отвода тепла. Техническим результатом является эффективное снижение выбросов </w:t>
      </w:r>
      <w:proofErr w:type="spellStart"/>
      <w:r w:rsidRPr="008D4248">
        <w:rPr>
          <w:rFonts w:ascii="Times New Roman" w:eastAsia="Times New Roman" w:hAnsi="Times New Roman" w:cs="Times New Roman"/>
          <w:sz w:val="24"/>
          <w:szCs w:val="24"/>
        </w:rPr>
        <w:t>NO</w:t>
      </w:r>
      <w:r w:rsidRPr="008D4248">
        <w:rPr>
          <w:rFonts w:ascii="Times New Roman" w:eastAsia="Times New Roman" w:hAnsi="Times New Roman" w:cs="Times New Roman"/>
          <w:sz w:val="24"/>
          <w:szCs w:val="24"/>
          <w:vertAlign w:val="subscript"/>
        </w:rPr>
        <w:t>x</w:t>
      </w:r>
      <w:proofErr w:type="spellEnd"/>
      <w:r w:rsidRPr="008D4248">
        <w:rPr>
          <w:rFonts w:ascii="Times New Roman" w:eastAsia="Times New Roman" w:hAnsi="Times New Roman" w:cs="Times New Roman"/>
          <w:sz w:val="24"/>
          <w:szCs w:val="24"/>
        </w:rPr>
        <w:t xml:space="preserve"> при заданном значении расхода топлива. Методика нашла применение на среднеоборотных двигателях </w:t>
      </w:r>
      <w:proofErr w:type="spellStart"/>
      <w:r w:rsidRPr="008D4248">
        <w:rPr>
          <w:rFonts w:ascii="Times New Roman" w:eastAsia="Times New Roman" w:hAnsi="Times New Roman" w:cs="Times New Roman"/>
          <w:sz w:val="24"/>
          <w:szCs w:val="24"/>
        </w:rPr>
        <w:t>внедорожного</w:t>
      </w:r>
      <w:proofErr w:type="spellEnd"/>
      <w:r w:rsidRPr="008D4248">
        <w:rPr>
          <w:rFonts w:ascii="Times New Roman" w:eastAsia="Times New Roman" w:hAnsi="Times New Roman" w:cs="Times New Roman"/>
          <w:sz w:val="24"/>
          <w:szCs w:val="24"/>
        </w:rPr>
        <w:t xml:space="preserve"> класса типа Д49 и Д500 при работе на дизельном и газообразном топливах. </w:t>
      </w:r>
    </w:p>
    <w:p w:rsidR="000903B0" w:rsidRPr="008D4248" w:rsidRDefault="000903B0" w:rsidP="008D4248">
      <w:pPr>
        <w:spacing w:after="0" w:line="240" w:lineRule="auto"/>
        <w:rPr>
          <w:rFonts w:ascii="Times New Roman" w:eastAsia="Times New Roman" w:hAnsi="Times New Roman" w:cs="Times New Roman"/>
          <w:b/>
          <w:bCs/>
          <w:i/>
          <w:sz w:val="24"/>
          <w:szCs w:val="24"/>
        </w:rPr>
      </w:pPr>
    </w:p>
    <w:p w:rsidR="000903B0" w:rsidRPr="008D4248" w:rsidRDefault="000903B0" w:rsidP="008D4248">
      <w:pPr>
        <w:spacing w:after="0" w:line="240" w:lineRule="auto"/>
        <w:rPr>
          <w:rFonts w:ascii="Times New Roman" w:eastAsia="Times New Roman" w:hAnsi="Times New Roman" w:cs="Times New Roman"/>
          <w:sz w:val="24"/>
          <w:szCs w:val="24"/>
        </w:rPr>
      </w:pPr>
      <w:r w:rsidRPr="008D4248">
        <w:rPr>
          <w:rFonts w:ascii="Times New Roman" w:eastAsia="Times New Roman" w:hAnsi="Times New Roman" w:cs="Times New Roman"/>
          <w:b/>
          <w:bCs/>
          <w:i/>
          <w:sz w:val="24"/>
          <w:szCs w:val="24"/>
        </w:rPr>
        <w:t>Мягков, Л.Л.</w:t>
      </w:r>
      <w:r w:rsidRPr="008D4248">
        <w:rPr>
          <w:rFonts w:ascii="Times New Roman" w:eastAsia="Times New Roman" w:hAnsi="Times New Roman" w:cs="Times New Roman"/>
          <w:sz w:val="24"/>
          <w:szCs w:val="24"/>
        </w:rPr>
        <w:br/>
        <w:t>УДК  621.43</w:t>
      </w:r>
    </w:p>
    <w:p w:rsidR="000903B0" w:rsidRPr="008D4248" w:rsidRDefault="000903B0"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Математическое моделирование сопряженного теплообмена в системе охлаждения среднеоборотного дизеля</w:t>
      </w:r>
      <w:r w:rsidRPr="008D4248">
        <w:rPr>
          <w:rFonts w:ascii="Times New Roman" w:eastAsia="Times New Roman" w:hAnsi="Times New Roman" w:cs="Times New Roman"/>
          <w:sz w:val="24"/>
          <w:szCs w:val="24"/>
        </w:rPr>
        <w:t xml:space="preserve"> / Л. Л. Мягков, В. М. Сивачев // Двигателестроение. - 2019. - № 1. - С. 9-13: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19 назв.</w:t>
      </w:r>
    </w:p>
    <w:p w:rsidR="000903B0" w:rsidRPr="008D4248" w:rsidRDefault="000903B0"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Форсирование среднеоборотных дизелей посредством повышения давления наддува приводит к росту </w:t>
      </w:r>
      <w:proofErr w:type="spellStart"/>
      <w:r w:rsidRPr="008D4248">
        <w:rPr>
          <w:rFonts w:ascii="Times New Roman" w:eastAsia="Times New Roman" w:hAnsi="Times New Roman" w:cs="Times New Roman"/>
          <w:sz w:val="24"/>
          <w:szCs w:val="24"/>
        </w:rPr>
        <w:t>теплонапряженности</w:t>
      </w:r>
      <w:proofErr w:type="spellEnd"/>
      <w:r w:rsidRPr="008D4248">
        <w:rPr>
          <w:rFonts w:ascii="Times New Roman" w:eastAsia="Times New Roman" w:hAnsi="Times New Roman" w:cs="Times New Roman"/>
          <w:sz w:val="24"/>
          <w:szCs w:val="24"/>
        </w:rPr>
        <w:t xml:space="preserve"> крышек и втулок цилиндров. Это может стать причиной образования </w:t>
      </w:r>
      <w:proofErr w:type="spellStart"/>
      <w:r w:rsidRPr="008D4248">
        <w:rPr>
          <w:rFonts w:ascii="Times New Roman" w:eastAsia="Times New Roman" w:hAnsi="Times New Roman" w:cs="Times New Roman"/>
          <w:sz w:val="24"/>
          <w:szCs w:val="24"/>
        </w:rPr>
        <w:t>термоусталостных</w:t>
      </w:r>
      <w:proofErr w:type="spellEnd"/>
      <w:r w:rsidRPr="008D4248">
        <w:rPr>
          <w:rFonts w:ascii="Times New Roman" w:eastAsia="Times New Roman" w:hAnsi="Times New Roman" w:cs="Times New Roman"/>
          <w:sz w:val="24"/>
          <w:szCs w:val="24"/>
        </w:rPr>
        <w:t xml:space="preserve"> трещин в данных деталях, а также причиной задира поршня вследствие высоких температур зеркала цилиндра. Нормализация теплового состояния деталей дизеля может быть достигнута интенсификацией теплообмена в полостях охлаждения за счет пузырькового кипения жидкости. В настоящей работе выполнено моделирование сопряженного </w:t>
      </w:r>
      <w:proofErr w:type="spellStart"/>
      <w:r w:rsidRPr="008D4248">
        <w:rPr>
          <w:rFonts w:ascii="Times New Roman" w:eastAsia="Times New Roman" w:hAnsi="Times New Roman" w:cs="Times New Roman"/>
          <w:sz w:val="24"/>
          <w:szCs w:val="24"/>
        </w:rPr>
        <w:t>тепломассообмена</w:t>
      </w:r>
      <w:proofErr w:type="spellEnd"/>
      <w:r w:rsidRPr="008D4248">
        <w:rPr>
          <w:rFonts w:ascii="Times New Roman" w:eastAsia="Times New Roman" w:hAnsi="Times New Roman" w:cs="Times New Roman"/>
          <w:sz w:val="24"/>
          <w:szCs w:val="24"/>
        </w:rPr>
        <w:t xml:space="preserve"> в системе охлаждения среднеоборотного дизеля нового поколения 12ЧН26,5/31 (Д500) при допущении об отсутствии кипения жидкости. Расчетные исследования показали, что температура жидкости в отдельных зонах полостей охлаждения крышек и втулок цилиндров дизеля достигает температуры насыщения, следовательно, учет процесса кипения в расчете приведет к снижению полученных максимальных температур деталей. </w:t>
      </w:r>
    </w:p>
    <w:p w:rsidR="00F44665" w:rsidRPr="008D4248" w:rsidRDefault="00F44665" w:rsidP="008D4248">
      <w:pPr>
        <w:spacing w:after="0" w:line="240" w:lineRule="auto"/>
        <w:jc w:val="both"/>
        <w:rPr>
          <w:rFonts w:ascii="Times New Roman" w:eastAsia="Times New Roman" w:hAnsi="Times New Roman" w:cs="Times New Roman"/>
          <w:bCs/>
          <w:sz w:val="24"/>
          <w:szCs w:val="24"/>
        </w:rPr>
      </w:pPr>
    </w:p>
    <w:p w:rsidR="003F5C28" w:rsidRDefault="003F5C28" w:rsidP="008D4248">
      <w:pPr>
        <w:spacing w:after="0" w:line="240" w:lineRule="auto"/>
        <w:jc w:val="both"/>
        <w:rPr>
          <w:rFonts w:ascii="Times New Roman" w:eastAsia="Times New Roman" w:hAnsi="Times New Roman" w:cs="Times New Roman"/>
          <w:bCs/>
          <w:sz w:val="24"/>
          <w:szCs w:val="24"/>
        </w:rPr>
      </w:pPr>
    </w:p>
    <w:p w:rsidR="003F5C28" w:rsidRDefault="003F5C28" w:rsidP="008D4248">
      <w:pPr>
        <w:spacing w:after="0" w:line="240" w:lineRule="auto"/>
        <w:jc w:val="both"/>
        <w:rPr>
          <w:rFonts w:ascii="Times New Roman" w:eastAsia="Times New Roman" w:hAnsi="Times New Roman" w:cs="Times New Roman"/>
          <w:bCs/>
          <w:sz w:val="24"/>
          <w:szCs w:val="24"/>
        </w:rPr>
      </w:pPr>
    </w:p>
    <w:p w:rsidR="00F44665" w:rsidRPr="008D4248" w:rsidRDefault="00F44665" w:rsidP="008D4248">
      <w:pPr>
        <w:spacing w:after="0" w:line="240" w:lineRule="auto"/>
        <w:jc w:val="both"/>
        <w:rPr>
          <w:rFonts w:ascii="Times New Roman" w:eastAsia="Times New Roman" w:hAnsi="Times New Roman" w:cs="Times New Roman"/>
          <w:bCs/>
          <w:sz w:val="24"/>
          <w:szCs w:val="24"/>
        </w:rPr>
      </w:pPr>
      <w:r w:rsidRPr="008D4248">
        <w:rPr>
          <w:rFonts w:ascii="Times New Roman" w:eastAsia="Times New Roman" w:hAnsi="Times New Roman" w:cs="Times New Roman"/>
          <w:bCs/>
          <w:sz w:val="24"/>
          <w:szCs w:val="24"/>
        </w:rPr>
        <w:lastRenderedPageBreak/>
        <w:t>УДК  621.43</w:t>
      </w:r>
    </w:p>
    <w:p w:rsidR="00F44665" w:rsidRPr="008D4248" w:rsidRDefault="00F44665"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Системы автоматизации и диагностирования дизелей и газовых двигателей</w:t>
      </w:r>
      <w:r w:rsidRPr="008D4248">
        <w:rPr>
          <w:rFonts w:ascii="Times New Roman" w:eastAsia="Times New Roman" w:hAnsi="Times New Roman" w:cs="Times New Roman"/>
          <w:sz w:val="24"/>
          <w:szCs w:val="24"/>
        </w:rPr>
        <w:t xml:space="preserve">: материалы конгресса CIMAC-2016 // Двигателестроение. - 2019. - № 1. - С. 39-47: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2 назв.</w:t>
      </w:r>
    </w:p>
    <w:p w:rsidR="00F44665" w:rsidRPr="008D4248" w:rsidRDefault="00F44665"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Развитие </w:t>
      </w:r>
      <w:proofErr w:type="spellStart"/>
      <w:r w:rsidRPr="008D4248">
        <w:rPr>
          <w:rFonts w:ascii="Times New Roman" w:eastAsia="Times New Roman" w:hAnsi="Times New Roman" w:cs="Times New Roman"/>
          <w:sz w:val="24"/>
          <w:szCs w:val="24"/>
        </w:rPr>
        <w:t>АТ-технологий</w:t>
      </w:r>
      <w:proofErr w:type="spellEnd"/>
      <w:r w:rsidRPr="008D4248">
        <w:rPr>
          <w:rFonts w:ascii="Times New Roman" w:eastAsia="Times New Roman" w:hAnsi="Times New Roman" w:cs="Times New Roman"/>
          <w:sz w:val="24"/>
          <w:szCs w:val="24"/>
        </w:rPr>
        <w:t xml:space="preserve"> и рост вычислительной мощности компьютеров открыли возможности для создания «умного двигателя», адаптированного к изменению внешних условий за счет применения систем электронного управления и контроля. Функции электронной системы управления, (ECS – </w:t>
      </w:r>
      <w:proofErr w:type="spellStart"/>
      <w:r w:rsidRPr="008D4248">
        <w:rPr>
          <w:rFonts w:ascii="Times New Roman" w:eastAsia="Times New Roman" w:hAnsi="Times New Roman" w:cs="Times New Roman"/>
          <w:sz w:val="24"/>
          <w:szCs w:val="24"/>
        </w:rPr>
        <w:t>Engine</w:t>
      </w:r>
      <w:proofErr w:type="spellEnd"/>
      <w:r w:rsidRPr="008D4248">
        <w:rPr>
          <w:rFonts w:ascii="Times New Roman" w:eastAsia="Times New Roman" w:hAnsi="Times New Roman" w:cs="Times New Roman"/>
          <w:sz w:val="24"/>
          <w:szCs w:val="24"/>
        </w:rPr>
        <w:t xml:space="preserve"> </w:t>
      </w:r>
      <w:proofErr w:type="spellStart"/>
      <w:r w:rsidRPr="008D4248">
        <w:rPr>
          <w:rFonts w:ascii="Times New Roman" w:eastAsia="Times New Roman" w:hAnsi="Times New Roman" w:cs="Times New Roman"/>
          <w:sz w:val="24"/>
          <w:szCs w:val="24"/>
        </w:rPr>
        <w:t>Control</w:t>
      </w:r>
      <w:proofErr w:type="spellEnd"/>
      <w:r w:rsidRPr="008D4248">
        <w:rPr>
          <w:rFonts w:ascii="Times New Roman" w:eastAsia="Times New Roman" w:hAnsi="Times New Roman" w:cs="Times New Roman"/>
          <w:sz w:val="24"/>
          <w:szCs w:val="24"/>
        </w:rPr>
        <w:t xml:space="preserve"> </w:t>
      </w:r>
      <w:proofErr w:type="spellStart"/>
      <w:r w:rsidRPr="008D4248">
        <w:rPr>
          <w:rFonts w:ascii="Times New Roman" w:eastAsia="Times New Roman" w:hAnsi="Times New Roman" w:cs="Times New Roman"/>
          <w:sz w:val="24"/>
          <w:szCs w:val="24"/>
        </w:rPr>
        <w:t>Systems</w:t>
      </w:r>
      <w:proofErr w:type="spellEnd"/>
      <w:r w:rsidRPr="008D4248">
        <w:rPr>
          <w:rFonts w:ascii="Times New Roman" w:eastAsia="Times New Roman" w:hAnsi="Times New Roman" w:cs="Times New Roman"/>
          <w:sz w:val="24"/>
          <w:szCs w:val="24"/>
        </w:rPr>
        <w:t xml:space="preserve">) предусматривают возможность непрерывной технической диагностики, поиска неисправностей и выдачи рекомендаций по их устранению. Компанией AVAT </w:t>
      </w:r>
      <w:proofErr w:type="spellStart"/>
      <w:r w:rsidRPr="008D4248">
        <w:rPr>
          <w:rFonts w:ascii="Times New Roman" w:eastAsia="Times New Roman" w:hAnsi="Times New Roman" w:cs="Times New Roman"/>
          <w:sz w:val="24"/>
          <w:szCs w:val="24"/>
        </w:rPr>
        <w:t>Automation</w:t>
      </w:r>
      <w:proofErr w:type="spellEnd"/>
      <w:r w:rsidRPr="008D4248">
        <w:rPr>
          <w:rFonts w:ascii="Times New Roman" w:eastAsia="Times New Roman" w:hAnsi="Times New Roman" w:cs="Times New Roman"/>
          <w:sz w:val="24"/>
          <w:szCs w:val="24"/>
        </w:rPr>
        <w:t xml:space="preserve"> </w:t>
      </w:r>
      <w:proofErr w:type="spellStart"/>
      <w:r w:rsidRPr="008D4248">
        <w:rPr>
          <w:rFonts w:ascii="Times New Roman" w:eastAsia="Times New Roman" w:hAnsi="Times New Roman" w:cs="Times New Roman"/>
          <w:sz w:val="24"/>
          <w:szCs w:val="24"/>
        </w:rPr>
        <w:t>GmbH</w:t>
      </w:r>
      <w:proofErr w:type="spellEnd"/>
      <w:r w:rsidRPr="008D4248">
        <w:rPr>
          <w:rFonts w:ascii="Times New Roman" w:eastAsia="Times New Roman" w:hAnsi="Times New Roman" w:cs="Times New Roman"/>
          <w:sz w:val="24"/>
          <w:szCs w:val="24"/>
        </w:rPr>
        <w:t xml:space="preserve"> (Германия) в сотрудничестве с </w:t>
      </w:r>
      <w:proofErr w:type="spellStart"/>
      <w:r w:rsidRPr="008D4248">
        <w:rPr>
          <w:rFonts w:ascii="Times New Roman" w:eastAsia="Times New Roman" w:hAnsi="Times New Roman" w:cs="Times New Roman"/>
          <w:sz w:val="24"/>
          <w:szCs w:val="24"/>
        </w:rPr>
        <w:t>Bachmann</w:t>
      </w:r>
      <w:proofErr w:type="spellEnd"/>
      <w:r w:rsidRPr="008D4248">
        <w:rPr>
          <w:rFonts w:ascii="Times New Roman" w:eastAsia="Times New Roman" w:hAnsi="Times New Roman" w:cs="Times New Roman"/>
          <w:sz w:val="24"/>
          <w:szCs w:val="24"/>
        </w:rPr>
        <w:t xml:space="preserve"> </w:t>
      </w:r>
      <w:proofErr w:type="spellStart"/>
      <w:r w:rsidRPr="008D4248">
        <w:rPr>
          <w:rFonts w:ascii="Times New Roman" w:eastAsia="Times New Roman" w:hAnsi="Times New Roman" w:cs="Times New Roman"/>
          <w:sz w:val="24"/>
          <w:szCs w:val="24"/>
        </w:rPr>
        <w:t>Electronic</w:t>
      </w:r>
      <w:proofErr w:type="spellEnd"/>
      <w:r w:rsidRPr="008D4248">
        <w:rPr>
          <w:rFonts w:ascii="Times New Roman" w:eastAsia="Times New Roman" w:hAnsi="Times New Roman" w:cs="Times New Roman"/>
          <w:sz w:val="24"/>
          <w:szCs w:val="24"/>
        </w:rPr>
        <w:t xml:space="preserve"> </w:t>
      </w:r>
      <w:proofErr w:type="spellStart"/>
      <w:r w:rsidRPr="008D4248">
        <w:rPr>
          <w:rFonts w:ascii="Times New Roman" w:eastAsia="Times New Roman" w:hAnsi="Times New Roman" w:cs="Times New Roman"/>
          <w:sz w:val="24"/>
          <w:szCs w:val="24"/>
        </w:rPr>
        <w:t>GmbH</w:t>
      </w:r>
      <w:proofErr w:type="spellEnd"/>
      <w:r w:rsidRPr="008D4248">
        <w:rPr>
          <w:rFonts w:ascii="Times New Roman" w:eastAsia="Times New Roman" w:hAnsi="Times New Roman" w:cs="Times New Roman"/>
          <w:sz w:val="24"/>
          <w:szCs w:val="24"/>
        </w:rPr>
        <w:t xml:space="preserve"> разработана универсальная диагностическая платформа с открытым программным обеспечением </w:t>
      </w:r>
      <w:proofErr w:type="spellStart"/>
      <w:r w:rsidRPr="008D4248">
        <w:rPr>
          <w:rFonts w:ascii="Times New Roman" w:eastAsia="Times New Roman" w:hAnsi="Times New Roman" w:cs="Times New Roman"/>
          <w:sz w:val="24"/>
          <w:szCs w:val="24"/>
        </w:rPr>
        <w:t>OpenECS</w:t>
      </w:r>
      <w:proofErr w:type="spellEnd"/>
      <w:r w:rsidRPr="008D4248">
        <w:rPr>
          <w:rFonts w:ascii="Times New Roman" w:eastAsia="Times New Roman" w:hAnsi="Times New Roman" w:cs="Times New Roman"/>
          <w:sz w:val="24"/>
          <w:szCs w:val="24"/>
        </w:rPr>
        <w:t xml:space="preserve"> на базе промышленных контроллеров PLC, адаптированная к газовым двигателям. Система обеспечивает непрерывную диагностику систем двигателя, поддержание заданных режимов работы, предотвращение детонации и пропуска вспышек, а также защиту от превышения предельно допустимых значений рабочих параметров. Компания </w:t>
      </w:r>
      <w:proofErr w:type="spellStart"/>
      <w:r w:rsidRPr="008D4248">
        <w:rPr>
          <w:rFonts w:ascii="Times New Roman" w:eastAsia="Times New Roman" w:hAnsi="Times New Roman" w:cs="Times New Roman"/>
          <w:sz w:val="24"/>
          <w:szCs w:val="24"/>
        </w:rPr>
        <w:t>Diesel</w:t>
      </w:r>
      <w:proofErr w:type="spellEnd"/>
      <w:r w:rsidRPr="008D4248">
        <w:rPr>
          <w:rFonts w:ascii="Times New Roman" w:eastAsia="Times New Roman" w:hAnsi="Times New Roman" w:cs="Times New Roman"/>
          <w:sz w:val="24"/>
          <w:szCs w:val="24"/>
        </w:rPr>
        <w:t xml:space="preserve"> </w:t>
      </w:r>
      <w:proofErr w:type="spellStart"/>
      <w:r w:rsidRPr="008D4248">
        <w:rPr>
          <w:rFonts w:ascii="Times New Roman" w:eastAsia="Times New Roman" w:hAnsi="Times New Roman" w:cs="Times New Roman"/>
          <w:sz w:val="24"/>
          <w:szCs w:val="24"/>
        </w:rPr>
        <w:t>United</w:t>
      </w:r>
      <w:proofErr w:type="spellEnd"/>
      <w:r w:rsidRPr="008D4248">
        <w:rPr>
          <w:rFonts w:ascii="Times New Roman" w:eastAsia="Times New Roman" w:hAnsi="Times New Roman" w:cs="Times New Roman"/>
          <w:sz w:val="24"/>
          <w:szCs w:val="24"/>
        </w:rPr>
        <w:t xml:space="preserve"> </w:t>
      </w:r>
      <w:proofErr w:type="spellStart"/>
      <w:r w:rsidRPr="008D4248">
        <w:rPr>
          <w:rFonts w:ascii="Times New Roman" w:eastAsia="Times New Roman" w:hAnsi="Times New Roman" w:cs="Times New Roman"/>
          <w:sz w:val="24"/>
          <w:szCs w:val="24"/>
        </w:rPr>
        <w:t>Ltd</w:t>
      </w:r>
      <w:proofErr w:type="spellEnd"/>
      <w:r w:rsidRPr="008D4248">
        <w:rPr>
          <w:rFonts w:ascii="Times New Roman" w:eastAsia="Times New Roman" w:hAnsi="Times New Roman" w:cs="Times New Roman"/>
          <w:sz w:val="24"/>
          <w:szCs w:val="24"/>
        </w:rPr>
        <w:t xml:space="preserve"> (Япония) на основе анализа больших массивов данных «</w:t>
      </w:r>
      <w:proofErr w:type="spellStart"/>
      <w:r w:rsidRPr="008D4248">
        <w:rPr>
          <w:rFonts w:ascii="Times New Roman" w:eastAsia="Times New Roman" w:hAnsi="Times New Roman" w:cs="Times New Roman"/>
          <w:sz w:val="24"/>
          <w:szCs w:val="24"/>
        </w:rPr>
        <w:t>Big</w:t>
      </w:r>
      <w:proofErr w:type="spellEnd"/>
      <w:r w:rsidRPr="008D4248">
        <w:rPr>
          <w:rFonts w:ascii="Times New Roman" w:eastAsia="Times New Roman" w:hAnsi="Times New Roman" w:cs="Times New Roman"/>
          <w:sz w:val="24"/>
          <w:szCs w:val="24"/>
        </w:rPr>
        <w:t xml:space="preserve"> </w:t>
      </w:r>
      <w:proofErr w:type="spellStart"/>
      <w:r w:rsidRPr="008D4248">
        <w:rPr>
          <w:rFonts w:ascii="Times New Roman" w:eastAsia="Times New Roman" w:hAnsi="Times New Roman" w:cs="Times New Roman"/>
          <w:sz w:val="24"/>
          <w:szCs w:val="24"/>
        </w:rPr>
        <w:t>Data</w:t>
      </w:r>
      <w:proofErr w:type="spellEnd"/>
      <w:r w:rsidRPr="008D4248">
        <w:rPr>
          <w:rFonts w:ascii="Times New Roman" w:eastAsia="Times New Roman" w:hAnsi="Times New Roman" w:cs="Times New Roman"/>
          <w:sz w:val="24"/>
          <w:szCs w:val="24"/>
        </w:rPr>
        <w:t xml:space="preserve"> </w:t>
      </w:r>
      <w:proofErr w:type="spellStart"/>
      <w:r w:rsidRPr="008D4248">
        <w:rPr>
          <w:rFonts w:ascii="Times New Roman" w:eastAsia="Times New Roman" w:hAnsi="Times New Roman" w:cs="Times New Roman"/>
          <w:sz w:val="24"/>
          <w:szCs w:val="24"/>
        </w:rPr>
        <w:t>Analysis</w:t>
      </w:r>
      <w:proofErr w:type="spellEnd"/>
      <w:r w:rsidRPr="008D4248">
        <w:rPr>
          <w:rFonts w:ascii="Times New Roman" w:eastAsia="Times New Roman" w:hAnsi="Times New Roman" w:cs="Times New Roman"/>
          <w:sz w:val="24"/>
          <w:szCs w:val="24"/>
        </w:rPr>
        <w:t xml:space="preserve">» разработала диагностическую платформу универсального характера CMAXS LC-A, обладающую функциями автоматической диагностики, обнаружения и устранения неисправностей главных судовых двигателей, а также других видов судового оборудования, размещенного в машинном отделении. Для обеспечения надежности и поддержки оборудования используются облачные технологии хранения данных с организацией коммуникации по защищенным каналам связи между судном, изготовителями оборудования и наземными службами. </w:t>
      </w:r>
    </w:p>
    <w:p w:rsidR="000903B0" w:rsidRPr="008D4248" w:rsidRDefault="000903B0" w:rsidP="008D4248">
      <w:pPr>
        <w:spacing w:after="0"/>
        <w:rPr>
          <w:rFonts w:ascii="Times New Roman" w:hAnsi="Times New Roman" w:cs="Times New Roman"/>
          <w:sz w:val="24"/>
          <w:szCs w:val="24"/>
        </w:rPr>
      </w:pPr>
    </w:p>
    <w:p w:rsidR="000903B0" w:rsidRPr="008D4248" w:rsidRDefault="000903B0" w:rsidP="008D4248">
      <w:pPr>
        <w:spacing w:after="0" w:line="240" w:lineRule="auto"/>
        <w:rPr>
          <w:rFonts w:ascii="Times New Roman" w:eastAsia="Times New Roman" w:hAnsi="Times New Roman" w:cs="Times New Roman"/>
          <w:sz w:val="24"/>
          <w:szCs w:val="24"/>
        </w:rPr>
      </w:pPr>
      <w:r w:rsidRPr="008D4248">
        <w:rPr>
          <w:rFonts w:ascii="Times New Roman" w:eastAsia="Times New Roman" w:hAnsi="Times New Roman" w:cs="Times New Roman"/>
          <w:b/>
          <w:bCs/>
          <w:i/>
          <w:sz w:val="24"/>
          <w:szCs w:val="24"/>
        </w:rPr>
        <w:t>Столяров, С.П</w:t>
      </w:r>
      <w:r w:rsidRPr="008D4248">
        <w:rPr>
          <w:rFonts w:ascii="Times New Roman" w:eastAsia="Times New Roman" w:hAnsi="Times New Roman" w:cs="Times New Roman"/>
          <w:b/>
          <w:bCs/>
          <w:sz w:val="24"/>
          <w:szCs w:val="24"/>
        </w:rPr>
        <w:t>.</w:t>
      </w:r>
      <w:r w:rsidRPr="008D4248">
        <w:rPr>
          <w:rFonts w:ascii="Times New Roman" w:eastAsia="Times New Roman" w:hAnsi="Times New Roman" w:cs="Times New Roman"/>
          <w:sz w:val="24"/>
          <w:szCs w:val="24"/>
        </w:rPr>
        <w:br/>
        <w:t>УДК  621.431</w:t>
      </w:r>
    </w:p>
    <w:p w:rsidR="000903B0" w:rsidRPr="008D4248" w:rsidRDefault="000903B0"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Системные проблемы российского дизелестроения:</w:t>
      </w:r>
      <w:r w:rsidRPr="008D4248">
        <w:rPr>
          <w:rFonts w:ascii="Times New Roman" w:eastAsia="Times New Roman" w:hAnsi="Times New Roman" w:cs="Times New Roman"/>
          <w:sz w:val="24"/>
          <w:szCs w:val="24"/>
        </w:rPr>
        <w:t xml:space="preserve"> (взгляд из морского университета) / С. П. Столяров // Двигателестроение. - 2019. - № 1. - С. 3-8: ил. </w:t>
      </w:r>
    </w:p>
    <w:p w:rsidR="000903B0" w:rsidRPr="008D4248" w:rsidRDefault="000903B0"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Рассматриваются системные проблемы российского судового дизелестроения, ставшие причиной стагнации отрасли. Для возрождения отечественного дизелестроения предлагается ввести жесткий контроль реализации программ </w:t>
      </w:r>
      <w:proofErr w:type="spellStart"/>
      <w:r w:rsidRPr="008D4248">
        <w:rPr>
          <w:rFonts w:ascii="Times New Roman" w:eastAsia="Times New Roman" w:hAnsi="Times New Roman" w:cs="Times New Roman"/>
          <w:sz w:val="24"/>
          <w:szCs w:val="24"/>
        </w:rPr>
        <w:t>импортозамещения</w:t>
      </w:r>
      <w:proofErr w:type="spellEnd"/>
      <w:r w:rsidRPr="008D4248">
        <w:rPr>
          <w:rFonts w:ascii="Times New Roman" w:eastAsia="Times New Roman" w:hAnsi="Times New Roman" w:cs="Times New Roman"/>
          <w:sz w:val="24"/>
          <w:szCs w:val="24"/>
        </w:rPr>
        <w:t xml:space="preserve">, ограничить типаж двигателей, применяемых на флоте; обеспечить дизелестроительные заводы заказами в объеме, достаточном для устойчивого развития; организовать производство комплектующих; повысить статус главных конструкторов на ведущих дизелестроительных заводах; обеспечить эффективный экспертный контроль за выполнением программ, финансируемых государством; реформировать систему подготовки инженерных кадров в области энергетического машиностроения. </w:t>
      </w:r>
    </w:p>
    <w:p w:rsidR="000903B0" w:rsidRPr="008D4248" w:rsidRDefault="000903B0" w:rsidP="008D4248">
      <w:pPr>
        <w:spacing w:after="0" w:line="240" w:lineRule="auto"/>
        <w:rPr>
          <w:rFonts w:ascii="Times New Roman" w:eastAsia="Times New Roman" w:hAnsi="Times New Roman" w:cs="Times New Roman"/>
          <w:b/>
          <w:bCs/>
          <w:sz w:val="24"/>
          <w:szCs w:val="24"/>
        </w:rPr>
      </w:pPr>
    </w:p>
    <w:p w:rsidR="00F0403A" w:rsidRPr="008D4248" w:rsidRDefault="00F0403A" w:rsidP="008D4248">
      <w:pPr>
        <w:spacing w:after="0" w:line="240" w:lineRule="auto"/>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УДК  621.314</w:t>
      </w:r>
    </w:p>
    <w:p w:rsidR="00F0403A" w:rsidRPr="008D4248" w:rsidRDefault="00F0403A"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Частотный преобразователь для трехфазных асинхронных электродвигателей с питанием от низковольтного источника постоянного напряжения</w:t>
      </w:r>
      <w:r w:rsidRPr="008D4248">
        <w:rPr>
          <w:rFonts w:ascii="Times New Roman" w:eastAsia="Times New Roman" w:hAnsi="Times New Roman" w:cs="Times New Roman"/>
          <w:sz w:val="24"/>
          <w:szCs w:val="24"/>
        </w:rPr>
        <w:t xml:space="preserve"> / В. В. Слепцов [и др.] // Вестник машиностроения. - 2019. - № 9. - С. 31-34: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4 назв.</w:t>
      </w:r>
    </w:p>
    <w:p w:rsidR="00F0403A" w:rsidRPr="008D4248" w:rsidRDefault="00F0403A"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Для обеспечения работоспособности электроприводов в случае отключения основного электропитания разработан частотный преобразователь для трехфазных электродвигателей с возможностью питания от низковольтного источника постоянного напряжения - аккумуляторных батарей и </w:t>
      </w:r>
      <w:proofErr w:type="spellStart"/>
      <w:r w:rsidRPr="008D4248">
        <w:rPr>
          <w:rFonts w:ascii="Times New Roman" w:eastAsia="Times New Roman" w:hAnsi="Times New Roman" w:cs="Times New Roman"/>
          <w:sz w:val="24"/>
          <w:szCs w:val="24"/>
        </w:rPr>
        <w:t>суперконденсаторов</w:t>
      </w:r>
      <w:proofErr w:type="spellEnd"/>
      <w:r w:rsidRPr="008D4248">
        <w:rPr>
          <w:rFonts w:ascii="Times New Roman" w:eastAsia="Times New Roman" w:hAnsi="Times New Roman" w:cs="Times New Roman"/>
          <w:sz w:val="24"/>
          <w:szCs w:val="24"/>
        </w:rPr>
        <w:t xml:space="preserve">. </w:t>
      </w:r>
    </w:p>
    <w:p w:rsidR="00F44665" w:rsidRPr="008D4248" w:rsidRDefault="00F44665" w:rsidP="008D4248">
      <w:pPr>
        <w:spacing w:after="0" w:line="240" w:lineRule="auto"/>
        <w:rPr>
          <w:rFonts w:ascii="Times New Roman" w:eastAsia="Times New Roman" w:hAnsi="Times New Roman" w:cs="Times New Roman"/>
          <w:bCs/>
          <w:sz w:val="24"/>
          <w:szCs w:val="24"/>
        </w:rPr>
      </w:pPr>
    </w:p>
    <w:p w:rsidR="00CC736E" w:rsidRPr="003F5C28" w:rsidRDefault="00CC736E" w:rsidP="008D4248">
      <w:pPr>
        <w:spacing w:after="0"/>
        <w:rPr>
          <w:rFonts w:ascii="Times New Roman" w:hAnsi="Times New Roman" w:cs="Times New Roman"/>
          <w:b/>
          <w:sz w:val="24"/>
          <w:szCs w:val="24"/>
        </w:rPr>
      </w:pPr>
    </w:p>
    <w:p w:rsidR="003F5C28" w:rsidRDefault="003F5C28" w:rsidP="008D4248">
      <w:pPr>
        <w:spacing w:after="0"/>
        <w:rPr>
          <w:rFonts w:ascii="Times New Roman" w:hAnsi="Times New Roman" w:cs="Times New Roman"/>
          <w:b/>
          <w:sz w:val="24"/>
          <w:szCs w:val="24"/>
        </w:rPr>
      </w:pPr>
    </w:p>
    <w:p w:rsidR="00015467" w:rsidRDefault="00015467" w:rsidP="008D4248">
      <w:pPr>
        <w:spacing w:after="0"/>
        <w:rPr>
          <w:rFonts w:ascii="Times New Roman" w:hAnsi="Times New Roman" w:cs="Times New Roman"/>
          <w:b/>
          <w:sz w:val="24"/>
          <w:szCs w:val="24"/>
        </w:rPr>
      </w:pPr>
    </w:p>
    <w:p w:rsidR="00862DF9" w:rsidRPr="003F5C28" w:rsidRDefault="00862DF9" w:rsidP="008D4248">
      <w:pPr>
        <w:spacing w:after="0"/>
        <w:rPr>
          <w:rFonts w:ascii="Times New Roman" w:hAnsi="Times New Roman" w:cs="Times New Roman"/>
          <w:b/>
          <w:sz w:val="24"/>
          <w:szCs w:val="24"/>
        </w:rPr>
      </w:pPr>
      <w:r w:rsidRPr="003F5C28">
        <w:rPr>
          <w:rFonts w:ascii="Times New Roman" w:hAnsi="Times New Roman" w:cs="Times New Roman"/>
          <w:b/>
          <w:sz w:val="24"/>
          <w:szCs w:val="24"/>
        </w:rPr>
        <w:lastRenderedPageBreak/>
        <w:t>ДЕТАЛИ  МАШИН</w:t>
      </w:r>
    </w:p>
    <w:p w:rsidR="00CC736E" w:rsidRPr="008D4248" w:rsidRDefault="00CC736E" w:rsidP="008D4248">
      <w:pPr>
        <w:spacing w:after="0" w:line="240" w:lineRule="auto"/>
        <w:rPr>
          <w:rFonts w:ascii="Times New Roman" w:eastAsia="Times New Roman" w:hAnsi="Times New Roman" w:cs="Times New Roman"/>
          <w:b/>
          <w:bCs/>
          <w:i/>
          <w:sz w:val="24"/>
          <w:szCs w:val="24"/>
        </w:rPr>
      </w:pPr>
    </w:p>
    <w:p w:rsidR="00CC736E" w:rsidRPr="008D4248" w:rsidRDefault="00CC736E" w:rsidP="008D4248">
      <w:pPr>
        <w:spacing w:after="0" w:line="240" w:lineRule="auto"/>
        <w:rPr>
          <w:rFonts w:ascii="Times New Roman" w:eastAsia="Times New Roman" w:hAnsi="Times New Roman" w:cs="Times New Roman"/>
          <w:sz w:val="24"/>
          <w:szCs w:val="24"/>
        </w:rPr>
      </w:pPr>
      <w:r w:rsidRPr="008D4248">
        <w:rPr>
          <w:rFonts w:ascii="Times New Roman" w:eastAsia="Times New Roman" w:hAnsi="Times New Roman" w:cs="Times New Roman"/>
          <w:b/>
          <w:bCs/>
          <w:i/>
          <w:sz w:val="24"/>
          <w:szCs w:val="24"/>
        </w:rPr>
        <w:t>Бородина, М.Б.</w:t>
      </w:r>
      <w:r w:rsidRPr="008D4248">
        <w:rPr>
          <w:rFonts w:ascii="Times New Roman" w:eastAsia="Times New Roman" w:hAnsi="Times New Roman" w:cs="Times New Roman"/>
          <w:sz w:val="24"/>
          <w:szCs w:val="24"/>
        </w:rPr>
        <w:br/>
        <w:t>УДК  62-231.322.2</w:t>
      </w:r>
    </w:p>
    <w:p w:rsidR="00CC736E" w:rsidRPr="008D4248" w:rsidRDefault="00CC736E"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Адаптивные возможности гидромеханических муфт с дифференциальным передаточным механизмом</w:t>
      </w:r>
      <w:r w:rsidRPr="008D4248">
        <w:rPr>
          <w:rFonts w:ascii="Times New Roman" w:eastAsia="Times New Roman" w:hAnsi="Times New Roman" w:cs="Times New Roman"/>
          <w:sz w:val="24"/>
          <w:szCs w:val="24"/>
        </w:rPr>
        <w:t xml:space="preserve"> / М. Б. Бородина // Вестник Брянского государственного технического университета. - 2019. - № 8. - С. 33-40: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8 назв.</w:t>
      </w:r>
    </w:p>
    <w:p w:rsidR="00CC736E" w:rsidRPr="008D4248" w:rsidRDefault="00CC736E"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Рассмотрена конструкция и описан принцип работы гидромеханической муфты с дифференциальным передаточным механизмом, особенностью которой является возможность изменять жёсткость даже в процессе работы привода, путём изменения параметров </w:t>
      </w:r>
      <w:proofErr w:type="spellStart"/>
      <w:r w:rsidRPr="008D4248">
        <w:rPr>
          <w:rFonts w:ascii="Times New Roman" w:eastAsia="Times New Roman" w:hAnsi="Times New Roman" w:cs="Times New Roman"/>
          <w:sz w:val="24"/>
          <w:szCs w:val="24"/>
        </w:rPr>
        <w:t>гидросистемы</w:t>
      </w:r>
      <w:proofErr w:type="spellEnd"/>
      <w:r w:rsidRPr="008D4248">
        <w:rPr>
          <w:rFonts w:ascii="Times New Roman" w:eastAsia="Times New Roman" w:hAnsi="Times New Roman" w:cs="Times New Roman"/>
          <w:sz w:val="24"/>
          <w:szCs w:val="24"/>
        </w:rPr>
        <w:t xml:space="preserve"> муфты. Представлена математическая модель динамики работы муфты и зависимости амплитуды динамической нагрузки, передаваемой на привод, от давления в </w:t>
      </w:r>
      <w:proofErr w:type="spellStart"/>
      <w:r w:rsidRPr="008D4248">
        <w:rPr>
          <w:rFonts w:ascii="Times New Roman" w:eastAsia="Times New Roman" w:hAnsi="Times New Roman" w:cs="Times New Roman"/>
          <w:sz w:val="24"/>
          <w:szCs w:val="24"/>
        </w:rPr>
        <w:t>гидроаккумуляторе</w:t>
      </w:r>
      <w:proofErr w:type="spellEnd"/>
      <w:r w:rsidRPr="008D4248">
        <w:rPr>
          <w:rFonts w:ascii="Times New Roman" w:eastAsia="Times New Roman" w:hAnsi="Times New Roman" w:cs="Times New Roman"/>
          <w:sz w:val="24"/>
          <w:szCs w:val="24"/>
        </w:rPr>
        <w:t xml:space="preserve"> и расхода жидкости в </w:t>
      </w:r>
      <w:proofErr w:type="spellStart"/>
      <w:r w:rsidRPr="008D4248">
        <w:rPr>
          <w:rFonts w:ascii="Times New Roman" w:eastAsia="Times New Roman" w:hAnsi="Times New Roman" w:cs="Times New Roman"/>
          <w:sz w:val="24"/>
          <w:szCs w:val="24"/>
        </w:rPr>
        <w:t>гидросистеме</w:t>
      </w:r>
      <w:proofErr w:type="spellEnd"/>
      <w:r w:rsidRPr="008D4248">
        <w:rPr>
          <w:rFonts w:ascii="Times New Roman" w:eastAsia="Times New Roman" w:hAnsi="Times New Roman" w:cs="Times New Roman"/>
          <w:sz w:val="24"/>
          <w:szCs w:val="24"/>
        </w:rPr>
        <w:t xml:space="preserve">, при определённой амплитуде и частоте воздействия динамических нагрузок со стороны технологической машины. Изменение параметров </w:t>
      </w:r>
      <w:proofErr w:type="spellStart"/>
      <w:r w:rsidRPr="008D4248">
        <w:rPr>
          <w:rFonts w:ascii="Times New Roman" w:eastAsia="Times New Roman" w:hAnsi="Times New Roman" w:cs="Times New Roman"/>
          <w:sz w:val="24"/>
          <w:szCs w:val="24"/>
        </w:rPr>
        <w:t>гидросистемы</w:t>
      </w:r>
      <w:proofErr w:type="spellEnd"/>
      <w:r w:rsidRPr="008D4248">
        <w:rPr>
          <w:rFonts w:ascii="Times New Roman" w:eastAsia="Times New Roman" w:hAnsi="Times New Roman" w:cs="Times New Roman"/>
          <w:sz w:val="24"/>
          <w:szCs w:val="24"/>
        </w:rPr>
        <w:t xml:space="preserve"> таким образом, чтобы амплитуда нагрузок, воздействующих на привод, была минимальна, позволяет избежать резонансных зон при работе упругой муфты и повысить её эффективность. Представлены результаты испытаний муфты на специально созданном экспериментальном стенде, подтвердившие функциональную работоспособность муфты и адекватность математической модели. </w:t>
      </w:r>
    </w:p>
    <w:p w:rsidR="00803BE3" w:rsidRDefault="00803BE3" w:rsidP="00803BE3">
      <w:pPr>
        <w:spacing w:after="0" w:line="240" w:lineRule="auto"/>
        <w:rPr>
          <w:rFonts w:ascii="Times New Roman" w:eastAsia="Times New Roman" w:hAnsi="Times New Roman" w:cs="Times New Roman"/>
          <w:b/>
          <w:bCs/>
          <w:i/>
          <w:sz w:val="24"/>
          <w:szCs w:val="24"/>
        </w:rPr>
      </w:pPr>
    </w:p>
    <w:p w:rsidR="00803BE3" w:rsidRDefault="00803BE3" w:rsidP="00803BE3">
      <w:pPr>
        <w:spacing w:after="0" w:line="240" w:lineRule="auto"/>
        <w:rPr>
          <w:rFonts w:ascii="Times New Roman" w:eastAsia="Times New Roman" w:hAnsi="Times New Roman" w:cs="Times New Roman"/>
          <w:sz w:val="24"/>
          <w:szCs w:val="24"/>
        </w:rPr>
      </w:pPr>
      <w:r w:rsidRPr="00803BE3">
        <w:rPr>
          <w:rFonts w:ascii="Times New Roman" w:eastAsia="Times New Roman" w:hAnsi="Times New Roman" w:cs="Times New Roman"/>
          <w:b/>
          <w:bCs/>
          <w:i/>
          <w:sz w:val="24"/>
          <w:szCs w:val="24"/>
        </w:rPr>
        <w:t>Корзин, В.В.</w:t>
      </w:r>
      <w:r w:rsidRPr="00803BE3">
        <w:rPr>
          <w:rFonts w:ascii="Times New Roman" w:eastAsia="Times New Roman" w:hAnsi="Times New Roman" w:cs="Times New Roman"/>
          <w:i/>
          <w:sz w:val="24"/>
          <w:szCs w:val="24"/>
        </w:rPr>
        <w:br/>
      </w:r>
      <w:r>
        <w:rPr>
          <w:rFonts w:ascii="Times New Roman" w:eastAsia="Times New Roman" w:hAnsi="Times New Roman" w:cs="Times New Roman"/>
          <w:sz w:val="24"/>
          <w:szCs w:val="24"/>
        </w:rPr>
        <w:t xml:space="preserve">УДК  </w:t>
      </w:r>
      <w:r w:rsidRPr="00803BE3">
        <w:rPr>
          <w:rFonts w:ascii="Times New Roman" w:eastAsia="Times New Roman" w:hAnsi="Times New Roman" w:cs="Times New Roman"/>
          <w:sz w:val="24"/>
          <w:szCs w:val="24"/>
        </w:rPr>
        <w:t>62-522.7</w:t>
      </w:r>
    </w:p>
    <w:p w:rsidR="00803BE3" w:rsidRDefault="00803BE3" w:rsidP="00803BE3">
      <w:pPr>
        <w:spacing w:after="0" w:line="240" w:lineRule="auto"/>
        <w:ind w:firstLine="708"/>
        <w:jc w:val="both"/>
        <w:rPr>
          <w:rFonts w:ascii="Times New Roman" w:eastAsia="Times New Roman" w:hAnsi="Times New Roman" w:cs="Times New Roman"/>
          <w:sz w:val="24"/>
          <w:szCs w:val="24"/>
        </w:rPr>
      </w:pPr>
      <w:r w:rsidRPr="00803BE3">
        <w:rPr>
          <w:rFonts w:ascii="Times New Roman" w:eastAsia="Times New Roman" w:hAnsi="Times New Roman" w:cs="Times New Roman"/>
          <w:b/>
          <w:sz w:val="24"/>
          <w:szCs w:val="24"/>
        </w:rPr>
        <w:t>Экспериментальный стенд для исследования зазоров в подшипниках скольжения</w:t>
      </w:r>
      <w:r w:rsidRPr="008D4248">
        <w:rPr>
          <w:rFonts w:ascii="Times New Roman" w:eastAsia="Times New Roman" w:hAnsi="Times New Roman" w:cs="Times New Roman"/>
          <w:sz w:val="24"/>
          <w:szCs w:val="24"/>
        </w:rPr>
        <w:t xml:space="preserve"> / В. В. Корзин, В. А. </w:t>
      </w:r>
      <w:proofErr w:type="spellStart"/>
      <w:r w:rsidRPr="008D4248">
        <w:rPr>
          <w:rFonts w:ascii="Times New Roman" w:eastAsia="Times New Roman" w:hAnsi="Times New Roman" w:cs="Times New Roman"/>
          <w:sz w:val="24"/>
          <w:szCs w:val="24"/>
        </w:rPr>
        <w:t>Санинский</w:t>
      </w:r>
      <w:proofErr w:type="spellEnd"/>
      <w:r w:rsidRPr="008D4248">
        <w:rPr>
          <w:rFonts w:ascii="Times New Roman" w:eastAsia="Times New Roman" w:hAnsi="Times New Roman" w:cs="Times New Roman"/>
          <w:sz w:val="24"/>
          <w:szCs w:val="24"/>
        </w:rPr>
        <w:t>, Д. Б. Мелехов</w:t>
      </w:r>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xml:space="preserve">// Известия Волгоградского государственного технического университета: серия Прогрессивные технологии в машиностроении. - 2019. - № 9. - С. 33-35: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8 назв.</w:t>
      </w:r>
    </w:p>
    <w:p w:rsidR="00803BE3" w:rsidRPr="008D4248" w:rsidRDefault="00803BE3" w:rsidP="00803BE3">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В статье представлен специализированный экспериментальный стенд для исследования зазоров в подшипниках скольжения, включающий в свой состав распределительный вал двигателя внутреннего сгорания, закрепленный в подшипниках скольжения и приводимый во вращение асинхронным электродвигателем, а также необходимые средства измерения, позволяющие осуществлять контроль величины зазоров. Описана работа стенда, приведена его структурная схема. Представлена зависимость выходного давления датчика от величины зазора в подшипнике скольжения, а также определены параметры датчика зазора, изменяя которые можно влиять на его характеристики. </w:t>
      </w:r>
    </w:p>
    <w:p w:rsidR="002B6CCE" w:rsidRDefault="002B6CCE" w:rsidP="002B6CCE">
      <w:pPr>
        <w:spacing w:after="0" w:line="240" w:lineRule="auto"/>
        <w:rPr>
          <w:rFonts w:ascii="Times New Roman" w:eastAsia="Times New Roman" w:hAnsi="Times New Roman" w:cs="Times New Roman"/>
          <w:b/>
          <w:bCs/>
          <w:i/>
          <w:sz w:val="24"/>
          <w:szCs w:val="24"/>
        </w:rPr>
      </w:pPr>
    </w:p>
    <w:p w:rsidR="002B6CCE" w:rsidRDefault="002B6CCE" w:rsidP="002B6CCE">
      <w:pPr>
        <w:spacing w:after="0" w:line="240" w:lineRule="auto"/>
        <w:rPr>
          <w:rFonts w:ascii="Times New Roman" w:eastAsia="Times New Roman" w:hAnsi="Times New Roman" w:cs="Times New Roman"/>
          <w:sz w:val="24"/>
          <w:szCs w:val="24"/>
        </w:rPr>
      </w:pPr>
      <w:proofErr w:type="spellStart"/>
      <w:r w:rsidRPr="002B6CCE">
        <w:rPr>
          <w:rFonts w:ascii="Times New Roman" w:eastAsia="Times New Roman" w:hAnsi="Times New Roman" w:cs="Times New Roman"/>
          <w:b/>
          <w:bCs/>
          <w:i/>
          <w:sz w:val="24"/>
          <w:szCs w:val="24"/>
        </w:rPr>
        <w:t>Крыхтин</w:t>
      </w:r>
      <w:proofErr w:type="spellEnd"/>
      <w:r w:rsidRPr="002B6CCE">
        <w:rPr>
          <w:rFonts w:ascii="Times New Roman" w:eastAsia="Times New Roman" w:hAnsi="Times New Roman" w:cs="Times New Roman"/>
          <w:b/>
          <w:bCs/>
          <w:i/>
          <w:sz w:val="24"/>
          <w:szCs w:val="24"/>
        </w:rPr>
        <w:t>, Ю.И.</w:t>
      </w:r>
      <w:r w:rsidRPr="002B6CCE">
        <w:rPr>
          <w:rFonts w:ascii="Times New Roman" w:eastAsia="Times New Roman" w:hAnsi="Times New Roman" w:cs="Times New Roman"/>
          <w:i/>
          <w:sz w:val="24"/>
          <w:szCs w:val="24"/>
        </w:rPr>
        <w:br/>
      </w:r>
      <w:r>
        <w:rPr>
          <w:rFonts w:ascii="Times New Roman" w:eastAsia="Times New Roman" w:hAnsi="Times New Roman" w:cs="Times New Roman"/>
          <w:sz w:val="24"/>
          <w:szCs w:val="24"/>
        </w:rPr>
        <w:t xml:space="preserve">УДК  </w:t>
      </w:r>
      <w:r w:rsidRPr="002B6CCE">
        <w:rPr>
          <w:rFonts w:ascii="Times New Roman" w:eastAsia="Times New Roman" w:hAnsi="Times New Roman" w:cs="Times New Roman"/>
          <w:sz w:val="24"/>
          <w:szCs w:val="24"/>
        </w:rPr>
        <w:t>629.114.2-235</w:t>
      </w:r>
    </w:p>
    <w:p w:rsidR="002B6CCE" w:rsidRDefault="002B6CCE" w:rsidP="002B6CCE">
      <w:pPr>
        <w:spacing w:after="0" w:line="240" w:lineRule="auto"/>
        <w:ind w:firstLine="708"/>
        <w:jc w:val="both"/>
        <w:rPr>
          <w:rFonts w:ascii="Times New Roman" w:eastAsia="Times New Roman" w:hAnsi="Times New Roman" w:cs="Times New Roman"/>
          <w:sz w:val="24"/>
          <w:szCs w:val="24"/>
        </w:rPr>
      </w:pPr>
      <w:r w:rsidRPr="002B6CCE">
        <w:rPr>
          <w:rFonts w:ascii="Times New Roman" w:eastAsia="Times New Roman" w:hAnsi="Times New Roman" w:cs="Times New Roman"/>
          <w:b/>
          <w:sz w:val="24"/>
          <w:szCs w:val="24"/>
        </w:rPr>
        <w:t>Испытание новых фрикционных изделий сухого трения на Fe-основе для повышения надежности и долговечности работы трансмиссий легких гусеничных машин</w:t>
      </w:r>
      <w:r w:rsidRPr="008D4248">
        <w:rPr>
          <w:rFonts w:ascii="Times New Roman" w:eastAsia="Times New Roman" w:hAnsi="Times New Roman" w:cs="Times New Roman"/>
          <w:sz w:val="24"/>
          <w:szCs w:val="24"/>
        </w:rPr>
        <w:t xml:space="preserve"> / Ю. И. </w:t>
      </w:r>
      <w:proofErr w:type="spellStart"/>
      <w:r w:rsidRPr="008D4248">
        <w:rPr>
          <w:rFonts w:ascii="Times New Roman" w:eastAsia="Times New Roman" w:hAnsi="Times New Roman" w:cs="Times New Roman"/>
          <w:sz w:val="24"/>
          <w:szCs w:val="24"/>
        </w:rPr>
        <w:t>Крыхтин</w:t>
      </w:r>
      <w:proofErr w:type="spellEnd"/>
      <w:r w:rsidRPr="008D4248">
        <w:rPr>
          <w:rFonts w:ascii="Times New Roman" w:eastAsia="Times New Roman" w:hAnsi="Times New Roman" w:cs="Times New Roman"/>
          <w:sz w:val="24"/>
          <w:szCs w:val="24"/>
        </w:rPr>
        <w:t>, В. И. Карлов</w:t>
      </w:r>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xml:space="preserve">// Известия Волгоградского государственного технического университета: серия Прогрессивные технологии в машиностроении. - 2019. - № 9. - С. 39-42: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5 назв.</w:t>
      </w:r>
    </w:p>
    <w:p w:rsidR="002B6CCE" w:rsidRPr="008D4248" w:rsidRDefault="002B6CCE" w:rsidP="002B6CCE">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Представленный в статье материал посвящен исследованию и испытанию новых фрикционных изделий сухого трения, созданных на Fe-основе методом динамического горячего прессования, для трансмиссий легких гусеничных машин (ГМ) с большой удельной мощностью. </w:t>
      </w:r>
    </w:p>
    <w:p w:rsidR="002B6CCE" w:rsidRDefault="002B6CCE" w:rsidP="002B6CCE">
      <w:pPr>
        <w:spacing w:after="0" w:line="240" w:lineRule="auto"/>
        <w:rPr>
          <w:rFonts w:ascii="Times New Roman" w:eastAsia="Times New Roman" w:hAnsi="Times New Roman" w:cs="Times New Roman"/>
          <w:b/>
          <w:bCs/>
          <w:sz w:val="24"/>
          <w:szCs w:val="24"/>
        </w:rPr>
      </w:pPr>
    </w:p>
    <w:p w:rsidR="002B6CCE" w:rsidRDefault="002B6CCE" w:rsidP="002B6CCE">
      <w:pPr>
        <w:spacing w:after="0" w:line="240" w:lineRule="auto"/>
        <w:rPr>
          <w:rFonts w:ascii="Times New Roman" w:eastAsia="Times New Roman" w:hAnsi="Times New Roman" w:cs="Times New Roman"/>
          <w:sz w:val="24"/>
          <w:szCs w:val="24"/>
        </w:rPr>
      </w:pPr>
      <w:proofErr w:type="spellStart"/>
      <w:r w:rsidRPr="002B6CCE">
        <w:rPr>
          <w:rFonts w:ascii="Times New Roman" w:eastAsia="Times New Roman" w:hAnsi="Times New Roman" w:cs="Times New Roman"/>
          <w:b/>
          <w:bCs/>
          <w:i/>
          <w:sz w:val="24"/>
          <w:szCs w:val="24"/>
        </w:rPr>
        <w:t>Крыхтин</w:t>
      </w:r>
      <w:proofErr w:type="spellEnd"/>
      <w:r w:rsidRPr="002B6CCE">
        <w:rPr>
          <w:rFonts w:ascii="Times New Roman" w:eastAsia="Times New Roman" w:hAnsi="Times New Roman" w:cs="Times New Roman"/>
          <w:b/>
          <w:bCs/>
          <w:i/>
          <w:sz w:val="24"/>
          <w:szCs w:val="24"/>
        </w:rPr>
        <w:t>, Ю.И.</w:t>
      </w:r>
      <w:r w:rsidRPr="008D424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УДК  </w:t>
      </w:r>
      <w:r w:rsidRPr="00803BE3">
        <w:rPr>
          <w:rFonts w:ascii="Times New Roman" w:eastAsia="Times New Roman" w:hAnsi="Times New Roman" w:cs="Times New Roman"/>
          <w:sz w:val="24"/>
          <w:szCs w:val="24"/>
        </w:rPr>
        <w:t>629.114.2-235</w:t>
      </w:r>
    </w:p>
    <w:p w:rsidR="002B6CCE" w:rsidRDefault="002B6CCE" w:rsidP="002B6CCE">
      <w:pPr>
        <w:spacing w:after="0" w:line="240" w:lineRule="auto"/>
        <w:ind w:firstLine="708"/>
        <w:jc w:val="both"/>
        <w:rPr>
          <w:rFonts w:ascii="Times New Roman" w:eastAsia="Times New Roman" w:hAnsi="Times New Roman" w:cs="Times New Roman"/>
          <w:sz w:val="24"/>
          <w:szCs w:val="24"/>
        </w:rPr>
      </w:pPr>
      <w:r w:rsidRPr="002B6CCE">
        <w:rPr>
          <w:rFonts w:ascii="Times New Roman" w:eastAsia="Times New Roman" w:hAnsi="Times New Roman" w:cs="Times New Roman"/>
          <w:b/>
          <w:sz w:val="24"/>
          <w:szCs w:val="24"/>
        </w:rPr>
        <w:t xml:space="preserve">К разработке технологических основ изготовления новых фрикционных изделий сухого трения, созданных на Fe-основе методом динамического горячего </w:t>
      </w:r>
      <w:r w:rsidRPr="002B6CCE">
        <w:rPr>
          <w:rFonts w:ascii="Times New Roman" w:eastAsia="Times New Roman" w:hAnsi="Times New Roman" w:cs="Times New Roman"/>
          <w:b/>
          <w:sz w:val="24"/>
          <w:szCs w:val="24"/>
        </w:rPr>
        <w:lastRenderedPageBreak/>
        <w:t>прессования</w:t>
      </w:r>
      <w:r w:rsidRPr="008D4248">
        <w:rPr>
          <w:rFonts w:ascii="Times New Roman" w:eastAsia="Times New Roman" w:hAnsi="Times New Roman" w:cs="Times New Roman"/>
          <w:sz w:val="24"/>
          <w:szCs w:val="24"/>
        </w:rPr>
        <w:t xml:space="preserve"> / Ю. И. </w:t>
      </w:r>
      <w:proofErr w:type="spellStart"/>
      <w:r w:rsidRPr="008D4248">
        <w:rPr>
          <w:rFonts w:ascii="Times New Roman" w:eastAsia="Times New Roman" w:hAnsi="Times New Roman" w:cs="Times New Roman"/>
          <w:sz w:val="24"/>
          <w:szCs w:val="24"/>
        </w:rPr>
        <w:t>Крыхтин</w:t>
      </w:r>
      <w:proofErr w:type="spellEnd"/>
      <w:r w:rsidRPr="008D4248">
        <w:rPr>
          <w:rFonts w:ascii="Times New Roman" w:eastAsia="Times New Roman" w:hAnsi="Times New Roman" w:cs="Times New Roman"/>
          <w:sz w:val="24"/>
          <w:szCs w:val="24"/>
        </w:rPr>
        <w:t>, В. И. Карлов</w:t>
      </w:r>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xml:space="preserve">// Известия Волгоградского государственного технического университета: серия Прогрессивные технологии в машиностроении. - 2019. - № 9. - С. 35-39: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4 назв.</w:t>
      </w:r>
    </w:p>
    <w:p w:rsidR="002B6CCE" w:rsidRPr="008D4248" w:rsidRDefault="002B6CCE" w:rsidP="002B6CCE">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Представленный в статье материал посвящен технологическим основам изготовления, исследованию и испытанию новых фрикционных изделий</w:t>
      </w:r>
      <w:r>
        <w:rPr>
          <w:rFonts w:ascii="Times New Roman" w:eastAsia="Times New Roman" w:hAnsi="Times New Roman" w:cs="Times New Roman"/>
          <w:sz w:val="24"/>
          <w:szCs w:val="24"/>
        </w:rPr>
        <w:t xml:space="preserve"> сухого трения, созданных на Fe</w:t>
      </w:r>
      <w:r w:rsidRPr="008D4248">
        <w:rPr>
          <w:rFonts w:ascii="Times New Roman" w:eastAsia="Times New Roman" w:hAnsi="Times New Roman" w:cs="Times New Roman"/>
          <w:sz w:val="24"/>
          <w:szCs w:val="24"/>
        </w:rPr>
        <w:t xml:space="preserve">-основе методом динамического горячего прессования, для повышения надежности и долговечности работы трансмиссий легких гусеничных машин (ГМ) с большой удельной мощностью. </w:t>
      </w:r>
    </w:p>
    <w:p w:rsidR="000A6827" w:rsidRPr="008D4248" w:rsidRDefault="000A6827" w:rsidP="008D4248">
      <w:pPr>
        <w:spacing w:after="0" w:line="240" w:lineRule="auto"/>
        <w:jc w:val="both"/>
        <w:rPr>
          <w:rFonts w:ascii="Times New Roman" w:eastAsia="Times New Roman" w:hAnsi="Times New Roman" w:cs="Times New Roman"/>
          <w:bCs/>
          <w:sz w:val="24"/>
          <w:szCs w:val="24"/>
        </w:rPr>
      </w:pPr>
    </w:p>
    <w:p w:rsidR="000A6827" w:rsidRPr="008D4248" w:rsidRDefault="000A6827" w:rsidP="008D4248">
      <w:pPr>
        <w:spacing w:after="0" w:line="240" w:lineRule="auto"/>
        <w:jc w:val="both"/>
        <w:rPr>
          <w:rFonts w:ascii="Times New Roman" w:eastAsia="Times New Roman" w:hAnsi="Times New Roman" w:cs="Times New Roman"/>
          <w:bCs/>
          <w:sz w:val="24"/>
          <w:szCs w:val="24"/>
        </w:rPr>
      </w:pPr>
      <w:r w:rsidRPr="008D4248">
        <w:rPr>
          <w:rFonts w:ascii="Times New Roman" w:eastAsia="Times New Roman" w:hAnsi="Times New Roman" w:cs="Times New Roman"/>
          <w:bCs/>
          <w:sz w:val="24"/>
          <w:szCs w:val="24"/>
        </w:rPr>
        <w:t>УДК  621.833.002</w:t>
      </w:r>
    </w:p>
    <w:p w:rsidR="000A6827" w:rsidRPr="008D4248" w:rsidRDefault="000A6827"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 xml:space="preserve">Метрологическое обеспечение кинематической погрешности мелкомодульных зубчатых колес </w:t>
      </w:r>
      <w:r w:rsidRPr="008D4248">
        <w:rPr>
          <w:rFonts w:ascii="Times New Roman" w:eastAsia="Times New Roman" w:hAnsi="Times New Roman" w:cs="Times New Roman"/>
          <w:sz w:val="24"/>
          <w:szCs w:val="24"/>
        </w:rPr>
        <w:t xml:space="preserve">/ С. И. Агапов [и др.] // Известия Волгоградского государственного технического университета: серия Прогрессивные технологии в машиностроении. - 2019. - № 9. - С. 7-19: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3 назв.</w:t>
      </w:r>
    </w:p>
    <w:p w:rsidR="000A6827" w:rsidRPr="008D4248" w:rsidRDefault="000A6827"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Рассматриваются вопросы метрологического обеспечения кинематической погрешности при нарезании мелкомодульных зубчатых колес. </w:t>
      </w:r>
    </w:p>
    <w:p w:rsidR="00EB18E7" w:rsidRPr="008D4248" w:rsidRDefault="00EB18E7" w:rsidP="008D4248">
      <w:pPr>
        <w:spacing w:after="0" w:line="240" w:lineRule="auto"/>
        <w:rPr>
          <w:rFonts w:ascii="Times New Roman" w:eastAsia="Times New Roman" w:hAnsi="Times New Roman" w:cs="Times New Roman"/>
          <w:b/>
          <w:bCs/>
          <w:i/>
          <w:sz w:val="24"/>
          <w:szCs w:val="24"/>
        </w:rPr>
      </w:pPr>
    </w:p>
    <w:p w:rsidR="00EB18E7" w:rsidRPr="008D4248" w:rsidRDefault="00EB18E7" w:rsidP="008D4248">
      <w:pPr>
        <w:spacing w:after="0" w:line="240" w:lineRule="auto"/>
        <w:rPr>
          <w:rFonts w:ascii="Times New Roman" w:eastAsia="Times New Roman" w:hAnsi="Times New Roman" w:cs="Times New Roman"/>
          <w:sz w:val="24"/>
          <w:szCs w:val="24"/>
        </w:rPr>
      </w:pPr>
      <w:r w:rsidRPr="008D4248">
        <w:rPr>
          <w:rFonts w:ascii="Times New Roman" w:eastAsia="Times New Roman" w:hAnsi="Times New Roman" w:cs="Times New Roman"/>
          <w:b/>
          <w:bCs/>
          <w:i/>
          <w:sz w:val="24"/>
          <w:szCs w:val="24"/>
        </w:rPr>
        <w:t>Суслов, А.Г.</w:t>
      </w:r>
      <w:r w:rsidRPr="008D4248">
        <w:rPr>
          <w:rFonts w:ascii="Times New Roman" w:eastAsia="Times New Roman" w:hAnsi="Times New Roman" w:cs="Times New Roman"/>
          <w:sz w:val="24"/>
          <w:szCs w:val="24"/>
        </w:rPr>
        <w:br/>
        <w:t>УДК  621.8; 621.9</w:t>
      </w:r>
    </w:p>
    <w:p w:rsidR="00EB18E7" w:rsidRPr="008D4248" w:rsidRDefault="00EB18E7"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Проектирование функционально ориентированных технологических процессов</w:t>
      </w:r>
      <w:r w:rsidRPr="008D4248">
        <w:rPr>
          <w:rFonts w:ascii="Times New Roman" w:eastAsia="Times New Roman" w:hAnsi="Times New Roman" w:cs="Times New Roman"/>
          <w:sz w:val="24"/>
          <w:szCs w:val="24"/>
        </w:rPr>
        <w:t xml:space="preserve"> / А. Г. Суслов, О. Н. </w:t>
      </w:r>
      <w:proofErr w:type="spellStart"/>
      <w:r w:rsidRPr="008D4248">
        <w:rPr>
          <w:rFonts w:ascii="Times New Roman" w:eastAsia="Times New Roman" w:hAnsi="Times New Roman" w:cs="Times New Roman"/>
          <w:sz w:val="24"/>
          <w:szCs w:val="24"/>
        </w:rPr>
        <w:t>Федонин</w:t>
      </w:r>
      <w:proofErr w:type="spellEnd"/>
      <w:r w:rsidRPr="008D4248">
        <w:rPr>
          <w:rFonts w:ascii="Times New Roman" w:eastAsia="Times New Roman" w:hAnsi="Times New Roman" w:cs="Times New Roman"/>
          <w:sz w:val="24"/>
          <w:szCs w:val="24"/>
        </w:rPr>
        <w:t xml:space="preserve">, Д. М. Медведев // Вестник машиностроения. - 2019. - № 9. - С. 66-71: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xml:space="preserve">.: 6 назв. </w:t>
      </w:r>
    </w:p>
    <w:p w:rsidR="00EB18E7" w:rsidRPr="008D4248" w:rsidRDefault="00EB18E7"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Рассматриваются методика и структурная схема проектирования функционально ориентированных технологических процессов изготовления деталей машин. Приведены теоретические и экспериментальные данные взаимосвязи эксплуатационных свойств деталей и условий механической обработки. </w:t>
      </w:r>
    </w:p>
    <w:p w:rsidR="00EB18E7" w:rsidRPr="008D4248" w:rsidRDefault="00EB18E7" w:rsidP="008D4248">
      <w:pPr>
        <w:spacing w:after="0" w:line="240" w:lineRule="auto"/>
        <w:rPr>
          <w:rFonts w:ascii="Times New Roman" w:eastAsia="Times New Roman" w:hAnsi="Times New Roman" w:cs="Times New Roman"/>
          <w:b/>
          <w:bCs/>
          <w:i/>
          <w:sz w:val="24"/>
          <w:szCs w:val="24"/>
        </w:rPr>
      </w:pPr>
    </w:p>
    <w:p w:rsidR="00C52BD3" w:rsidRPr="008D4248" w:rsidRDefault="00C52BD3" w:rsidP="008D4248">
      <w:pPr>
        <w:spacing w:after="0" w:line="240" w:lineRule="auto"/>
        <w:rPr>
          <w:rFonts w:ascii="Times New Roman" w:eastAsia="Times New Roman" w:hAnsi="Times New Roman" w:cs="Times New Roman"/>
          <w:b/>
          <w:bCs/>
          <w:i/>
          <w:sz w:val="24"/>
          <w:szCs w:val="24"/>
        </w:rPr>
      </w:pPr>
      <w:r w:rsidRPr="008D4248">
        <w:rPr>
          <w:rFonts w:ascii="Times New Roman" w:eastAsia="Times New Roman" w:hAnsi="Times New Roman" w:cs="Times New Roman"/>
          <w:b/>
          <w:bCs/>
          <w:i/>
          <w:sz w:val="24"/>
          <w:szCs w:val="24"/>
        </w:rPr>
        <w:t>Шишкин, С.В.</w:t>
      </w:r>
    </w:p>
    <w:p w:rsidR="00C52BD3" w:rsidRPr="008D4248" w:rsidRDefault="00C52BD3" w:rsidP="008D4248">
      <w:pPr>
        <w:spacing w:after="0" w:line="240" w:lineRule="auto"/>
        <w:rPr>
          <w:rFonts w:ascii="Times New Roman" w:eastAsia="Times New Roman" w:hAnsi="Times New Roman" w:cs="Times New Roman"/>
          <w:bCs/>
          <w:sz w:val="24"/>
          <w:szCs w:val="24"/>
        </w:rPr>
      </w:pPr>
      <w:r w:rsidRPr="008D4248">
        <w:rPr>
          <w:rFonts w:ascii="Times New Roman" w:eastAsia="Times New Roman" w:hAnsi="Times New Roman" w:cs="Times New Roman"/>
          <w:bCs/>
          <w:sz w:val="24"/>
          <w:szCs w:val="24"/>
        </w:rPr>
        <w:t>УДК  621.852.2</w:t>
      </w:r>
    </w:p>
    <w:p w:rsidR="00C52BD3" w:rsidRPr="008D4248" w:rsidRDefault="00C52BD3"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Конструкция и расчет термомеханического съемника</w:t>
      </w:r>
      <w:r w:rsidRPr="008D4248">
        <w:rPr>
          <w:rFonts w:ascii="Times New Roman" w:eastAsia="Times New Roman" w:hAnsi="Times New Roman" w:cs="Times New Roman"/>
          <w:sz w:val="24"/>
          <w:szCs w:val="24"/>
        </w:rPr>
        <w:t xml:space="preserve"> / С. В. Шишкин // Вестник машиностроения. - 2019. - № 9. - С. 16-19: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5 назв.</w:t>
      </w:r>
    </w:p>
    <w:p w:rsidR="00C52BD3" w:rsidRPr="008D4248" w:rsidRDefault="00C52BD3" w:rsidP="008D4248">
      <w:pPr>
        <w:spacing w:after="0" w:line="240" w:lineRule="auto"/>
        <w:ind w:firstLine="708"/>
        <w:jc w:val="both"/>
        <w:rPr>
          <w:rFonts w:ascii="Times New Roman" w:eastAsia="Times New Roman" w:hAnsi="Times New Roman" w:cs="Times New Roman"/>
          <w:bCs/>
          <w:sz w:val="24"/>
          <w:szCs w:val="24"/>
        </w:rPr>
      </w:pPr>
      <w:r w:rsidRPr="008D4248">
        <w:rPr>
          <w:rFonts w:ascii="Times New Roman" w:eastAsia="Times New Roman" w:hAnsi="Times New Roman" w:cs="Times New Roman"/>
          <w:sz w:val="24"/>
          <w:szCs w:val="24"/>
        </w:rPr>
        <w:t xml:space="preserve">Разработана конструкция съемника с рабочим усилием 400 кН и свободным перемещением штока до 6 мм, предназначенного для </w:t>
      </w:r>
      <w:proofErr w:type="spellStart"/>
      <w:r w:rsidRPr="008D4248">
        <w:rPr>
          <w:rFonts w:ascii="Times New Roman" w:eastAsia="Times New Roman" w:hAnsi="Times New Roman" w:cs="Times New Roman"/>
          <w:sz w:val="24"/>
          <w:szCs w:val="24"/>
        </w:rPr>
        <w:t>выпрессовки</w:t>
      </w:r>
      <w:proofErr w:type="spellEnd"/>
      <w:r w:rsidRPr="008D4248">
        <w:rPr>
          <w:rFonts w:ascii="Times New Roman" w:eastAsia="Times New Roman" w:hAnsi="Times New Roman" w:cs="Times New Roman"/>
          <w:sz w:val="24"/>
          <w:szCs w:val="24"/>
        </w:rPr>
        <w:t xml:space="preserve"> крыльчатки нагнетателя с конического хвостовика вала насоса для перекачки газа по магистральному газопроводу. Силовой привод устройства состоит из трех трубчатых элементов, в которых инициирована возвратная память при сжатии. Расчет основывается на методе термомеханических диаграмм. </w:t>
      </w:r>
    </w:p>
    <w:p w:rsidR="00CC736E" w:rsidRPr="008D4248" w:rsidRDefault="00CC736E" w:rsidP="008D4248">
      <w:pPr>
        <w:spacing w:after="0"/>
        <w:rPr>
          <w:rFonts w:ascii="Times New Roman" w:hAnsi="Times New Roman" w:cs="Times New Roman"/>
          <w:sz w:val="24"/>
          <w:szCs w:val="24"/>
        </w:rPr>
      </w:pPr>
    </w:p>
    <w:p w:rsidR="00862DF9" w:rsidRPr="008D4248" w:rsidRDefault="00862DF9" w:rsidP="008D4248">
      <w:pPr>
        <w:spacing w:after="0"/>
        <w:rPr>
          <w:rFonts w:ascii="Times New Roman" w:hAnsi="Times New Roman" w:cs="Times New Roman"/>
          <w:b/>
          <w:sz w:val="24"/>
          <w:szCs w:val="24"/>
        </w:rPr>
      </w:pPr>
      <w:r w:rsidRPr="008D4248">
        <w:rPr>
          <w:rFonts w:ascii="Times New Roman" w:hAnsi="Times New Roman" w:cs="Times New Roman"/>
          <w:b/>
          <w:sz w:val="24"/>
          <w:szCs w:val="24"/>
        </w:rPr>
        <w:t>ЗАЩИТА  МЕТАЛЛОВ  ОТ  КОРРОЗИИ  И  ДРУГИЕ  ВИДЫ  ИЗНОСА</w:t>
      </w:r>
    </w:p>
    <w:p w:rsidR="00076B65" w:rsidRPr="008D4248" w:rsidRDefault="00076B65" w:rsidP="008D4248">
      <w:pPr>
        <w:spacing w:after="0" w:line="240" w:lineRule="auto"/>
        <w:rPr>
          <w:rFonts w:ascii="Times New Roman" w:eastAsia="Times New Roman" w:hAnsi="Times New Roman" w:cs="Times New Roman"/>
          <w:bCs/>
          <w:sz w:val="24"/>
          <w:szCs w:val="24"/>
        </w:rPr>
      </w:pPr>
    </w:p>
    <w:p w:rsidR="00076B65" w:rsidRPr="008D4248" w:rsidRDefault="00076B65" w:rsidP="008D4248">
      <w:pPr>
        <w:spacing w:after="0" w:line="240" w:lineRule="auto"/>
        <w:rPr>
          <w:rFonts w:ascii="Times New Roman" w:eastAsia="Times New Roman" w:hAnsi="Times New Roman" w:cs="Times New Roman"/>
          <w:bCs/>
          <w:sz w:val="24"/>
          <w:szCs w:val="24"/>
        </w:rPr>
      </w:pPr>
      <w:r w:rsidRPr="008D4248">
        <w:rPr>
          <w:rFonts w:ascii="Times New Roman" w:eastAsia="Times New Roman" w:hAnsi="Times New Roman" w:cs="Times New Roman"/>
          <w:bCs/>
          <w:sz w:val="24"/>
          <w:szCs w:val="24"/>
        </w:rPr>
        <w:t>УДК  621.791.048:621.793</w:t>
      </w:r>
    </w:p>
    <w:p w:rsidR="00076B65" w:rsidRPr="008D4248" w:rsidRDefault="00076B65"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 xml:space="preserve">Исследование износостойкости композитных покрытий при </w:t>
      </w:r>
      <w:proofErr w:type="spellStart"/>
      <w:r w:rsidRPr="008D4248">
        <w:rPr>
          <w:rFonts w:ascii="Times New Roman" w:eastAsia="Times New Roman" w:hAnsi="Times New Roman" w:cs="Times New Roman"/>
          <w:b/>
          <w:bCs/>
          <w:sz w:val="24"/>
          <w:szCs w:val="24"/>
        </w:rPr>
        <w:t>карбовибродуговом</w:t>
      </w:r>
      <w:proofErr w:type="spellEnd"/>
      <w:r w:rsidRPr="008D4248">
        <w:rPr>
          <w:rFonts w:ascii="Times New Roman" w:eastAsia="Times New Roman" w:hAnsi="Times New Roman" w:cs="Times New Roman"/>
          <w:b/>
          <w:bCs/>
          <w:sz w:val="24"/>
          <w:szCs w:val="24"/>
        </w:rPr>
        <w:t xml:space="preserve"> упрочнении</w:t>
      </w:r>
      <w:r w:rsidRPr="008D4248">
        <w:rPr>
          <w:rFonts w:ascii="Times New Roman" w:eastAsia="Times New Roman" w:hAnsi="Times New Roman" w:cs="Times New Roman"/>
          <w:sz w:val="24"/>
          <w:szCs w:val="24"/>
        </w:rPr>
        <w:t xml:space="preserve"> / А. В. </w:t>
      </w:r>
      <w:proofErr w:type="spellStart"/>
      <w:r w:rsidRPr="008D4248">
        <w:rPr>
          <w:rFonts w:ascii="Times New Roman" w:eastAsia="Times New Roman" w:hAnsi="Times New Roman" w:cs="Times New Roman"/>
          <w:sz w:val="24"/>
          <w:szCs w:val="24"/>
        </w:rPr>
        <w:t>Коломейченко</w:t>
      </w:r>
      <w:proofErr w:type="spellEnd"/>
      <w:r w:rsidRPr="008D4248">
        <w:rPr>
          <w:rFonts w:ascii="Times New Roman" w:eastAsia="Times New Roman" w:hAnsi="Times New Roman" w:cs="Times New Roman"/>
          <w:sz w:val="24"/>
          <w:szCs w:val="24"/>
        </w:rPr>
        <w:t xml:space="preserve"> [и др.] // Технология металлов. - 2019. - № 9. - С. 36-40: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9 назв.</w:t>
      </w:r>
    </w:p>
    <w:p w:rsidR="00076B65" w:rsidRPr="008D4248" w:rsidRDefault="00076B65" w:rsidP="008D4248">
      <w:pPr>
        <w:spacing w:after="0" w:line="240" w:lineRule="auto"/>
        <w:ind w:firstLine="708"/>
        <w:jc w:val="both"/>
        <w:rPr>
          <w:rFonts w:ascii="Times New Roman" w:eastAsia="Times New Roman" w:hAnsi="Times New Roman" w:cs="Times New Roman"/>
          <w:b/>
          <w:bCs/>
          <w:sz w:val="24"/>
          <w:szCs w:val="24"/>
        </w:rPr>
      </w:pPr>
      <w:r w:rsidRPr="008D4248">
        <w:rPr>
          <w:rFonts w:ascii="Times New Roman" w:eastAsia="Times New Roman" w:hAnsi="Times New Roman" w:cs="Times New Roman"/>
          <w:sz w:val="24"/>
          <w:szCs w:val="24"/>
        </w:rPr>
        <w:t xml:space="preserve">Рассмотрены особенности </w:t>
      </w:r>
      <w:proofErr w:type="spellStart"/>
      <w:r w:rsidRPr="008D4248">
        <w:rPr>
          <w:rFonts w:ascii="Times New Roman" w:eastAsia="Times New Roman" w:hAnsi="Times New Roman" w:cs="Times New Roman"/>
          <w:sz w:val="24"/>
          <w:szCs w:val="24"/>
        </w:rPr>
        <w:t>карбовибродугового</w:t>
      </w:r>
      <w:proofErr w:type="spellEnd"/>
      <w:r w:rsidRPr="008D4248">
        <w:rPr>
          <w:rFonts w:ascii="Times New Roman" w:eastAsia="Times New Roman" w:hAnsi="Times New Roman" w:cs="Times New Roman"/>
          <w:sz w:val="24"/>
          <w:szCs w:val="24"/>
        </w:rPr>
        <w:t xml:space="preserve"> упрочнения (КВДУ) как современного способа формирования композитных покрытий на рабочих поверхностях деталей машин. Цель работы - исследование влияния состава металлокерамической пасты на износостойкость композитных покрытий, формируемых при КВДУ. При проведении исследований в качестве матричного материала металлокерамических паст для КВДУ использовали порошок ПР-НХ17СР4 на никелевой основе. В качестве керамических компонентов паст использовали оксид алюминия Al</w:t>
      </w:r>
      <w:r w:rsidRPr="008D4248">
        <w:rPr>
          <w:rFonts w:ascii="Times New Roman" w:eastAsia="Times New Roman" w:hAnsi="Times New Roman" w:cs="Times New Roman"/>
          <w:sz w:val="24"/>
          <w:szCs w:val="24"/>
          <w:vertAlign w:val="subscript"/>
        </w:rPr>
        <w:t>2</w:t>
      </w:r>
      <w:r w:rsidRPr="008D4248">
        <w:rPr>
          <w:rFonts w:ascii="Times New Roman" w:eastAsia="Times New Roman" w:hAnsi="Times New Roman" w:cs="Times New Roman"/>
          <w:sz w:val="24"/>
          <w:szCs w:val="24"/>
        </w:rPr>
        <w:t>O</w:t>
      </w:r>
      <w:r w:rsidRPr="008D4248">
        <w:rPr>
          <w:rFonts w:ascii="Times New Roman" w:eastAsia="Times New Roman" w:hAnsi="Times New Roman" w:cs="Times New Roman"/>
          <w:sz w:val="24"/>
          <w:szCs w:val="24"/>
          <w:vertAlign w:val="subscript"/>
        </w:rPr>
        <w:t>3</w:t>
      </w:r>
      <w:r w:rsidRPr="008D4248">
        <w:rPr>
          <w:rFonts w:ascii="Times New Roman" w:eastAsia="Times New Roman" w:hAnsi="Times New Roman" w:cs="Times New Roman"/>
          <w:sz w:val="24"/>
          <w:szCs w:val="24"/>
        </w:rPr>
        <w:t xml:space="preserve">, а также карбиды кремния </w:t>
      </w:r>
      <w:proofErr w:type="spellStart"/>
      <w:r w:rsidRPr="008D4248">
        <w:rPr>
          <w:rFonts w:ascii="Times New Roman" w:eastAsia="Times New Roman" w:hAnsi="Times New Roman" w:cs="Times New Roman"/>
          <w:sz w:val="24"/>
          <w:szCs w:val="24"/>
        </w:rPr>
        <w:t>SiC</w:t>
      </w:r>
      <w:proofErr w:type="spellEnd"/>
      <w:r w:rsidRPr="008D4248">
        <w:rPr>
          <w:rFonts w:ascii="Times New Roman" w:eastAsia="Times New Roman" w:hAnsi="Times New Roman" w:cs="Times New Roman"/>
          <w:sz w:val="24"/>
          <w:szCs w:val="24"/>
        </w:rPr>
        <w:t xml:space="preserve"> и вольфрама WC. При проведении испытаний на абразивное изнашивание использовалась </w:t>
      </w:r>
      <w:r w:rsidRPr="008D4248">
        <w:rPr>
          <w:rFonts w:ascii="Times New Roman" w:eastAsia="Times New Roman" w:hAnsi="Times New Roman" w:cs="Times New Roman"/>
          <w:sz w:val="24"/>
          <w:szCs w:val="24"/>
        </w:rPr>
        <w:lastRenderedPageBreak/>
        <w:t xml:space="preserve">специальная оправка, конструкция которой позволяла одновременно испытывать упрочненные КВДУ с использованием паст различного состава и эталонные образцы. Проведенные испытания на изнашивание показали, что наибольшую износостойкость композитных покрытий, получаемых при КВДУ, обеспечивает металлокерамическая паста, содержащая в своем составе 60% матричного порошка ПР-НХ17СР4 на никелевой основе, 30% карбида вольфрама и 10% криолита. Применение данной пасты обеспечивает существенное повышение ресурса упрочненных деталей машин в различных условиях эксплуатации. </w:t>
      </w:r>
    </w:p>
    <w:p w:rsidR="009811A2" w:rsidRDefault="009811A2" w:rsidP="009811A2">
      <w:pPr>
        <w:spacing w:after="0" w:line="240" w:lineRule="auto"/>
        <w:rPr>
          <w:rFonts w:ascii="Times New Roman" w:eastAsia="Times New Roman" w:hAnsi="Times New Roman" w:cs="Times New Roman"/>
          <w:b/>
          <w:bCs/>
          <w:i/>
          <w:sz w:val="24"/>
          <w:szCs w:val="24"/>
        </w:rPr>
      </w:pPr>
    </w:p>
    <w:p w:rsidR="009811A2" w:rsidRDefault="009811A2" w:rsidP="009811A2">
      <w:pPr>
        <w:spacing w:after="0" w:line="240" w:lineRule="auto"/>
        <w:rPr>
          <w:rFonts w:ascii="Times New Roman" w:eastAsia="Times New Roman" w:hAnsi="Times New Roman" w:cs="Times New Roman"/>
          <w:sz w:val="24"/>
          <w:szCs w:val="24"/>
        </w:rPr>
      </w:pPr>
      <w:r w:rsidRPr="009811A2">
        <w:rPr>
          <w:rFonts w:ascii="Times New Roman" w:eastAsia="Times New Roman" w:hAnsi="Times New Roman" w:cs="Times New Roman"/>
          <w:b/>
          <w:bCs/>
          <w:i/>
          <w:sz w:val="24"/>
          <w:szCs w:val="24"/>
        </w:rPr>
        <w:t>Фролов, Е.М.</w:t>
      </w:r>
      <w:r w:rsidRPr="008D424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УДК  </w:t>
      </w:r>
      <w:r w:rsidRPr="009811A2">
        <w:rPr>
          <w:rFonts w:ascii="Times New Roman" w:eastAsia="Times New Roman" w:hAnsi="Times New Roman" w:cs="Times New Roman"/>
          <w:sz w:val="24"/>
          <w:szCs w:val="24"/>
        </w:rPr>
        <w:t>681.54:672.7</w:t>
      </w:r>
    </w:p>
    <w:p w:rsidR="009811A2" w:rsidRDefault="009811A2" w:rsidP="009811A2">
      <w:pPr>
        <w:spacing w:after="0" w:line="240" w:lineRule="auto"/>
        <w:ind w:firstLine="708"/>
        <w:jc w:val="both"/>
        <w:rPr>
          <w:rFonts w:ascii="Times New Roman" w:eastAsia="Times New Roman" w:hAnsi="Times New Roman" w:cs="Times New Roman"/>
          <w:sz w:val="24"/>
          <w:szCs w:val="24"/>
        </w:rPr>
      </w:pPr>
      <w:r w:rsidRPr="009811A2">
        <w:rPr>
          <w:rFonts w:ascii="Times New Roman" w:eastAsia="Times New Roman" w:hAnsi="Times New Roman" w:cs="Times New Roman"/>
          <w:b/>
          <w:sz w:val="24"/>
          <w:szCs w:val="24"/>
        </w:rPr>
        <w:t>Разработка автоматизированной системы вакуумного напыления электроизоляционных покрытий</w:t>
      </w:r>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Е. М. Фролов, И. Р. Козырев, Ж. С. Тихонова</w:t>
      </w:r>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xml:space="preserve">// Известия Волгоградского государственного технического университета: серия Прогрессивные технологии в машиностроении. - 2019. - № 9. - С. 48-50: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6 назв.</w:t>
      </w:r>
    </w:p>
    <w:p w:rsidR="009811A2" w:rsidRPr="008D4248" w:rsidRDefault="009811A2" w:rsidP="009811A2">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Рассматривается возможность автоматизации вакуумного напыления оксида алюминия (Al2O3) на поверхность металлорежущего инструмента с целью его </w:t>
      </w:r>
      <w:proofErr w:type="spellStart"/>
      <w:r w:rsidRPr="008D4248">
        <w:rPr>
          <w:rFonts w:ascii="Times New Roman" w:eastAsia="Times New Roman" w:hAnsi="Times New Roman" w:cs="Times New Roman"/>
          <w:sz w:val="24"/>
          <w:szCs w:val="24"/>
        </w:rPr>
        <w:t>электроизоляции</w:t>
      </w:r>
      <w:proofErr w:type="spellEnd"/>
      <w:r w:rsidRPr="008D4248">
        <w:rPr>
          <w:rFonts w:ascii="Times New Roman" w:eastAsia="Times New Roman" w:hAnsi="Times New Roman" w:cs="Times New Roman"/>
          <w:sz w:val="24"/>
          <w:szCs w:val="24"/>
        </w:rPr>
        <w:t xml:space="preserve"> для реализации метода пробного прохода в промышленных условиях. </w:t>
      </w:r>
    </w:p>
    <w:p w:rsidR="00862DF9" w:rsidRPr="008D4248" w:rsidRDefault="00862DF9" w:rsidP="008D4248">
      <w:pPr>
        <w:spacing w:after="0"/>
        <w:rPr>
          <w:rFonts w:ascii="Times New Roman" w:hAnsi="Times New Roman" w:cs="Times New Roman"/>
          <w:b/>
          <w:sz w:val="24"/>
          <w:szCs w:val="24"/>
        </w:rPr>
      </w:pPr>
    </w:p>
    <w:p w:rsidR="00862DF9" w:rsidRPr="008D4248" w:rsidRDefault="00862DF9" w:rsidP="008D4248">
      <w:pPr>
        <w:spacing w:after="0"/>
        <w:rPr>
          <w:rFonts w:ascii="Times New Roman" w:hAnsi="Times New Roman" w:cs="Times New Roman"/>
          <w:b/>
          <w:sz w:val="24"/>
          <w:szCs w:val="24"/>
        </w:rPr>
      </w:pPr>
      <w:r w:rsidRPr="008D4248">
        <w:rPr>
          <w:rFonts w:ascii="Times New Roman" w:hAnsi="Times New Roman" w:cs="Times New Roman"/>
          <w:b/>
          <w:sz w:val="24"/>
          <w:szCs w:val="24"/>
        </w:rPr>
        <w:t>КУЗНЕЧНО-ШТАМПОВОЧНОЕ  ПРОИЗВОДСТВО</w:t>
      </w:r>
    </w:p>
    <w:p w:rsidR="00862DF9" w:rsidRPr="008D4248" w:rsidRDefault="00862DF9" w:rsidP="008D4248">
      <w:pPr>
        <w:spacing w:after="0" w:line="240" w:lineRule="auto"/>
        <w:rPr>
          <w:rFonts w:ascii="Times New Roman" w:eastAsia="Times New Roman" w:hAnsi="Times New Roman" w:cs="Times New Roman"/>
          <w:b/>
          <w:bCs/>
          <w:i/>
          <w:sz w:val="24"/>
          <w:szCs w:val="24"/>
        </w:rPr>
      </w:pPr>
    </w:p>
    <w:p w:rsidR="00862DF9" w:rsidRPr="008D4248" w:rsidRDefault="00862DF9" w:rsidP="008D4248">
      <w:pPr>
        <w:spacing w:after="0" w:line="240" w:lineRule="auto"/>
        <w:rPr>
          <w:rFonts w:ascii="Times New Roman" w:eastAsia="Times New Roman" w:hAnsi="Times New Roman" w:cs="Times New Roman"/>
          <w:sz w:val="24"/>
          <w:szCs w:val="24"/>
        </w:rPr>
      </w:pPr>
      <w:r w:rsidRPr="008D4248">
        <w:rPr>
          <w:rFonts w:ascii="Times New Roman" w:eastAsia="Times New Roman" w:hAnsi="Times New Roman" w:cs="Times New Roman"/>
          <w:b/>
          <w:bCs/>
          <w:i/>
          <w:sz w:val="24"/>
          <w:szCs w:val="24"/>
        </w:rPr>
        <w:t>Воронцов, А.Л.</w:t>
      </w:r>
      <w:r w:rsidRPr="008D4248">
        <w:rPr>
          <w:rFonts w:ascii="Times New Roman" w:eastAsia="Times New Roman" w:hAnsi="Times New Roman" w:cs="Times New Roman"/>
          <w:sz w:val="24"/>
          <w:szCs w:val="24"/>
        </w:rPr>
        <w:br/>
        <w:t>УДК  621.777</w:t>
      </w:r>
    </w:p>
    <w:p w:rsidR="00862DF9" w:rsidRPr="008D4248" w:rsidRDefault="00862DF9"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 xml:space="preserve">Исследование изготовления стаканов с фланцем в донной части прямым выдавливанием с </w:t>
      </w:r>
      <w:proofErr w:type="spellStart"/>
      <w:r w:rsidRPr="008D4248">
        <w:rPr>
          <w:rFonts w:ascii="Times New Roman" w:eastAsia="Times New Roman" w:hAnsi="Times New Roman" w:cs="Times New Roman"/>
          <w:b/>
          <w:sz w:val="24"/>
          <w:szCs w:val="24"/>
        </w:rPr>
        <w:t>контрпуансоном</w:t>
      </w:r>
      <w:proofErr w:type="spellEnd"/>
      <w:r w:rsidRPr="008D4248">
        <w:rPr>
          <w:rFonts w:ascii="Times New Roman" w:eastAsia="Times New Roman" w:hAnsi="Times New Roman" w:cs="Times New Roman"/>
          <w:b/>
          <w:sz w:val="24"/>
          <w:szCs w:val="24"/>
        </w:rPr>
        <w:t xml:space="preserve">: </w:t>
      </w:r>
      <w:r w:rsidRPr="008D4248">
        <w:rPr>
          <w:rFonts w:ascii="Times New Roman" w:eastAsia="Times New Roman" w:hAnsi="Times New Roman" w:cs="Times New Roman"/>
          <w:b/>
          <w:i/>
          <w:sz w:val="24"/>
          <w:szCs w:val="24"/>
        </w:rPr>
        <w:t>Сообщение 8. Определение деформированного состояния в третьей центральной области пластической деформации</w:t>
      </w:r>
      <w:r w:rsidRPr="008D4248">
        <w:rPr>
          <w:rFonts w:ascii="Times New Roman" w:eastAsia="Times New Roman" w:hAnsi="Times New Roman" w:cs="Times New Roman"/>
          <w:sz w:val="24"/>
          <w:szCs w:val="24"/>
        </w:rPr>
        <w:t xml:space="preserve"> / А. Л. Воронцов, И. А. Никифоров // Производство проката. - 2019. - № 9. - С. 28-32.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8 назв.</w:t>
      </w:r>
    </w:p>
    <w:p w:rsidR="00862DF9" w:rsidRPr="008D4248" w:rsidRDefault="00862DF9"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Приведены формулы, необходимые для расчета накопленных деформаций, возникающих в процессе выдавливания с </w:t>
      </w:r>
      <w:proofErr w:type="spellStart"/>
      <w:r w:rsidRPr="008D4248">
        <w:rPr>
          <w:rFonts w:ascii="Times New Roman" w:eastAsia="Times New Roman" w:hAnsi="Times New Roman" w:cs="Times New Roman"/>
          <w:sz w:val="24"/>
          <w:szCs w:val="24"/>
        </w:rPr>
        <w:t>контрпуансоном</w:t>
      </w:r>
      <w:proofErr w:type="spellEnd"/>
      <w:r w:rsidRPr="008D4248">
        <w:rPr>
          <w:rFonts w:ascii="Times New Roman" w:eastAsia="Times New Roman" w:hAnsi="Times New Roman" w:cs="Times New Roman"/>
          <w:sz w:val="24"/>
          <w:szCs w:val="24"/>
        </w:rPr>
        <w:t xml:space="preserve"> центральной области, примыкающей к образуемой стенке изделия. Для вывода формул использован общий метод пластического течения А.Л. Воронцова. Полученные формулы позволяют определить деформационное состояние заготовки в любой точке данной области. Эти формулы будут использованы для учета упрочнения выдавливаемого материала. </w:t>
      </w:r>
    </w:p>
    <w:p w:rsidR="00EA6EC4" w:rsidRPr="008D4248" w:rsidRDefault="00EA6EC4" w:rsidP="008D4248">
      <w:pPr>
        <w:spacing w:after="0" w:line="240" w:lineRule="auto"/>
        <w:rPr>
          <w:rFonts w:ascii="Times New Roman" w:eastAsia="Times New Roman" w:hAnsi="Times New Roman" w:cs="Times New Roman"/>
          <w:b/>
          <w:bCs/>
          <w:i/>
          <w:sz w:val="24"/>
          <w:szCs w:val="24"/>
        </w:rPr>
      </w:pPr>
    </w:p>
    <w:p w:rsidR="00EA6EC4" w:rsidRPr="008D4248" w:rsidRDefault="00EA6EC4" w:rsidP="008D4248">
      <w:pPr>
        <w:spacing w:after="0" w:line="240" w:lineRule="auto"/>
        <w:rPr>
          <w:rFonts w:ascii="Times New Roman" w:eastAsia="Times New Roman" w:hAnsi="Times New Roman" w:cs="Times New Roman"/>
          <w:sz w:val="24"/>
          <w:szCs w:val="24"/>
        </w:rPr>
      </w:pPr>
      <w:proofErr w:type="spellStart"/>
      <w:r w:rsidRPr="008D4248">
        <w:rPr>
          <w:rFonts w:ascii="Times New Roman" w:eastAsia="Times New Roman" w:hAnsi="Times New Roman" w:cs="Times New Roman"/>
          <w:b/>
          <w:bCs/>
          <w:i/>
          <w:sz w:val="24"/>
          <w:szCs w:val="24"/>
        </w:rPr>
        <w:t>Глущенков</w:t>
      </w:r>
      <w:proofErr w:type="spellEnd"/>
      <w:r w:rsidRPr="008D4248">
        <w:rPr>
          <w:rFonts w:ascii="Times New Roman" w:eastAsia="Times New Roman" w:hAnsi="Times New Roman" w:cs="Times New Roman"/>
          <w:b/>
          <w:bCs/>
          <w:i/>
          <w:sz w:val="24"/>
          <w:szCs w:val="24"/>
        </w:rPr>
        <w:t>, В.А.</w:t>
      </w:r>
      <w:r w:rsidRPr="008D4248">
        <w:rPr>
          <w:rFonts w:ascii="Times New Roman" w:eastAsia="Times New Roman" w:hAnsi="Times New Roman" w:cs="Times New Roman"/>
          <w:sz w:val="24"/>
          <w:szCs w:val="24"/>
        </w:rPr>
        <w:br/>
        <w:t>УДК  621.7.004.7</w:t>
      </w:r>
    </w:p>
    <w:p w:rsidR="00EA6EC4" w:rsidRPr="008D4248" w:rsidRDefault="00EA6EC4"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 xml:space="preserve">Магнитно-импульсная технология сборки при производстве биметаллического </w:t>
      </w:r>
      <w:proofErr w:type="spellStart"/>
      <w:r w:rsidRPr="008D4248">
        <w:rPr>
          <w:rFonts w:ascii="Times New Roman" w:eastAsia="Times New Roman" w:hAnsi="Times New Roman" w:cs="Times New Roman"/>
          <w:b/>
          <w:sz w:val="24"/>
          <w:szCs w:val="24"/>
        </w:rPr>
        <w:t>заземлителя</w:t>
      </w:r>
      <w:proofErr w:type="spellEnd"/>
      <w:r w:rsidRPr="008D4248">
        <w:rPr>
          <w:rFonts w:ascii="Times New Roman" w:eastAsia="Times New Roman" w:hAnsi="Times New Roman" w:cs="Times New Roman"/>
          <w:sz w:val="24"/>
          <w:szCs w:val="24"/>
        </w:rPr>
        <w:t xml:space="preserve"> / В. А. </w:t>
      </w:r>
      <w:proofErr w:type="spellStart"/>
      <w:r w:rsidRPr="008D4248">
        <w:rPr>
          <w:rFonts w:ascii="Times New Roman" w:eastAsia="Times New Roman" w:hAnsi="Times New Roman" w:cs="Times New Roman"/>
          <w:sz w:val="24"/>
          <w:szCs w:val="24"/>
        </w:rPr>
        <w:t>Глущенков</w:t>
      </w:r>
      <w:proofErr w:type="spellEnd"/>
      <w:r w:rsidRPr="008D4248">
        <w:rPr>
          <w:rFonts w:ascii="Times New Roman" w:eastAsia="Times New Roman" w:hAnsi="Times New Roman" w:cs="Times New Roman"/>
          <w:sz w:val="24"/>
          <w:szCs w:val="24"/>
        </w:rPr>
        <w:t xml:space="preserve"> // Кузнечно-штамповочное производство. Обработка материалов давлением. - 2019. - № 8. - С. 16-25: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12 назв.</w:t>
      </w:r>
    </w:p>
    <w:p w:rsidR="00EA6EC4" w:rsidRPr="008D4248" w:rsidRDefault="00EA6EC4"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Представлены варианты конструктивных решений выполнения биметаллических заземляющих стержней, ориентированных на магнитно-импульсную технологию. Даны результаты расчетов и экспериментальных исследований по выбору оптимальных размеров, как конструкций соединения, так и элементов технологической оснастки индукторов, индукторов, энергосиловых параметров процесса сборки. Разработанные конструкции и технология сборки доведены до опытно-промышленной реализации. Получены и испытаны опытные образцы биметаллических заземляющих стержней, отвечающие требованиям нормативных документов. </w:t>
      </w:r>
    </w:p>
    <w:p w:rsidR="00F24345" w:rsidRPr="008D4248" w:rsidRDefault="00F24345" w:rsidP="008D4248">
      <w:pPr>
        <w:spacing w:after="0" w:line="240" w:lineRule="auto"/>
        <w:rPr>
          <w:rFonts w:ascii="Times New Roman" w:eastAsia="Times New Roman" w:hAnsi="Times New Roman" w:cs="Times New Roman"/>
          <w:b/>
          <w:bCs/>
          <w:i/>
          <w:sz w:val="24"/>
          <w:szCs w:val="24"/>
        </w:rPr>
      </w:pPr>
    </w:p>
    <w:p w:rsidR="00F24345" w:rsidRPr="008D4248" w:rsidRDefault="00F24345" w:rsidP="008D4248">
      <w:pPr>
        <w:spacing w:after="0" w:line="240" w:lineRule="auto"/>
        <w:rPr>
          <w:rFonts w:ascii="Times New Roman" w:eastAsia="Times New Roman" w:hAnsi="Times New Roman" w:cs="Times New Roman"/>
          <w:sz w:val="24"/>
          <w:szCs w:val="24"/>
        </w:rPr>
      </w:pPr>
      <w:proofErr w:type="spellStart"/>
      <w:r w:rsidRPr="008D4248">
        <w:rPr>
          <w:rFonts w:ascii="Times New Roman" w:eastAsia="Times New Roman" w:hAnsi="Times New Roman" w:cs="Times New Roman"/>
          <w:b/>
          <w:bCs/>
          <w:i/>
          <w:sz w:val="24"/>
          <w:szCs w:val="24"/>
        </w:rPr>
        <w:lastRenderedPageBreak/>
        <w:t>Железков</w:t>
      </w:r>
      <w:proofErr w:type="spellEnd"/>
      <w:r w:rsidRPr="008D4248">
        <w:rPr>
          <w:rFonts w:ascii="Times New Roman" w:eastAsia="Times New Roman" w:hAnsi="Times New Roman" w:cs="Times New Roman"/>
          <w:b/>
          <w:bCs/>
          <w:i/>
          <w:sz w:val="24"/>
          <w:szCs w:val="24"/>
        </w:rPr>
        <w:t>, О.С.</w:t>
      </w:r>
      <w:r w:rsidRPr="008D4248">
        <w:rPr>
          <w:rFonts w:ascii="Times New Roman" w:eastAsia="Times New Roman" w:hAnsi="Times New Roman" w:cs="Times New Roman"/>
          <w:i/>
          <w:sz w:val="24"/>
          <w:szCs w:val="24"/>
        </w:rPr>
        <w:br/>
      </w:r>
      <w:r w:rsidRPr="008D4248">
        <w:rPr>
          <w:rFonts w:ascii="Times New Roman" w:eastAsia="Times New Roman" w:hAnsi="Times New Roman" w:cs="Times New Roman"/>
          <w:sz w:val="24"/>
          <w:szCs w:val="24"/>
        </w:rPr>
        <w:t>УДК  621.778</w:t>
      </w:r>
    </w:p>
    <w:p w:rsidR="00F24345" w:rsidRPr="008D4248" w:rsidRDefault="00F24345"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Моделирование процесса радиальной штамповки изделий с шестигранными головками</w:t>
      </w:r>
      <w:r w:rsidRPr="008D4248">
        <w:rPr>
          <w:rFonts w:ascii="Times New Roman" w:eastAsia="Times New Roman" w:hAnsi="Times New Roman" w:cs="Times New Roman"/>
          <w:sz w:val="24"/>
          <w:szCs w:val="24"/>
        </w:rPr>
        <w:t xml:space="preserve"> / О. С. </w:t>
      </w:r>
      <w:proofErr w:type="spellStart"/>
      <w:r w:rsidRPr="008D4248">
        <w:rPr>
          <w:rFonts w:ascii="Times New Roman" w:eastAsia="Times New Roman" w:hAnsi="Times New Roman" w:cs="Times New Roman"/>
          <w:sz w:val="24"/>
          <w:szCs w:val="24"/>
        </w:rPr>
        <w:t>Железков</w:t>
      </w:r>
      <w:proofErr w:type="spellEnd"/>
      <w:r w:rsidRPr="008D4248">
        <w:rPr>
          <w:rFonts w:ascii="Times New Roman" w:eastAsia="Times New Roman" w:hAnsi="Times New Roman" w:cs="Times New Roman"/>
          <w:sz w:val="24"/>
          <w:szCs w:val="24"/>
        </w:rPr>
        <w:t xml:space="preserve">, С. А. </w:t>
      </w:r>
      <w:proofErr w:type="spellStart"/>
      <w:r w:rsidRPr="008D4248">
        <w:rPr>
          <w:rFonts w:ascii="Times New Roman" w:eastAsia="Times New Roman" w:hAnsi="Times New Roman" w:cs="Times New Roman"/>
          <w:sz w:val="24"/>
          <w:szCs w:val="24"/>
        </w:rPr>
        <w:t>Малаканов</w:t>
      </w:r>
      <w:proofErr w:type="spellEnd"/>
      <w:r w:rsidRPr="008D4248">
        <w:rPr>
          <w:rFonts w:ascii="Times New Roman" w:eastAsia="Times New Roman" w:hAnsi="Times New Roman" w:cs="Times New Roman"/>
          <w:sz w:val="24"/>
          <w:szCs w:val="24"/>
        </w:rPr>
        <w:t xml:space="preserve">, С. Б. </w:t>
      </w:r>
      <w:proofErr w:type="spellStart"/>
      <w:r w:rsidRPr="008D4248">
        <w:rPr>
          <w:rFonts w:ascii="Times New Roman" w:eastAsia="Times New Roman" w:hAnsi="Times New Roman" w:cs="Times New Roman"/>
          <w:sz w:val="24"/>
          <w:szCs w:val="24"/>
        </w:rPr>
        <w:t>Лизов</w:t>
      </w:r>
      <w:proofErr w:type="spellEnd"/>
      <w:r w:rsidRPr="008D4248">
        <w:rPr>
          <w:rFonts w:ascii="Times New Roman" w:eastAsia="Times New Roman" w:hAnsi="Times New Roman" w:cs="Times New Roman"/>
          <w:sz w:val="24"/>
          <w:szCs w:val="24"/>
        </w:rPr>
        <w:t xml:space="preserve"> // Кузнечно-штамповочное производство. Обработка материалов давлением. - 2019. - № 8. - С. 45-48: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7 назв.</w:t>
      </w:r>
    </w:p>
    <w:p w:rsidR="00F24345" w:rsidRPr="008D4248" w:rsidRDefault="00F24345"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Выполнено конечно-элементное моделирование процесса радиальной штамповки шестигранных головок стержневых изделий. Установлены закономерности изменения силы радиальной штамповки и условия формирования ребер шестигранника в зависимости от перемещения бойков. </w:t>
      </w:r>
    </w:p>
    <w:p w:rsidR="00F24345" w:rsidRPr="008D4248" w:rsidRDefault="00F24345" w:rsidP="008D4248">
      <w:pPr>
        <w:spacing w:after="0" w:line="240" w:lineRule="auto"/>
        <w:rPr>
          <w:rFonts w:ascii="Times New Roman" w:eastAsia="Times New Roman" w:hAnsi="Times New Roman" w:cs="Times New Roman"/>
          <w:bCs/>
          <w:sz w:val="24"/>
          <w:szCs w:val="24"/>
        </w:rPr>
      </w:pPr>
    </w:p>
    <w:p w:rsidR="00F24345" w:rsidRPr="008D4248" w:rsidRDefault="00F24345" w:rsidP="008D4248">
      <w:pPr>
        <w:spacing w:after="0" w:line="240" w:lineRule="auto"/>
        <w:rPr>
          <w:rFonts w:ascii="Times New Roman" w:eastAsia="Times New Roman" w:hAnsi="Times New Roman" w:cs="Times New Roman"/>
          <w:bCs/>
          <w:sz w:val="24"/>
          <w:szCs w:val="24"/>
        </w:rPr>
      </w:pPr>
      <w:r w:rsidRPr="008D4248">
        <w:rPr>
          <w:rFonts w:ascii="Times New Roman" w:eastAsia="Times New Roman" w:hAnsi="Times New Roman" w:cs="Times New Roman"/>
          <w:bCs/>
          <w:sz w:val="24"/>
          <w:szCs w:val="24"/>
        </w:rPr>
        <w:t>УДК  004.89+004.827:621.73</w:t>
      </w:r>
    </w:p>
    <w:p w:rsidR="00F24345" w:rsidRPr="008D4248" w:rsidRDefault="00F24345"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Концепция поддержки принятия решений при автоматизированной компоновке деталей в поковке</w:t>
      </w:r>
      <w:r w:rsidRPr="008D4248">
        <w:rPr>
          <w:rFonts w:ascii="Times New Roman" w:eastAsia="Times New Roman" w:hAnsi="Times New Roman" w:cs="Times New Roman"/>
          <w:sz w:val="24"/>
          <w:szCs w:val="24"/>
        </w:rPr>
        <w:t xml:space="preserve"> / А. В. Коновалов [и др.] // Кузнечно-штамповочное производство. Обработка материалов давлением. - 2019. - № 8. - С. 37-44: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15 назв.</w:t>
      </w:r>
    </w:p>
    <w:p w:rsidR="00F24345" w:rsidRPr="008D4248" w:rsidRDefault="00F24345"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Описаны разработанные концепция поддержки принятия решений и база знаний о компоновке единичных деталей в сборную поковку при автоматизированном проектировании технологии ковки. Сформулированы три цели выбора вариантов компоновок и определены меры близости каждого варианта к соответствующим целям. Построены правила оценки и ранжирования вариантов компоновки в зависимости от важности поставленных целей. Концепция реализована в разработанной в институте </w:t>
      </w:r>
      <w:proofErr w:type="spellStart"/>
      <w:r w:rsidRPr="008D4248">
        <w:rPr>
          <w:rFonts w:ascii="Times New Roman" w:eastAsia="Times New Roman" w:hAnsi="Times New Roman" w:cs="Times New Roman"/>
          <w:sz w:val="24"/>
          <w:szCs w:val="24"/>
        </w:rPr>
        <w:t>УрО</w:t>
      </w:r>
      <w:proofErr w:type="spellEnd"/>
      <w:r w:rsidRPr="008D4248">
        <w:rPr>
          <w:rFonts w:ascii="Times New Roman" w:eastAsia="Times New Roman" w:hAnsi="Times New Roman" w:cs="Times New Roman"/>
          <w:sz w:val="24"/>
          <w:szCs w:val="24"/>
        </w:rPr>
        <w:t xml:space="preserve"> РАН (г. Екатеринбург) САПР технологии ковки валов на прессах и может быть использована для других классов прессовых и молотовых поковок. </w:t>
      </w:r>
    </w:p>
    <w:p w:rsidR="00EA6EC4" w:rsidRPr="008D4248" w:rsidRDefault="00EA6EC4" w:rsidP="008D4248">
      <w:pPr>
        <w:spacing w:after="0" w:line="240" w:lineRule="auto"/>
        <w:jc w:val="both"/>
        <w:rPr>
          <w:rFonts w:ascii="Times New Roman" w:eastAsia="Times New Roman" w:hAnsi="Times New Roman" w:cs="Times New Roman"/>
          <w:bCs/>
          <w:sz w:val="24"/>
          <w:szCs w:val="24"/>
        </w:rPr>
      </w:pPr>
    </w:p>
    <w:p w:rsidR="00EA6EC4" w:rsidRPr="008D4248" w:rsidRDefault="00EA6EC4" w:rsidP="008D4248">
      <w:pPr>
        <w:spacing w:after="0" w:line="240" w:lineRule="auto"/>
        <w:jc w:val="both"/>
        <w:rPr>
          <w:rFonts w:ascii="Times New Roman" w:eastAsia="Times New Roman" w:hAnsi="Times New Roman" w:cs="Times New Roman"/>
          <w:bCs/>
          <w:sz w:val="24"/>
          <w:szCs w:val="24"/>
        </w:rPr>
      </w:pPr>
      <w:r w:rsidRPr="008D4248">
        <w:rPr>
          <w:rFonts w:ascii="Times New Roman" w:eastAsia="Times New Roman" w:hAnsi="Times New Roman" w:cs="Times New Roman"/>
          <w:bCs/>
          <w:sz w:val="24"/>
          <w:szCs w:val="24"/>
        </w:rPr>
        <w:t>УДК  621.7.08</w:t>
      </w:r>
    </w:p>
    <w:p w:rsidR="00EA6EC4" w:rsidRPr="008D4248" w:rsidRDefault="00EA6EC4"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Обеспечение точности и надежности работы штампосварных элементов трубопроводных систем летательных аппаратов</w:t>
      </w:r>
      <w:r w:rsidRPr="008D4248">
        <w:rPr>
          <w:rFonts w:ascii="Times New Roman" w:eastAsia="Times New Roman" w:hAnsi="Times New Roman" w:cs="Times New Roman"/>
          <w:sz w:val="24"/>
          <w:szCs w:val="24"/>
        </w:rPr>
        <w:t xml:space="preserve"> / Б. Н. Марьин [и др.] // Кузнечно-штамповочное производство. Обработка материалов давлением. - 2019. - № 8. - С. 26-36: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6 назв.</w:t>
      </w:r>
    </w:p>
    <w:p w:rsidR="00EA6EC4" w:rsidRPr="008D4248" w:rsidRDefault="00EA6EC4"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Трубопроводы кроме эксплуатационных нагрузок (давления, вибрации, температуры и др.) испытывают дополнительные нагрузки за счет монтажных напряжений, которые возникают в результате производственных отклонений от норм точности изготовления монтажных заготовок, а также точности расположения мест их установки (от деформации конструкции). Монтажные напряжения, возникающие при установке труб на изделии, характеризуются производственными отклонениями по длине в зоне сопряжения со штуцером и эксцентриситетом между осями трубы и штуцера. С целью снижения монтажных напряжений в разъемных и неразъемных соединениях монтажных заготовок в зависимости от </w:t>
      </w:r>
      <w:proofErr w:type="spellStart"/>
      <w:r w:rsidRPr="008D4248">
        <w:rPr>
          <w:rFonts w:ascii="Times New Roman" w:eastAsia="Times New Roman" w:hAnsi="Times New Roman" w:cs="Times New Roman"/>
          <w:sz w:val="24"/>
          <w:szCs w:val="24"/>
        </w:rPr>
        <w:t>жесткостных</w:t>
      </w:r>
      <w:proofErr w:type="spellEnd"/>
      <w:r w:rsidRPr="008D4248">
        <w:rPr>
          <w:rFonts w:ascii="Times New Roman" w:eastAsia="Times New Roman" w:hAnsi="Times New Roman" w:cs="Times New Roman"/>
          <w:sz w:val="24"/>
          <w:szCs w:val="24"/>
        </w:rPr>
        <w:t xml:space="preserve"> характеристик следует учитывать компенсационные возможности</w:t>
      </w:r>
      <w:r w:rsidR="00C76B78" w:rsidRPr="008D4248">
        <w:rPr>
          <w:rFonts w:ascii="Times New Roman" w:eastAsia="Times New Roman" w:hAnsi="Times New Roman" w:cs="Times New Roman"/>
          <w:sz w:val="24"/>
          <w:szCs w:val="24"/>
        </w:rPr>
        <w:t>,</w:t>
      </w:r>
      <w:r w:rsidRPr="008D4248">
        <w:rPr>
          <w:rFonts w:ascii="Times New Roman" w:eastAsia="Times New Roman" w:hAnsi="Times New Roman" w:cs="Times New Roman"/>
          <w:sz w:val="24"/>
          <w:szCs w:val="24"/>
        </w:rPr>
        <w:t xml:space="preserve"> как самой трубы, так и соединений концов трубы. В данной работке определяются группы точности для изготовления монтажных заготовок трубопроводов с разъемными и неразъемными соединениями. Рассмотрены схемные решения для проверки прочности и герметичности монтажных заготовок. </w:t>
      </w:r>
    </w:p>
    <w:p w:rsidR="00EA6EC4" w:rsidRPr="008D4248" w:rsidRDefault="00EA6EC4" w:rsidP="008D4248">
      <w:pPr>
        <w:spacing w:after="0" w:line="240" w:lineRule="auto"/>
        <w:rPr>
          <w:rFonts w:ascii="Times New Roman" w:eastAsia="Times New Roman" w:hAnsi="Times New Roman" w:cs="Times New Roman"/>
          <w:b/>
          <w:bCs/>
          <w:sz w:val="24"/>
          <w:szCs w:val="24"/>
        </w:rPr>
      </w:pPr>
    </w:p>
    <w:p w:rsidR="00EA6EC4" w:rsidRPr="008D4248" w:rsidRDefault="00EA6EC4" w:rsidP="008D4248">
      <w:pPr>
        <w:spacing w:after="0" w:line="240" w:lineRule="auto"/>
        <w:jc w:val="both"/>
        <w:rPr>
          <w:rFonts w:ascii="Times New Roman" w:eastAsia="Times New Roman" w:hAnsi="Times New Roman" w:cs="Times New Roman"/>
          <w:bCs/>
          <w:sz w:val="24"/>
          <w:szCs w:val="24"/>
        </w:rPr>
      </w:pPr>
      <w:r w:rsidRPr="008D4248">
        <w:rPr>
          <w:rFonts w:ascii="Times New Roman" w:eastAsia="Times New Roman" w:hAnsi="Times New Roman" w:cs="Times New Roman"/>
          <w:bCs/>
          <w:sz w:val="24"/>
          <w:szCs w:val="24"/>
        </w:rPr>
        <w:t>УДК  621.771.669.14.018.29</w:t>
      </w:r>
    </w:p>
    <w:p w:rsidR="00EA6EC4" w:rsidRPr="008D4248" w:rsidRDefault="00EA6EC4"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Разработка технологии и оборудования для высокотемпературной термомеханической обработки длинномерных торсионных валов</w:t>
      </w:r>
      <w:r w:rsidRPr="008D4248">
        <w:rPr>
          <w:rFonts w:ascii="Times New Roman" w:eastAsia="Times New Roman" w:hAnsi="Times New Roman" w:cs="Times New Roman"/>
          <w:sz w:val="24"/>
          <w:szCs w:val="24"/>
        </w:rPr>
        <w:t xml:space="preserve"> / Г. А. </w:t>
      </w:r>
      <w:proofErr w:type="spellStart"/>
      <w:r w:rsidRPr="008D4248">
        <w:rPr>
          <w:rFonts w:ascii="Times New Roman" w:eastAsia="Times New Roman" w:hAnsi="Times New Roman" w:cs="Times New Roman"/>
          <w:sz w:val="24"/>
          <w:szCs w:val="24"/>
        </w:rPr>
        <w:t>Агасьянц</w:t>
      </w:r>
      <w:proofErr w:type="spellEnd"/>
      <w:r w:rsidRPr="008D4248">
        <w:rPr>
          <w:rFonts w:ascii="Times New Roman" w:eastAsia="Times New Roman" w:hAnsi="Times New Roman" w:cs="Times New Roman"/>
          <w:sz w:val="24"/>
          <w:szCs w:val="24"/>
        </w:rPr>
        <w:t xml:space="preserve"> [и др.] // Кузнечно-штамповочное производство. Обработка материалов давлением. - 2019. - № 8. - С. 9-15: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9 назв.</w:t>
      </w:r>
    </w:p>
    <w:p w:rsidR="00EA6EC4" w:rsidRPr="008D4248" w:rsidRDefault="00EA6EC4"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Приведены результаты экспериментальных работ по уточнению технологии высокотемпературной термомеханической обработки (ВТМО) длинномерных торсионных валов и разработке специальной автоматической установки ВТМО. </w:t>
      </w:r>
    </w:p>
    <w:p w:rsidR="00862DF9" w:rsidRPr="008D4248" w:rsidRDefault="00862DF9" w:rsidP="008D4248">
      <w:pPr>
        <w:spacing w:after="0"/>
        <w:rPr>
          <w:rFonts w:ascii="Times New Roman" w:hAnsi="Times New Roman" w:cs="Times New Roman"/>
          <w:b/>
          <w:sz w:val="24"/>
          <w:szCs w:val="24"/>
        </w:rPr>
      </w:pPr>
      <w:r w:rsidRPr="008D4248">
        <w:rPr>
          <w:rFonts w:ascii="Times New Roman" w:hAnsi="Times New Roman" w:cs="Times New Roman"/>
          <w:b/>
          <w:sz w:val="24"/>
          <w:szCs w:val="24"/>
        </w:rPr>
        <w:lastRenderedPageBreak/>
        <w:t>ЛИТЕЙНОЕ  ПРОИЗВОДСТВО</w:t>
      </w:r>
    </w:p>
    <w:p w:rsidR="00543652" w:rsidRPr="008D4248" w:rsidRDefault="00543652" w:rsidP="008D4248">
      <w:pPr>
        <w:spacing w:after="0" w:line="240" w:lineRule="auto"/>
        <w:rPr>
          <w:rFonts w:ascii="Times New Roman" w:eastAsia="Times New Roman" w:hAnsi="Times New Roman" w:cs="Times New Roman"/>
          <w:b/>
          <w:bCs/>
          <w:i/>
          <w:sz w:val="24"/>
          <w:szCs w:val="24"/>
        </w:rPr>
      </w:pPr>
    </w:p>
    <w:p w:rsidR="00543652" w:rsidRPr="008D4248" w:rsidRDefault="00543652" w:rsidP="008D4248">
      <w:pPr>
        <w:spacing w:after="0" w:line="240" w:lineRule="auto"/>
        <w:rPr>
          <w:rFonts w:ascii="Times New Roman" w:eastAsia="Times New Roman" w:hAnsi="Times New Roman" w:cs="Times New Roman"/>
          <w:b/>
          <w:bCs/>
          <w:i/>
          <w:sz w:val="24"/>
          <w:szCs w:val="24"/>
        </w:rPr>
      </w:pPr>
      <w:proofErr w:type="spellStart"/>
      <w:r w:rsidRPr="008D4248">
        <w:rPr>
          <w:rFonts w:ascii="Times New Roman" w:eastAsia="Times New Roman" w:hAnsi="Times New Roman" w:cs="Times New Roman"/>
          <w:b/>
          <w:bCs/>
          <w:i/>
          <w:sz w:val="24"/>
          <w:szCs w:val="24"/>
        </w:rPr>
        <w:t>Вдовиченко</w:t>
      </w:r>
      <w:proofErr w:type="spellEnd"/>
      <w:r w:rsidRPr="008D4248">
        <w:rPr>
          <w:rFonts w:ascii="Times New Roman" w:eastAsia="Times New Roman" w:hAnsi="Times New Roman" w:cs="Times New Roman"/>
          <w:b/>
          <w:bCs/>
          <w:i/>
          <w:sz w:val="24"/>
          <w:szCs w:val="24"/>
        </w:rPr>
        <w:t>, С.В.</w:t>
      </w:r>
    </w:p>
    <w:p w:rsidR="00543652" w:rsidRPr="008D4248" w:rsidRDefault="00543652"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 xml:space="preserve">Сравнительная эффективность отмывающих составов в различных </w:t>
      </w:r>
      <w:proofErr w:type="spellStart"/>
      <w:r w:rsidRPr="008D4248">
        <w:rPr>
          <w:rFonts w:ascii="Times New Roman" w:eastAsia="Times New Roman" w:hAnsi="Times New Roman" w:cs="Times New Roman"/>
          <w:b/>
          <w:sz w:val="24"/>
          <w:szCs w:val="24"/>
        </w:rPr>
        <w:t>ХТС-процессах</w:t>
      </w:r>
      <w:proofErr w:type="spellEnd"/>
      <w:r w:rsidRPr="008D4248">
        <w:rPr>
          <w:rFonts w:ascii="Times New Roman" w:eastAsia="Times New Roman" w:hAnsi="Times New Roman" w:cs="Times New Roman"/>
          <w:sz w:val="24"/>
          <w:szCs w:val="24"/>
        </w:rPr>
        <w:t xml:space="preserve"> / С. В. </w:t>
      </w:r>
      <w:proofErr w:type="spellStart"/>
      <w:r w:rsidRPr="008D4248">
        <w:rPr>
          <w:rFonts w:ascii="Times New Roman" w:eastAsia="Times New Roman" w:hAnsi="Times New Roman" w:cs="Times New Roman"/>
          <w:sz w:val="24"/>
          <w:szCs w:val="24"/>
        </w:rPr>
        <w:t>Вдовиченко</w:t>
      </w:r>
      <w:proofErr w:type="spellEnd"/>
      <w:r w:rsidRPr="008D4248">
        <w:rPr>
          <w:rFonts w:ascii="Times New Roman" w:eastAsia="Times New Roman" w:hAnsi="Times New Roman" w:cs="Times New Roman"/>
          <w:sz w:val="24"/>
          <w:szCs w:val="24"/>
        </w:rPr>
        <w:t xml:space="preserve"> // Литейное производство. - 2019. - № 10. - С. 21-25: ил.</w:t>
      </w:r>
    </w:p>
    <w:p w:rsidR="00543652" w:rsidRPr="008D4248" w:rsidRDefault="00543652"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Для очистки модельной оснастки и рабочих частей смесеприготовительного оборудования от </w:t>
      </w:r>
      <w:proofErr w:type="spellStart"/>
      <w:r w:rsidRPr="008D4248">
        <w:rPr>
          <w:rFonts w:ascii="Times New Roman" w:eastAsia="Times New Roman" w:hAnsi="Times New Roman" w:cs="Times New Roman"/>
          <w:sz w:val="24"/>
          <w:szCs w:val="24"/>
        </w:rPr>
        <w:t>отвержденных</w:t>
      </w:r>
      <w:proofErr w:type="spellEnd"/>
      <w:r w:rsidRPr="008D4248">
        <w:rPr>
          <w:rFonts w:ascii="Times New Roman" w:eastAsia="Times New Roman" w:hAnsi="Times New Roman" w:cs="Times New Roman"/>
          <w:sz w:val="24"/>
          <w:szCs w:val="24"/>
        </w:rPr>
        <w:t xml:space="preserve"> песчано-смоляных отложения для различных </w:t>
      </w:r>
      <w:proofErr w:type="spellStart"/>
      <w:r w:rsidRPr="008D4248">
        <w:rPr>
          <w:rFonts w:ascii="Times New Roman" w:eastAsia="Times New Roman" w:hAnsi="Times New Roman" w:cs="Times New Roman"/>
          <w:sz w:val="24"/>
          <w:szCs w:val="24"/>
        </w:rPr>
        <w:t>ХТС-процессов</w:t>
      </w:r>
      <w:proofErr w:type="spellEnd"/>
      <w:r w:rsidRPr="008D4248">
        <w:rPr>
          <w:rFonts w:ascii="Times New Roman" w:eastAsia="Times New Roman" w:hAnsi="Times New Roman" w:cs="Times New Roman"/>
          <w:sz w:val="24"/>
          <w:szCs w:val="24"/>
        </w:rPr>
        <w:t xml:space="preserve"> проведены сравнительные испытания эффективности воздействия различных отмывающих составов производства компании "</w:t>
      </w:r>
      <w:proofErr w:type="spellStart"/>
      <w:r w:rsidRPr="008D4248">
        <w:rPr>
          <w:rFonts w:ascii="Times New Roman" w:eastAsia="Times New Roman" w:hAnsi="Times New Roman" w:cs="Times New Roman"/>
          <w:sz w:val="24"/>
          <w:szCs w:val="24"/>
        </w:rPr>
        <w:t>Уралхимпласт</w:t>
      </w:r>
      <w:proofErr w:type="spellEnd"/>
      <w:r w:rsidRPr="008D4248">
        <w:rPr>
          <w:rFonts w:ascii="Times New Roman" w:eastAsia="Times New Roman" w:hAnsi="Times New Roman" w:cs="Times New Roman"/>
          <w:sz w:val="24"/>
          <w:szCs w:val="24"/>
        </w:rPr>
        <w:t xml:space="preserve"> - </w:t>
      </w:r>
      <w:proofErr w:type="spellStart"/>
      <w:r w:rsidRPr="008D4248">
        <w:rPr>
          <w:rFonts w:ascii="Times New Roman" w:eastAsia="Times New Roman" w:hAnsi="Times New Roman" w:cs="Times New Roman"/>
          <w:sz w:val="24"/>
          <w:szCs w:val="24"/>
        </w:rPr>
        <w:t>Хюттенес</w:t>
      </w:r>
      <w:proofErr w:type="spellEnd"/>
      <w:r w:rsidRPr="008D4248">
        <w:rPr>
          <w:rFonts w:ascii="Times New Roman" w:eastAsia="Times New Roman" w:hAnsi="Times New Roman" w:cs="Times New Roman"/>
          <w:sz w:val="24"/>
          <w:szCs w:val="24"/>
        </w:rPr>
        <w:t xml:space="preserve"> </w:t>
      </w:r>
      <w:proofErr w:type="spellStart"/>
      <w:r w:rsidRPr="008D4248">
        <w:rPr>
          <w:rFonts w:ascii="Times New Roman" w:eastAsia="Times New Roman" w:hAnsi="Times New Roman" w:cs="Times New Roman"/>
          <w:sz w:val="24"/>
          <w:szCs w:val="24"/>
        </w:rPr>
        <w:t>Альбертус</w:t>
      </w:r>
      <w:proofErr w:type="spellEnd"/>
      <w:r w:rsidRPr="008D4248">
        <w:rPr>
          <w:rFonts w:ascii="Times New Roman" w:eastAsia="Times New Roman" w:hAnsi="Times New Roman" w:cs="Times New Roman"/>
          <w:sz w:val="24"/>
          <w:szCs w:val="24"/>
        </w:rPr>
        <w:t xml:space="preserve">". Приведены результаты испытаний. </w:t>
      </w:r>
    </w:p>
    <w:p w:rsidR="00F2490A" w:rsidRPr="008D4248" w:rsidRDefault="00F2490A" w:rsidP="008D4248">
      <w:pPr>
        <w:spacing w:after="0" w:line="240" w:lineRule="auto"/>
        <w:rPr>
          <w:rFonts w:ascii="Times New Roman" w:eastAsia="Times New Roman" w:hAnsi="Times New Roman" w:cs="Times New Roman"/>
          <w:b/>
          <w:bCs/>
          <w:i/>
          <w:sz w:val="24"/>
          <w:szCs w:val="24"/>
        </w:rPr>
      </w:pPr>
    </w:p>
    <w:p w:rsidR="00F2490A" w:rsidRPr="008D4248" w:rsidRDefault="00F2490A" w:rsidP="008D4248">
      <w:pPr>
        <w:spacing w:after="0" w:line="240" w:lineRule="auto"/>
        <w:rPr>
          <w:rFonts w:ascii="Times New Roman" w:eastAsia="Times New Roman" w:hAnsi="Times New Roman" w:cs="Times New Roman"/>
          <w:sz w:val="24"/>
          <w:szCs w:val="24"/>
        </w:rPr>
      </w:pPr>
      <w:r w:rsidRPr="008D4248">
        <w:rPr>
          <w:rFonts w:ascii="Times New Roman" w:eastAsia="Times New Roman" w:hAnsi="Times New Roman" w:cs="Times New Roman"/>
          <w:b/>
          <w:bCs/>
          <w:i/>
          <w:sz w:val="24"/>
          <w:szCs w:val="24"/>
        </w:rPr>
        <w:t>Ермаков, М.А.</w:t>
      </w:r>
      <w:r w:rsidRPr="008D4248">
        <w:rPr>
          <w:rFonts w:ascii="Times New Roman" w:eastAsia="Times New Roman" w:hAnsi="Times New Roman" w:cs="Times New Roman"/>
          <w:i/>
          <w:sz w:val="24"/>
          <w:szCs w:val="24"/>
        </w:rPr>
        <w:br/>
      </w:r>
      <w:r w:rsidRPr="008D4248">
        <w:rPr>
          <w:rFonts w:ascii="Times New Roman" w:eastAsia="Times New Roman" w:hAnsi="Times New Roman" w:cs="Times New Roman"/>
          <w:sz w:val="24"/>
          <w:szCs w:val="24"/>
        </w:rPr>
        <w:t>УДК  621.74.02:669.1, 66.017, 66.046.516</w:t>
      </w:r>
    </w:p>
    <w:p w:rsidR="00F2490A" w:rsidRPr="008D4248" w:rsidRDefault="00F2490A"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Влияние малых добавок церия на твердость синтетического хромистого чугуна</w:t>
      </w:r>
      <w:r w:rsidRPr="008D4248">
        <w:rPr>
          <w:rFonts w:ascii="Times New Roman" w:eastAsia="Times New Roman" w:hAnsi="Times New Roman" w:cs="Times New Roman"/>
          <w:sz w:val="24"/>
          <w:szCs w:val="24"/>
        </w:rPr>
        <w:t xml:space="preserve"> / М. А. Ермаков, Г. Р. Петраков, П. А. Лапоногова // Литейное производство. - 2019. - № 10. - С. 11-13: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7 назв.</w:t>
      </w:r>
    </w:p>
    <w:p w:rsidR="00F2490A" w:rsidRPr="008D4248" w:rsidRDefault="00F2490A"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Исследовано изменение свойств хромистого чугуна при вводе в него разных по величине добавок церия. Получено резкое увеличение твердости при вводе в чугун 0,15% и выше церия. Для объяснения причин этого требуются дополнительные исследования. </w:t>
      </w:r>
    </w:p>
    <w:p w:rsidR="00794B95" w:rsidRPr="008D4248" w:rsidRDefault="00794B95" w:rsidP="008D4248">
      <w:pPr>
        <w:spacing w:after="0" w:line="240" w:lineRule="auto"/>
        <w:rPr>
          <w:rFonts w:ascii="Times New Roman" w:eastAsia="Times New Roman" w:hAnsi="Times New Roman" w:cs="Times New Roman"/>
          <w:b/>
          <w:bCs/>
          <w:i/>
          <w:sz w:val="24"/>
          <w:szCs w:val="24"/>
        </w:rPr>
      </w:pPr>
    </w:p>
    <w:p w:rsidR="006B6AC2" w:rsidRPr="008D4248" w:rsidRDefault="006B6AC2" w:rsidP="008D4248">
      <w:pPr>
        <w:spacing w:after="0" w:line="240" w:lineRule="auto"/>
        <w:rPr>
          <w:rFonts w:ascii="Times New Roman" w:eastAsia="Times New Roman" w:hAnsi="Times New Roman" w:cs="Times New Roman"/>
          <w:sz w:val="24"/>
          <w:szCs w:val="24"/>
        </w:rPr>
      </w:pPr>
      <w:r w:rsidRPr="008D4248">
        <w:rPr>
          <w:rFonts w:ascii="Times New Roman" w:eastAsia="Times New Roman" w:hAnsi="Times New Roman" w:cs="Times New Roman"/>
          <w:b/>
          <w:bCs/>
          <w:i/>
          <w:sz w:val="24"/>
          <w:szCs w:val="24"/>
        </w:rPr>
        <w:t>Зарубина, О.А.</w:t>
      </w:r>
      <w:r w:rsidRPr="008D4248">
        <w:rPr>
          <w:rFonts w:ascii="Times New Roman" w:eastAsia="Times New Roman" w:hAnsi="Times New Roman" w:cs="Times New Roman"/>
          <w:sz w:val="24"/>
          <w:szCs w:val="24"/>
        </w:rPr>
        <w:br/>
        <w:t>УДК  621.74.02:669.71</w:t>
      </w:r>
    </w:p>
    <w:p w:rsidR="006B6AC2" w:rsidRPr="008D4248" w:rsidRDefault="006B6AC2" w:rsidP="008D4248">
      <w:pPr>
        <w:spacing w:after="0" w:line="240" w:lineRule="auto"/>
        <w:ind w:firstLine="708"/>
        <w:jc w:val="both"/>
        <w:rPr>
          <w:rFonts w:ascii="Times New Roman" w:eastAsia="Times New Roman" w:hAnsi="Times New Roman" w:cs="Times New Roman"/>
          <w:b/>
          <w:sz w:val="24"/>
          <w:szCs w:val="24"/>
        </w:rPr>
      </w:pPr>
      <w:r w:rsidRPr="008D4248">
        <w:rPr>
          <w:rFonts w:ascii="Times New Roman" w:eastAsia="Times New Roman" w:hAnsi="Times New Roman" w:cs="Times New Roman"/>
          <w:b/>
          <w:sz w:val="24"/>
          <w:szCs w:val="24"/>
        </w:rPr>
        <w:t xml:space="preserve">Оценка содержания оксидных включений в кокильных отливках из </w:t>
      </w:r>
    </w:p>
    <w:p w:rsidR="006B6AC2" w:rsidRPr="008D4248" w:rsidRDefault="006B6AC2" w:rsidP="008D4248">
      <w:pPr>
        <w:spacing w:after="0" w:line="240" w:lineRule="auto"/>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Al-сплавов на этапе разработки технологии</w:t>
      </w:r>
      <w:r w:rsidRPr="008D4248">
        <w:rPr>
          <w:rFonts w:ascii="Times New Roman" w:eastAsia="Times New Roman" w:hAnsi="Times New Roman" w:cs="Times New Roman"/>
          <w:sz w:val="24"/>
          <w:szCs w:val="24"/>
        </w:rPr>
        <w:t xml:space="preserve"> / О. А. Зарубина, А. М. Зарубин, А. Ю. Коротченко // Литейное производство. - 2019. - № 10. - С. 26-29: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6 назв.</w:t>
      </w:r>
    </w:p>
    <w:p w:rsidR="006B6AC2" w:rsidRPr="008D4248" w:rsidRDefault="006B6AC2"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Рассмотрено влияние скорости заполнения литейной формы на содержание в отливках из Al-сплавов оксидных включений. Проанализированы существующие методы оценки вероятности образования в отливке дефектов, связанных с окислительными процессами при течении расплава по каналам формы. Предложен критерий оценки загрязненности металла оксидами при использовании численного моделирования заливки кокиля. Выполнен сравнительный анализ результатов численного моделирования с данными натурных экспериментов, полученными ранее. Показано влияние геометрии технологической пробы на критические значения числа </w:t>
      </w:r>
      <w:proofErr w:type="spellStart"/>
      <w:r w:rsidRPr="008D4248">
        <w:rPr>
          <w:rFonts w:ascii="Times New Roman" w:eastAsia="Times New Roman" w:hAnsi="Times New Roman" w:cs="Times New Roman"/>
          <w:sz w:val="24"/>
          <w:szCs w:val="24"/>
        </w:rPr>
        <w:t>Re</w:t>
      </w:r>
      <w:proofErr w:type="spellEnd"/>
      <w:r w:rsidRPr="008D4248">
        <w:rPr>
          <w:rFonts w:ascii="Times New Roman" w:eastAsia="Times New Roman" w:hAnsi="Times New Roman" w:cs="Times New Roman"/>
          <w:sz w:val="24"/>
          <w:szCs w:val="24"/>
        </w:rPr>
        <w:t xml:space="preserve">. </w:t>
      </w:r>
    </w:p>
    <w:p w:rsidR="009300D7" w:rsidRPr="008D4248" w:rsidRDefault="009300D7" w:rsidP="008D4248">
      <w:pPr>
        <w:spacing w:after="0"/>
        <w:rPr>
          <w:rFonts w:ascii="Times New Roman" w:hAnsi="Times New Roman" w:cs="Times New Roman"/>
          <w:sz w:val="24"/>
          <w:szCs w:val="24"/>
        </w:rPr>
      </w:pPr>
    </w:p>
    <w:p w:rsidR="00F2490A" w:rsidRPr="008D4248" w:rsidRDefault="00F2490A" w:rsidP="008D4248">
      <w:pPr>
        <w:spacing w:after="0" w:line="240" w:lineRule="auto"/>
        <w:rPr>
          <w:rFonts w:ascii="Times New Roman" w:eastAsia="Times New Roman" w:hAnsi="Times New Roman" w:cs="Times New Roman"/>
          <w:sz w:val="24"/>
          <w:szCs w:val="24"/>
        </w:rPr>
      </w:pPr>
      <w:proofErr w:type="spellStart"/>
      <w:r w:rsidRPr="008D4248">
        <w:rPr>
          <w:rFonts w:ascii="Times New Roman" w:eastAsia="Times New Roman" w:hAnsi="Times New Roman" w:cs="Times New Roman"/>
          <w:b/>
          <w:bCs/>
          <w:i/>
          <w:sz w:val="24"/>
          <w:szCs w:val="24"/>
        </w:rPr>
        <w:t>Кириевский</w:t>
      </w:r>
      <w:proofErr w:type="spellEnd"/>
      <w:r w:rsidRPr="008D4248">
        <w:rPr>
          <w:rFonts w:ascii="Times New Roman" w:eastAsia="Times New Roman" w:hAnsi="Times New Roman" w:cs="Times New Roman"/>
          <w:b/>
          <w:bCs/>
          <w:i/>
          <w:sz w:val="24"/>
          <w:szCs w:val="24"/>
        </w:rPr>
        <w:t>, Б.А.</w:t>
      </w:r>
      <w:r w:rsidRPr="008D4248">
        <w:rPr>
          <w:rFonts w:ascii="Times New Roman" w:eastAsia="Times New Roman" w:hAnsi="Times New Roman" w:cs="Times New Roman"/>
          <w:sz w:val="24"/>
          <w:szCs w:val="24"/>
        </w:rPr>
        <w:br/>
        <w:t>УДК  621.74.02:620.22:669.35</w:t>
      </w:r>
    </w:p>
    <w:p w:rsidR="00F2490A" w:rsidRPr="008D4248" w:rsidRDefault="00F2490A"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Структура и свойства меди с добавлением хромистого чугуна</w:t>
      </w:r>
      <w:r w:rsidRPr="008D4248">
        <w:rPr>
          <w:rFonts w:ascii="Times New Roman" w:eastAsia="Times New Roman" w:hAnsi="Times New Roman" w:cs="Times New Roman"/>
          <w:sz w:val="24"/>
          <w:szCs w:val="24"/>
        </w:rPr>
        <w:t xml:space="preserve"> / Б. А. </w:t>
      </w:r>
      <w:proofErr w:type="spellStart"/>
      <w:r w:rsidRPr="008D4248">
        <w:rPr>
          <w:rFonts w:ascii="Times New Roman" w:eastAsia="Times New Roman" w:hAnsi="Times New Roman" w:cs="Times New Roman"/>
          <w:sz w:val="24"/>
          <w:szCs w:val="24"/>
        </w:rPr>
        <w:t>Кириевский</w:t>
      </w:r>
      <w:proofErr w:type="spellEnd"/>
      <w:r w:rsidRPr="008D4248">
        <w:rPr>
          <w:rFonts w:ascii="Times New Roman" w:eastAsia="Times New Roman" w:hAnsi="Times New Roman" w:cs="Times New Roman"/>
          <w:sz w:val="24"/>
          <w:szCs w:val="24"/>
        </w:rPr>
        <w:t xml:space="preserve">, Ю. В. Моисеев // Литейное производство. - 2019. - № 10. - С. 14-17: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4 назв.</w:t>
      </w:r>
    </w:p>
    <w:p w:rsidR="00F2490A" w:rsidRPr="008D4248" w:rsidRDefault="00F2490A"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Представлен краткий обзор требований к </w:t>
      </w:r>
      <w:proofErr w:type="spellStart"/>
      <w:r w:rsidRPr="008D4248">
        <w:rPr>
          <w:rFonts w:ascii="Times New Roman" w:eastAsia="Times New Roman" w:hAnsi="Times New Roman" w:cs="Times New Roman"/>
          <w:sz w:val="24"/>
          <w:szCs w:val="24"/>
        </w:rPr>
        <w:t>электроконтактным</w:t>
      </w:r>
      <w:proofErr w:type="spellEnd"/>
      <w:r w:rsidRPr="008D4248">
        <w:rPr>
          <w:rFonts w:ascii="Times New Roman" w:eastAsia="Times New Roman" w:hAnsi="Times New Roman" w:cs="Times New Roman"/>
          <w:sz w:val="24"/>
          <w:szCs w:val="24"/>
        </w:rPr>
        <w:t xml:space="preserve"> сплавам, особенно, выплавке хромовых бронз, полученных легированием меди хромистым чугуном. Помимо металловедческих проблем и путей их решения рассмотрено влияние технологических параметров процессов получения отливок из хромистых бронз, таких как, условия их выплавки, влияния модифицирования и др. </w:t>
      </w:r>
    </w:p>
    <w:p w:rsidR="009300D7" w:rsidRPr="008D4248" w:rsidRDefault="009300D7" w:rsidP="008D4248">
      <w:pPr>
        <w:spacing w:after="0" w:line="240" w:lineRule="auto"/>
        <w:rPr>
          <w:rFonts w:ascii="Times New Roman" w:eastAsia="Times New Roman" w:hAnsi="Times New Roman" w:cs="Times New Roman"/>
          <w:b/>
          <w:bCs/>
          <w:sz w:val="24"/>
          <w:szCs w:val="24"/>
        </w:rPr>
      </w:pPr>
    </w:p>
    <w:p w:rsidR="00543652" w:rsidRPr="008D4248" w:rsidRDefault="00543652" w:rsidP="008D4248">
      <w:pPr>
        <w:spacing w:after="0" w:line="240" w:lineRule="auto"/>
        <w:rPr>
          <w:rFonts w:ascii="Times New Roman" w:eastAsia="Times New Roman" w:hAnsi="Times New Roman" w:cs="Times New Roman"/>
          <w:sz w:val="24"/>
          <w:szCs w:val="24"/>
        </w:rPr>
      </w:pPr>
      <w:proofErr w:type="spellStart"/>
      <w:r w:rsidRPr="008D4248">
        <w:rPr>
          <w:rFonts w:ascii="Times New Roman" w:eastAsia="Times New Roman" w:hAnsi="Times New Roman" w:cs="Times New Roman"/>
          <w:b/>
          <w:bCs/>
          <w:i/>
          <w:sz w:val="24"/>
          <w:szCs w:val="24"/>
        </w:rPr>
        <w:t>Марукович</w:t>
      </w:r>
      <w:proofErr w:type="spellEnd"/>
      <w:r w:rsidRPr="008D4248">
        <w:rPr>
          <w:rFonts w:ascii="Times New Roman" w:eastAsia="Times New Roman" w:hAnsi="Times New Roman" w:cs="Times New Roman"/>
          <w:b/>
          <w:bCs/>
          <w:i/>
          <w:sz w:val="24"/>
          <w:szCs w:val="24"/>
        </w:rPr>
        <w:t>, Е.И.</w:t>
      </w:r>
      <w:r w:rsidRPr="008D4248">
        <w:rPr>
          <w:rFonts w:ascii="Times New Roman" w:eastAsia="Times New Roman" w:hAnsi="Times New Roman" w:cs="Times New Roman"/>
          <w:sz w:val="24"/>
          <w:szCs w:val="24"/>
        </w:rPr>
        <w:br/>
        <w:t>УДК  621.74.02:669.7.018</w:t>
      </w:r>
    </w:p>
    <w:p w:rsidR="00543652" w:rsidRPr="008D4248" w:rsidRDefault="00543652"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Технологические проблемы модифицирования структуры отливок из силуминов. Пути решения</w:t>
      </w:r>
      <w:r w:rsidRPr="008D4248">
        <w:rPr>
          <w:rFonts w:ascii="Times New Roman" w:eastAsia="Times New Roman" w:hAnsi="Times New Roman" w:cs="Times New Roman"/>
          <w:sz w:val="24"/>
          <w:szCs w:val="24"/>
        </w:rPr>
        <w:t xml:space="preserve"> / Е. И. </w:t>
      </w:r>
      <w:proofErr w:type="spellStart"/>
      <w:r w:rsidRPr="008D4248">
        <w:rPr>
          <w:rFonts w:ascii="Times New Roman" w:eastAsia="Times New Roman" w:hAnsi="Times New Roman" w:cs="Times New Roman"/>
          <w:sz w:val="24"/>
          <w:szCs w:val="24"/>
        </w:rPr>
        <w:t>Марукович</w:t>
      </w:r>
      <w:proofErr w:type="spellEnd"/>
      <w:r w:rsidRPr="008D4248">
        <w:rPr>
          <w:rFonts w:ascii="Times New Roman" w:eastAsia="Times New Roman" w:hAnsi="Times New Roman" w:cs="Times New Roman"/>
          <w:sz w:val="24"/>
          <w:szCs w:val="24"/>
        </w:rPr>
        <w:t xml:space="preserve">, В. Ю. </w:t>
      </w:r>
      <w:proofErr w:type="spellStart"/>
      <w:r w:rsidRPr="008D4248">
        <w:rPr>
          <w:rFonts w:ascii="Times New Roman" w:eastAsia="Times New Roman" w:hAnsi="Times New Roman" w:cs="Times New Roman"/>
          <w:sz w:val="24"/>
          <w:szCs w:val="24"/>
        </w:rPr>
        <w:t>Стеценко</w:t>
      </w:r>
      <w:proofErr w:type="spellEnd"/>
      <w:r w:rsidRPr="008D4248">
        <w:rPr>
          <w:rFonts w:ascii="Times New Roman" w:eastAsia="Times New Roman" w:hAnsi="Times New Roman" w:cs="Times New Roman"/>
          <w:sz w:val="24"/>
          <w:szCs w:val="24"/>
        </w:rPr>
        <w:t xml:space="preserve"> // Литейное производство. - 2019. - № 10. - С. 18-20.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6 назв.</w:t>
      </w:r>
    </w:p>
    <w:p w:rsidR="00543652" w:rsidRPr="008D4248" w:rsidRDefault="00543652"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Показано, что основными технологическими проблемами модифицирования структуры отливок из силуминов являются: отсутствие универсальных модификаторов; </w:t>
      </w:r>
      <w:r w:rsidRPr="008D4248">
        <w:rPr>
          <w:rFonts w:ascii="Times New Roman" w:eastAsia="Times New Roman" w:hAnsi="Times New Roman" w:cs="Times New Roman"/>
          <w:sz w:val="24"/>
          <w:szCs w:val="24"/>
        </w:rPr>
        <w:lastRenderedPageBreak/>
        <w:t xml:space="preserve">ограниченность их действия; насыщение расплава водородом и оксидом кремния. </w:t>
      </w:r>
      <w:proofErr w:type="spellStart"/>
      <w:r w:rsidRPr="008D4248">
        <w:rPr>
          <w:rFonts w:ascii="Times New Roman" w:eastAsia="Times New Roman" w:hAnsi="Times New Roman" w:cs="Times New Roman"/>
          <w:sz w:val="24"/>
          <w:szCs w:val="24"/>
        </w:rPr>
        <w:t>Примесные</w:t>
      </w:r>
      <w:proofErr w:type="spellEnd"/>
      <w:r w:rsidRPr="008D4248">
        <w:rPr>
          <w:rFonts w:ascii="Times New Roman" w:eastAsia="Times New Roman" w:hAnsi="Times New Roman" w:cs="Times New Roman"/>
          <w:sz w:val="24"/>
          <w:szCs w:val="24"/>
        </w:rPr>
        <w:t xml:space="preserve"> модификаторы не решают эти проблемы. Их можно решить методом наследственного модифицирования, для чего необходимо использовать отливки из силумина с высокодисперсной микроструктурой, полученные литьем в кристаллизатор с высокой скоростью охлаждения. </w:t>
      </w:r>
    </w:p>
    <w:p w:rsidR="009300D7" w:rsidRPr="008D4248" w:rsidRDefault="009300D7" w:rsidP="008D4248">
      <w:pPr>
        <w:spacing w:after="0" w:line="240" w:lineRule="auto"/>
        <w:rPr>
          <w:rFonts w:ascii="Times New Roman" w:eastAsia="Times New Roman" w:hAnsi="Times New Roman" w:cs="Times New Roman"/>
          <w:b/>
          <w:bCs/>
          <w:sz w:val="24"/>
          <w:szCs w:val="24"/>
        </w:rPr>
      </w:pPr>
    </w:p>
    <w:p w:rsidR="009300D7" w:rsidRPr="008D4248" w:rsidRDefault="009300D7" w:rsidP="008D4248">
      <w:pPr>
        <w:spacing w:after="0" w:line="240" w:lineRule="auto"/>
        <w:rPr>
          <w:rFonts w:ascii="Times New Roman" w:eastAsia="Times New Roman" w:hAnsi="Times New Roman" w:cs="Times New Roman"/>
          <w:bCs/>
          <w:sz w:val="24"/>
          <w:szCs w:val="24"/>
        </w:rPr>
      </w:pPr>
      <w:r w:rsidRPr="008D4248">
        <w:rPr>
          <w:rFonts w:ascii="Times New Roman" w:eastAsia="Times New Roman" w:hAnsi="Times New Roman" w:cs="Times New Roman"/>
          <w:bCs/>
          <w:sz w:val="24"/>
          <w:szCs w:val="24"/>
        </w:rPr>
        <w:t>УДК  621.74.02:669.13</w:t>
      </w:r>
    </w:p>
    <w:p w:rsidR="009300D7" w:rsidRPr="008D4248" w:rsidRDefault="009300D7"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 xml:space="preserve">Опыт </w:t>
      </w:r>
      <w:proofErr w:type="spellStart"/>
      <w:r w:rsidRPr="008D4248">
        <w:rPr>
          <w:rFonts w:ascii="Times New Roman" w:eastAsia="Times New Roman" w:hAnsi="Times New Roman" w:cs="Times New Roman"/>
          <w:b/>
          <w:bCs/>
          <w:sz w:val="24"/>
          <w:szCs w:val="24"/>
        </w:rPr>
        <w:t>сфероидизирующей</w:t>
      </w:r>
      <w:proofErr w:type="spellEnd"/>
      <w:r w:rsidRPr="008D4248">
        <w:rPr>
          <w:rFonts w:ascii="Times New Roman" w:eastAsia="Times New Roman" w:hAnsi="Times New Roman" w:cs="Times New Roman"/>
          <w:b/>
          <w:bCs/>
          <w:sz w:val="24"/>
          <w:szCs w:val="24"/>
        </w:rPr>
        <w:t xml:space="preserve"> обработки больших масс жидкого чугуна в ковшах вместимостью от 10 до 75 т</w:t>
      </w:r>
      <w:r w:rsidRPr="008D4248">
        <w:rPr>
          <w:rFonts w:ascii="Times New Roman" w:eastAsia="Times New Roman" w:hAnsi="Times New Roman" w:cs="Times New Roman"/>
          <w:sz w:val="24"/>
          <w:szCs w:val="24"/>
        </w:rPr>
        <w:t xml:space="preserve"> / В. В. Андреев [и др.] // Литейное производство. - 2019. - № 10. - С. 4-10: ил. - </w:t>
      </w:r>
      <w:proofErr w:type="spellStart"/>
      <w:r w:rsidRPr="008D4248">
        <w:rPr>
          <w:rFonts w:ascii="Times New Roman" w:eastAsia="Times New Roman" w:hAnsi="Times New Roman" w:cs="Times New Roman"/>
          <w:sz w:val="24"/>
          <w:szCs w:val="24"/>
        </w:rPr>
        <w:t>Билиогр</w:t>
      </w:r>
      <w:proofErr w:type="spellEnd"/>
      <w:r w:rsidRPr="008D4248">
        <w:rPr>
          <w:rFonts w:ascii="Times New Roman" w:eastAsia="Times New Roman" w:hAnsi="Times New Roman" w:cs="Times New Roman"/>
          <w:sz w:val="24"/>
          <w:szCs w:val="24"/>
        </w:rPr>
        <w:t>.: 5 назв.</w:t>
      </w:r>
    </w:p>
    <w:p w:rsidR="009300D7" w:rsidRPr="008D4248" w:rsidRDefault="009300D7"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Приведен опыт </w:t>
      </w:r>
      <w:proofErr w:type="spellStart"/>
      <w:r w:rsidRPr="008D4248">
        <w:rPr>
          <w:rFonts w:ascii="Times New Roman" w:eastAsia="Times New Roman" w:hAnsi="Times New Roman" w:cs="Times New Roman"/>
          <w:sz w:val="24"/>
          <w:szCs w:val="24"/>
        </w:rPr>
        <w:t>сфероидизирующей</w:t>
      </w:r>
      <w:proofErr w:type="spellEnd"/>
      <w:r w:rsidRPr="008D4248">
        <w:rPr>
          <w:rFonts w:ascii="Times New Roman" w:eastAsia="Times New Roman" w:hAnsi="Times New Roman" w:cs="Times New Roman"/>
          <w:sz w:val="24"/>
          <w:szCs w:val="24"/>
        </w:rPr>
        <w:t xml:space="preserve"> обработки (СО) больших масс жидкого чугуна в 10...75 т ковшах для изготовления чугуна с шаровидным графитом (ЧШГ) крупнотоннажных отливок массой от 100 т. Показана стабильность, эффективность и экологическая безопасность процесса СО (</w:t>
      </w:r>
      <w:proofErr w:type="spellStart"/>
      <w:r w:rsidRPr="008D4248">
        <w:rPr>
          <w:rFonts w:ascii="Times New Roman" w:eastAsia="Times New Roman" w:hAnsi="Times New Roman" w:cs="Times New Roman"/>
          <w:sz w:val="24"/>
          <w:szCs w:val="24"/>
        </w:rPr>
        <w:t>МДС-процесса</w:t>
      </w:r>
      <w:proofErr w:type="spellEnd"/>
      <w:r w:rsidRPr="008D4248">
        <w:rPr>
          <w:rFonts w:ascii="Times New Roman" w:eastAsia="Times New Roman" w:hAnsi="Times New Roman" w:cs="Times New Roman"/>
          <w:sz w:val="24"/>
          <w:szCs w:val="24"/>
        </w:rPr>
        <w:t xml:space="preserve">) с применением модифицирующей смеси, обеспечивающей ее взаимодействие с расплавом без </w:t>
      </w:r>
      <w:proofErr w:type="spellStart"/>
      <w:r w:rsidRPr="008D4248">
        <w:rPr>
          <w:rFonts w:ascii="Times New Roman" w:eastAsia="Times New Roman" w:hAnsi="Times New Roman" w:cs="Times New Roman"/>
          <w:sz w:val="24"/>
          <w:szCs w:val="24"/>
        </w:rPr>
        <w:t>пироэффекта</w:t>
      </w:r>
      <w:proofErr w:type="spellEnd"/>
      <w:r w:rsidRPr="008D4248">
        <w:rPr>
          <w:rFonts w:ascii="Times New Roman" w:eastAsia="Times New Roman" w:hAnsi="Times New Roman" w:cs="Times New Roman"/>
          <w:sz w:val="24"/>
          <w:szCs w:val="24"/>
        </w:rPr>
        <w:t xml:space="preserve"> и обильного </w:t>
      </w:r>
      <w:proofErr w:type="spellStart"/>
      <w:r w:rsidRPr="008D4248">
        <w:rPr>
          <w:rFonts w:ascii="Times New Roman" w:eastAsia="Times New Roman" w:hAnsi="Times New Roman" w:cs="Times New Roman"/>
          <w:sz w:val="24"/>
          <w:szCs w:val="24"/>
        </w:rPr>
        <w:t>дымовыделения</w:t>
      </w:r>
      <w:proofErr w:type="spellEnd"/>
      <w:r w:rsidRPr="008D4248">
        <w:rPr>
          <w:rFonts w:ascii="Times New Roman" w:eastAsia="Times New Roman" w:hAnsi="Times New Roman" w:cs="Times New Roman"/>
          <w:sz w:val="24"/>
          <w:szCs w:val="24"/>
        </w:rPr>
        <w:t xml:space="preserve">. При этом, для СО наиболее эффективны модификаторы нового поколения с микрокристаллической структурой. Формы для изготовления таких отливок из ЧШГ должны иметь необходимый объем заливочных чаш, с целью усреднения состава и температуры чугуна, поступающего из разных ковшей, а также проведения процесса дополнительного </w:t>
      </w:r>
      <w:proofErr w:type="spellStart"/>
      <w:r w:rsidRPr="008D4248">
        <w:rPr>
          <w:rFonts w:ascii="Times New Roman" w:eastAsia="Times New Roman" w:hAnsi="Times New Roman" w:cs="Times New Roman"/>
          <w:sz w:val="24"/>
          <w:szCs w:val="24"/>
        </w:rPr>
        <w:t>графитизирующего</w:t>
      </w:r>
      <w:proofErr w:type="spellEnd"/>
      <w:r w:rsidRPr="008D4248">
        <w:rPr>
          <w:rFonts w:ascii="Times New Roman" w:eastAsia="Times New Roman" w:hAnsi="Times New Roman" w:cs="Times New Roman"/>
          <w:sz w:val="24"/>
          <w:szCs w:val="24"/>
        </w:rPr>
        <w:t xml:space="preserve"> модифицирования. </w:t>
      </w:r>
    </w:p>
    <w:p w:rsidR="00F30B6B" w:rsidRDefault="00F30B6B" w:rsidP="00F30B6B">
      <w:pPr>
        <w:spacing w:after="0" w:line="240" w:lineRule="auto"/>
        <w:rPr>
          <w:rFonts w:ascii="Times New Roman" w:eastAsia="Times New Roman" w:hAnsi="Times New Roman" w:cs="Times New Roman"/>
          <w:b/>
          <w:bCs/>
          <w:i/>
          <w:sz w:val="24"/>
          <w:szCs w:val="24"/>
        </w:rPr>
      </w:pPr>
    </w:p>
    <w:p w:rsidR="00F30B6B" w:rsidRDefault="00F30B6B" w:rsidP="00F30B6B">
      <w:pPr>
        <w:spacing w:after="0" w:line="240" w:lineRule="auto"/>
        <w:rPr>
          <w:rFonts w:ascii="Times New Roman" w:eastAsia="Times New Roman" w:hAnsi="Times New Roman" w:cs="Times New Roman"/>
          <w:sz w:val="24"/>
          <w:szCs w:val="24"/>
        </w:rPr>
      </w:pPr>
      <w:r w:rsidRPr="00F30B6B">
        <w:rPr>
          <w:rFonts w:ascii="Times New Roman" w:eastAsia="Times New Roman" w:hAnsi="Times New Roman" w:cs="Times New Roman"/>
          <w:b/>
          <w:bCs/>
          <w:i/>
          <w:sz w:val="24"/>
          <w:szCs w:val="24"/>
        </w:rPr>
        <w:t>Постникова, А.С.</w:t>
      </w:r>
      <w:r w:rsidRPr="008D424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УДК  </w:t>
      </w:r>
      <w:r w:rsidRPr="00F30B6B">
        <w:rPr>
          <w:rFonts w:ascii="Times New Roman" w:eastAsia="Times New Roman" w:hAnsi="Times New Roman" w:cs="Times New Roman"/>
          <w:sz w:val="24"/>
          <w:szCs w:val="24"/>
        </w:rPr>
        <w:t>621.745.628.4</w:t>
      </w:r>
    </w:p>
    <w:p w:rsidR="00F30B6B" w:rsidRDefault="00F30B6B" w:rsidP="00F30B6B">
      <w:pPr>
        <w:spacing w:after="0" w:line="240" w:lineRule="auto"/>
        <w:ind w:firstLine="708"/>
        <w:jc w:val="both"/>
        <w:rPr>
          <w:rFonts w:ascii="Times New Roman" w:eastAsia="Times New Roman" w:hAnsi="Times New Roman" w:cs="Times New Roman"/>
          <w:sz w:val="24"/>
          <w:szCs w:val="24"/>
        </w:rPr>
      </w:pPr>
      <w:r w:rsidRPr="00F30B6B">
        <w:rPr>
          <w:rFonts w:ascii="Times New Roman" w:eastAsia="Times New Roman" w:hAnsi="Times New Roman" w:cs="Times New Roman"/>
          <w:b/>
          <w:sz w:val="24"/>
          <w:szCs w:val="24"/>
        </w:rPr>
        <w:t>Определение эквивалентной теплоемкости стенки отливки для расчета температурного поля при затвердевании</w:t>
      </w:r>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А. С. Постникова</w:t>
      </w:r>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xml:space="preserve">// Теория и технология металлургического производства. - 2019. - № 3. - С. 17-19: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5 назв.</w:t>
      </w:r>
    </w:p>
    <w:p w:rsidR="00F30B6B" w:rsidRPr="008D4248" w:rsidRDefault="00F30B6B" w:rsidP="00F30B6B">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Расчет температурного поля затвердевающей стенки отливки осложняется необходимостью учета в уравнении теплопроводности тепла, выделяющегося при кристаллизации. Одним из способов решения данного вопроса может быть увеличение теплоемкости затвердевающего материала таким образом, чтобы тепло, выделившееся в результате охлаждения, было равно теплу, полученному при кристаллизации стенки отливки. Применение знаний эквивалентной теплоемкости в методе конечных разностей осуществляется путем использования кусочно-непрерывной функции. В результате вычислений получены кусочно-непрерывные функции, у которых среднее отклонение расчетных значений </w:t>
      </w:r>
      <w:proofErr w:type="spellStart"/>
      <w:r w:rsidRPr="008D4248">
        <w:rPr>
          <w:rFonts w:ascii="Times New Roman" w:eastAsia="Times New Roman" w:hAnsi="Times New Roman" w:cs="Times New Roman"/>
          <w:sz w:val="24"/>
          <w:szCs w:val="24"/>
        </w:rPr>
        <w:t>теплот</w:t>
      </w:r>
      <w:proofErr w:type="spellEnd"/>
      <w:r w:rsidRPr="008D4248">
        <w:rPr>
          <w:rFonts w:ascii="Times New Roman" w:eastAsia="Times New Roman" w:hAnsi="Times New Roman" w:cs="Times New Roman"/>
          <w:sz w:val="24"/>
          <w:szCs w:val="24"/>
        </w:rPr>
        <w:t xml:space="preserve"> кристаллизации от заданной не превышает 0,06%, следовательно, возможно использование при расчете теплоты кристаллизации в численном решении задач теплопроводности. </w:t>
      </w:r>
    </w:p>
    <w:p w:rsidR="00F2490A" w:rsidRPr="008D4248" w:rsidRDefault="00F2490A" w:rsidP="008D4248">
      <w:pPr>
        <w:spacing w:after="0" w:line="240" w:lineRule="auto"/>
        <w:rPr>
          <w:rFonts w:ascii="Times New Roman" w:eastAsia="Times New Roman" w:hAnsi="Times New Roman" w:cs="Times New Roman"/>
          <w:b/>
          <w:bCs/>
          <w:sz w:val="24"/>
          <w:szCs w:val="24"/>
        </w:rPr>
      </w:pPr>
    </w:p>
    <w:p w:rsidR="00E400D9" w:rsidRPr="008D4248" w:rsidRDefault="009300D7"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Технология 3D-печати песчаных форм китайской компании FHZL</w:t>
      </w:r>
      <w:r w:rsidR="00E400D9" w:rsidRPr="008D4248">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Литейное производство. - 2019. - № 10. - С. 30-34: ил.</w:t>
      </w:r>
    </w:p>
    <w:p w:rsidR="009300D7" w:rsidRPr="008D4248" w:rsidRDefault="009300D7"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В отличие от традиционного производства предлагаемый 3D-принтер от китайской компании FHZL позволяет изготовлять песчано-смоляные формы без использования модельной оснастки и на порядок быстрее, чем традиционным методом. Приведено сравнение технологии FHZL</w:t>
      </w:r>
      <w:r w:rsidR="00502A14" w:rsidRPr="008D4248">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xml:space="preserve">и традиционной технологии. Показаны преимущества китайского 3D-принтера над аналогами других производителей. </w:t>
      </w:r>
    </w:p>
    <w:p w:rsidR="009300D7" w:rsidRPr="008D4248" w:rsidRDefault="009300D7" w:rsidP="008D4248">
      <w:pPr>
        <w:spacing w:after="0"/>
        <w:rPr>
          <w:rFonts w:ascii="Times New Roman" w:hAnsi="Times New Roman" w:cs="Times New Roman"/>
          <w:sz w:val="24"/>
          <w:szCs w:val="24"/>
        </w:rPr>
      </w:pPr>
    </w:p>
    <w:p w:rsidR="00862DF9" w:rsidRPr="008D4248" w:rsidRDefault="00862DF9" w:rsidP="008D4248">
      <w:pPr>
        <w:spacing w:after="0"/>
        <w:rPr>
          <w:rFonts w:ascii="Times New Roman" w:hAnsi="Times New Roman" w:cs="Times New Roman"/>
          <w:b/>
          <w:sz w:val="24"/>
          <w:szCs w:val="24"/>
        </w:rPr>
      </w:pPr>
      <w:r w:rsidRPr="008D4248">
        <w:rPr>
          <w:rFonts w:ascii="Times New Roman" w:hAnsi="Times New Roman" w:cs="Times New Roman"/>
          <w:b/>
          <w:sz w:val="24"/>
          <w:szCs w:val="24"/>
        </w:rPr>
        <w:t>МЕТАЛЛОВЕДЕНИЕ  И  ТЕРМИЧЕСКАЯ  ОБРАБОТКА</w:t>
      </w:r>
    </w:p>
    <w:p w:rsidR="008F2E01" w:rsidRPr="008D4248" w:rsidRDefault="008F2E01" w:rsidP="008D4248">
      <w:pPr>
        <w:spacing w:after="0" w:line="240" w:lineRule="auto"/>
        <w:rPr>
          <w:rFonts w:ascii="Times New Roman" w:eastAsia="Times New Roman" w:hAnsi="Times New Roman" w:cs="Times New Roman"/>
          <w:b/>
          <w:bCs/>
          <w:i/>
          <w:sz w:val="24"/>
          <w:szCs w:val="24"/>
        </w:rPr>
      </w:pPr>
    </w:p>
    <w:p w:rsidR="008F2E01" w:rsidRPr="008D4248" w:rsidRDefault="008F2E01" w:rsidP="008D4248">
      <w:pPr>
        <w:spacing w:after="0" w:line="240" w:lineRule="auto"/>
        <w:rPr>
          <w:rFonts w:ascii="Times New Roman" w:eastAsia="Times New Roman" w:hAnsi="Times New Roman" w:cs="Times New Roman"/>
          <w:sz w:val="24"/>
          <w:szCs w:val="24"/>
        </w:rPr>
      </w:pPr>
      <w:r w:rsidRPr="008D4248">
        <w:rPr>
          <w:rFonts w:ascii="Times New Roman" w:eastAsia="Times New Roman" w:hAnsi="Times New Roman" w:cs="Times New Roman"/>
          <w:b/>
          <w:bCs/>
          <w:i/>
          <w:sz w:val="24"/>
          <w:szCs w:val="24"/>
        </w:rPr>
        <w:t>Бобровский, А.В.</w:t>
      </w:r>
      <w:r w:rsidRPr="008D4248">
        <w:rPr>
          <w:rFonts w:ascii="Times New Roman" w:eastAsia="Times New Roman" w:hAnsi="Times New Roman" w:cs="Times New Roman"/>
          <w:sz w:val="24"/>
          <w:szCs w:val="24"/>
        </w:rPr>
        <w:br/>
        <w:t>УДК  621.96.81</w:t>
      </w:r>
    </w:p>
    <w:p w:rsidR="008F2E01" w:rsidRPr="008D4248" w:rsidRDefault="008F2E01"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Новая технология осевой горячей правки валов растяжением</w:t>
      </w:r>
      <w:r w:rsidRPr="008D4248">
        <w:rPr>
          <w:rFonts w:ascii="Times New Roman" w:eastAsia="Times New Roman" w:hAnsi="Times New Roman" w:cs="Times New Roman"/>
          <w:sz w:val="24"/>
          <w:szCs w:val="24"/>
        </w:rPr>
        <w:t xml:space="preserve"> / А. В. Бобровский, О. И. </w:t>
      </w:r>
      <w:proofErr w:type="spellStart"/>
      <w:r w:rsidRPr="008D4248">
        <w:rPr>
          <w:rFonts w:ascii="Times New Roman" w:eastAsia="Times New Roman" w:hAnsi="Times New Roman" w:cs="Times New Roman"/>
          <w:sz w:val="24"/>
          <w:szCs w:val="24"/>
        </w:rPr>
        <w:t>Драчев</w:t>
      </w:r>
      <w:proofErr w:type="spellEnd"/>
      <w:r w:rsidRPr="008D4248">
        <w:rPr>
          <w:rFonts w:ascii="Times New Roman" w:eastAsia="Times New Roman" w:hAnsi="Times New Roman" w:cs="Times New Roman"/>
          <w:sz w:val="24"/>
          <w:szCs w:val="24"/>
        </w:rPr>
        <w:t xml:space="preserve"> // Известия Волгоградского государственного технического </w:t>
      </w:r>
      <w:r w:rsidRPr="008D4248">
        <w:rPr>
          <w:rFonts w:ascii="Times New Roman" w:eastAsia="Times New Roman" w:hAnsi="Times New Roman" w:cs="Times New Roman"/>
          <w:sz w:val="24"/>
          <w:szCs w:val="24"/>
        </w:rPr>
        <w:lastRenderedPageBreak/>
        <w:t xml:space="preserve">университета: серия Прогрессивные технологии в машиностроении. - 2019. - № 9. - С. 11-15: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4 назв.</w:t>
      </w:r>
    </w:p>
    <w:p w:rsidR="008F2E01" w:rsidRPr="008D4248" w:rsidRDefault="008F2E01"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В статье рассмотрены конструкции стапелей для процессов термической обработки валов, которые позволяют повысить точность изготовления за счет приложения осевых растягивающих усилий. Устранить технологическую наследственность от предыдущих операций и равномерно распределить остаточные напряжения по длине заготовки. </w:t>
      </w:r>
    </w:p>
    <w:p w:rsidR="005E1228" w:rsidRPr="008D4248" w:rsidRDefault="005E1228" w:rsidP="008D4248">
      <w:pPr>
        <w:spacing w:after="0" w:line="240" w:lineRule="auto"/>
        <w:jc w:val="both"/>
        <w:rPr>
          <w:rFonts w:ascii="Times New Roman" w:eastAsia="Times New Roman" w:hAnsi="Times New Roman" w:cs="Times New Roman"/>
          <w:sz w:val="24"/>
          <w:szCs w:val="24"/>
        </w:rPr>
      </w:pPr>
    </w:p>
    <w:p w:rsidR="005E1228" w:rsidRPr="008D4248" w:rsidRDefault="005E1228" w:rsidP="008D4248">
      <w:pPr>
        <w:spacing w:after="0" w:line="240" w:lineRule="auto"/>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УДК   669.018.44</w:t>
      </w:r>
    </w:p>
    <w:p w:rsidR="005E1228" w:rsidRPr="008D4248" w:rsidRDefault="005E1228"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Влияние фильтрации на структуру и свойства жаропрочного никелевого</w:t>
      </w:r>
      <w:r w:rsidR="000903B0" w:rsidRPr="008D4248">
        <w:rPr>
          <w:rFonts w:ascii="Times New Roman" w:eastAsia="Times New Roman" w:hAnsi="Times New Roman" w:cs="Times New Roman"/>
          <w:b/>
          <w:bCs/>
          <w:sz w:val="24"/>
          <w:szCs w:val="24"/>
        </w:rPr>
        <w:t xml:space="preserve"> сплава ЭП-648-ВИ</w:t>
      </w:r>
      <w:r w:rsidRPr="008D4248">
        <w:rPr>
          <w:rFonts w:ascii="Times New Roman" w:eastAsia="Times New Roman" w:hAnsi="Times New Roman" w:cs="Times New Roman"/>
          <w:b/>
          <w:bCs/>
          <w:sz w:val="24"/>
          <w:szCs w:val="24"/>
        </w:rPr>
        <w:t xml:space="preserve"> </w:t>
      </w:r>
      <w:r w:rsidRPr="008D4248">
        <w:rPr>
          <w:rFonts w:ascii="Times New Roman" w:eastAsia="Times New Roman" w:hAnsi="Times New Roman" w:cs="Times New Roman"/>
          <w:sz w:val="24"/>
          <w:szCs w:val="24"/>
        </w:rPr>
        <w:t xml:space="preserve">/ А. И. Демченко [и др.] // Технология металлов. - 2019. - № 9. - С. 2-5: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8 назв.</w:t>
      </w:r>
    </w:p>
    <w:p w:rsidR="005E1228" w:rsidRPr="008D4248" w:rsidRDefault="005E1228"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Известно, что фильтрация расплава является эффективным способом снижения количества неметаллических включений. Для фильтрационного рафинирования сплава ЭП-648-ВИ применялись пенокерамические фильтры (ПКФ). Сравнительные результаты опытных плавок с использование ПКФ и плавок по действующей технологии показали снижение количества растворенных газов и улучшение механических свойств никелевого сплава ЭП-648-ВИ. </w:t>
      </w:r>
    </w:p>
    <w:p w:rsidR="0004399C" w:rsidRPr="008D4248" w:rsidRDefault="0004399C" w:rsidP="008D4248">
      <w:pPr>
        <w:spacing w:after="0" w:line="240" w:lineRule="auto"/>
        <w:jc w:val="both"/>
        <w:rPr>
          <w:rFonts w:ascii="Times New Roman" w:eastAsia="Times New Roman" w:hAnsi="Times New Roman" w:cs="Times New Roman"/>
          <w:sz w:val="24"/>
          <w:szCs w:val="24"/>
        </w:rPr>
      </w:pPr>
    </w:p>
    <w:p w:rsidR="0004399C" w:rsidRPr="008D4248" w:rsidRDefault="0004399C" w:rsidP="008D4248">
      <w:pPr>
        <w:spacing w:after="0" w:line="240" w:lineRule="auto"/>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УДК  537.523.4</w:t>
      </w:r>
    </w:p>
    <w:p w:rsidR="0004399C" w:rsidRPr="008D4248" w:rsidRDefault="0004399C"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Моделирование переноса металлов между электродами цилиндрической формы при электроискровом легировании</w:t>
      </w:r>
      <w:r w:rsidRPr="008D4248">
        <w:rPr>
          <w:rFonts w:ascii="Times New Roman" w:eastAsia="Times New Roman" w:hAnsi="Times New Roman" w:cs="Times New Roman"/>
          <w:sz w:val="24"/>
          <w:szCs w:val="24"/>
        </w:rPr>
        <w:t xml:space="preserve"> / С. А. </w:t>
      </w:r>
      <w:proofErr w:type="spellStart"/>
      <w:r w:rsidRPr="008D4248">
        <w:rPr>
          <w:rFonts w:ascii="Times New Roman" w:eastAsia="Times New Roman" w:hAnsi="Times New Roman" w:cs="Times New Roman"/>
          <w:sz w:val="24"/>
          <w:szCs w:val="24"/>
        </w:rPr>
        <w:t>Пячин</w:t>
      </w:r>
      <w:proofErr w:type="spellEnd"/>
      <w:r w:rsidRPr="008D4248">
        <w:rPr>
          <w:rFonts w:ascii="Times New Roman" w:eastAsia="Times New Roman" w:hAnsi="Times New Roman" w:cs="Times New Roman"/>
          <w:sz w:val="24"/>
          <w:szCs w:val="24"/>
        </w:rPr>
        <w:t xml:space="preserve"> [и др.] // Вестник Брянского государственного технического университета. - 2019. - № 8. - С. 49-55: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10 назв.</w:t>
      </w:r>
    </w:p>
    <w:p w:rsidR="0004399C" w:rsidRPr="008D4248" w:rsidRDefault="0004399C"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Разработана модель переноса металлов между анодом и катодом, имеющими форму цилиндра, при электроискровом легировании. Установлено влияние размеров электродов, соотношения между эрозией анода и катода на коэффициент осаждения металлов, кинетику изменения масс электродов и коэффициент массопереноса. </w:t>
      </w:r>
    </w:p>
    <w:p w:rsidR="00BB5C9B" w:rsidRPr="008D4248" w:rsidRDefault="00BB5C9B" w:rsidP="008D4248">
      <w:pPr>
        <w:spacing w:after="0" w:line="240" w:lineRule="auto"/>
        <w:jc w:val="both"/>
        <w:rPr>
          <w:rFonts w:ascii="Times New Roman" w:eastAsia="Times New Roman" w:hAnsi="Times New Roman" w:cs="Times New Roman"/>
          <w:sz w:val="24"/>
          <w:szCs w:val="24"/>
        </w:rPr>
      </w:pPr>
    </w:p>
    <w:p w:rsidR="00BB5C9B" w:rsidRPr="008D4248" w:rsidRDefault="00BB5C9B" w:rsidP="008D4248">
      <w:pPr>
        <w:spacing w:after="0" w:line="240" w:lineRule="auto"/>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УДК  621.763:621.362</w:t>
      </w:r>
    </w:p>
    <w:p w:rsidR="00BB5C9B" w:rsidRPr="008D4248" w:rsidRDefault="00BB5C9B"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Сравнение механических свойств твердых сплавов ВК6, полученных традиционным методом и искровым плазменным спеканием</w:t>
      </w:r>
      <w:r w:rsidRPr="008D4248">
        <w:rPr>
          <w:rFonts w:ascii="Times New Roman" w:eastAsia="Times New Roman" w:hAnsi="Times New Roman" w:cs="Times New Roman"/>
          <w:sz w:val="24"/>
          <w:szCs w:val="24"/>
        </w:rPr>
        <w:t xml:space="preserve"> / Ю. О. Пристанский [и др.] // Вестник машиностроения. - 2019. - № 9. - С. 51-54: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18 назв.</w:t>
      </w:r>
    </w:p>
    <w:p w:rsidR="00BB5C9B" w:rsidRPr="008D4248" w:rsidRDefault="00BB5C9B"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Предложено для получения сплава </w:t>
      </w:r>
      <w:proofErr w:type="spellStart"/>
      <w:r w:rsidRPr="008D4248">
        <w:rPr>
          <w:rFonts w:ascii="Times New Roman" w:eastAsia="Times New Roman" w:hAnsi="Times New Roman" w:cs="Times New Roman"/>
          <w:sz w:val="24"/>
          <w:szCs w:val="24"/>
        </w:rPr>
        <w:t>WC-Co</w:t>
      </w:r>
      <w:proofErr w:type="spellEnd"/>
      <w:r w:rsidRPr="008D4248">
        <w:rPr>
          <w:rFonts w:ascii="Times New Roman" w:eastAsia="Times New Roman" w:hAnsi="Times New Roman" w:cs="Times New Roman"/>
          <w:sz w:val="24"/>
          <w:szCs w:val="24"/>
        </w:rPr>
        <w:t xml:space="preserve"> использовать искровое плазменное спекание (ИПС) под давлением. Исследовано влияние режимов ИПС на структуру и механические свойства сплава. Показано, что композиты, полученные методом ИПС, обладают повышенными механическими свойствами по сравнению композитами, изготовленными горячим прессованием. </w:t>
      </w:r>
    </w:p>
    <w:p w:rsidR="00BD0327" w:rsidRPr="008D4248" w:rsidRDefault="00BD0327" w:rsidP="008D4248">
      <w:pPr>
        <w:spacing w:after="0" w:line="240" w:lineRule="auto"/>
        <w:jc w:val="both"/>
        <w:rPr>
          <w:rFonts w:ascii="Times New Roman" w:eastAsia="Times New Roman" w:hAnsi="Times New Roman" w:cs="Times New Roman"/>
          <w:sz w:val="24"/>
          <w:szCs w:val="24"/>
        </w:rPr>
      </w:pPr>
    </w:p>
    <w:p w:rsidR="00BD0327" w:rsidRPr="008D4248" w:rsidRDefault="00BD0327" w:rsidP="008D4248">
      <w:pPr>
        <w:spacing w:after="0" w:line="240" w:lineRule="auto"/>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УДК  621.762.5:621.793.1</w:t>
      </w:r>
    </w:p>
    <w:p w:rsidR="00BD0327" w:rsidRPr="008D4248" w:rsidRDefault="00BD0327"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Структура и прочность переходной зоны при твердофазном термически активируемом контактном взаимодействии алмаза с железом и титаном</w:t>
      </w:r>
      <w:r w:rsidRPr="008D4248">
        <w:rPr>
          <w:rFonts w:ascii="Times New Roman" w:eastAsia="Times New Roman" w:hAnsi="Times New Roman" w:cs="Times New Roman"/>
          <w:sz w:val="24"/>
          <w:szCs w:val="24"/>
        </w:rPr>
        <w:t xml:space="preserve"> / П. П. Шарин [и др.] // Вестник машиностроения. - 2019. - № 9. - С. 55-62: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17 назв.</w:t>
      </w:r>
    </w:p>
    <w:p w:rsidR="00BD0327" w:rsidRPr="008D4248" w:rsidRDefault="00BD0327"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Изучены особенности промежуточных слоев, образованных при контакте алмаза с активными к углероду металлами - железом и титаном с нагреванием в режиме работы вакуумной печи, который используется при спекании с пропиткой медью твердосплавных матриц алмазных инструментов. Результаты можно использовать при разработке составов и технологий, обеспечивающих высокое </w:t>
      </w:r>
      <w:proofErr w:type="spellStart"/>
      <w:r w:rsidRPr="008D4248">
        <w:rPr>
          <w:rFonts w:ascii="Times New Roman" w:eastAsia="Times New Roman" w:hAnsi="Times New Roman" w:cs="Times New Roman"/>
          <w:sz w:val="24"/>
          <w:szCs w:val="24"/>
        </w:rPr>
        <w:t>алмазоудержание</w:t>
      </w:r>
      <w:proofErr w:type="spellEnd"/>
      <w:r w:rsidRPr="008D4248">
        <w:rPr>
          <w:rFonts w:ascii="Times New Roman" w:eastAsia="Times New Roman" w:hAnsi="Times New Roman" w:cs="Times New Roman"/>
          <w:sz w:val="24"/>
          <w:szCs w:val="24"/>
        </w:rPr>
        <w:t xml:space="preserve"> в матрицах инструментального материала на основе порошковых </w:t>
      </w:r>
      <w:proofErr w:type="spellStart"/>
      <w:r w:rsidRPr="008D4248">
        <w:rPr>
          <w:rFonts w:ascii="Times New Roman" w:eastAsia="Times New Roman" w:hAnsi="Times New Roman" w:cs="Times New Roman"/>
          <w:sz w:val="24"/>
          <w:szCs w:val="24"/>
        </w:rPr>
        <w:t>вольфрамо-кобальтовых</w:t>
      </w:r>
      <w:proofErr w:type="spellEnd"/>
      <w:r w:rsidRPr="008D4248">
        <w:rPr>
          <w:rFonts w:ascii="Times New Roman" w:eastAsia="Times New Roman" w:hAnsi="Times New Roman" w:cs="Times New Roman"/>
          <w:sz w:val="24"/>
          <w:szCs w:val="24"/>
        </w:rPr>
        <w:t xml:space="preserve"> твердосплавных смесей. </w:t>
      </w:r>
    </w:p>
    <w:p w:rsidR="004A282E" w:rsidRPr="008D4248" w:rsidRDefault="004A282E" w:rsidP="008D4248">
      <w:pPr>
        <w:spacing w:after="0" w:line="240" w:lineRule="auto"/>
        <w:rPr>
          <w:rFonts w:ascii="Times New Roman" w:eastAsia="Times New Roman" w:hAnsi="Times New Roman" w:cs="Times New Roman"/>
          <w:b/>
          <w:bCs/>
          <w:i/>
          <w:sz w:val="24"/>
          <w:szCs w:val="24"/>
        </w:rPr>
      </w:pPr>
    </w:p>
    <w:p w:rsidR="00732F88" w:rsidRDefault="00732F88" w:rsidP="008D4248">
      <w:pPr>
        <w:spacing w:after="0" w:line="240" w:lineRule="auto"/>
        <w:rPr>
          <w:rFonts w:ascii="Times New Roman" w:eastAsia="Times New Roman" w:hAnsi="Times New Roman" w:cs="Times New Roman"/>
          <w:b/>
          <w:bCs/>
          <w:i/>
          <w:sz w:val="24"/>
          <w:szCs w:val="24"/>
        </w:rPr>
      </w:pPr>
    </w:p>
    <w:p w:rsidR="004A282E" w:rsidRPr="008D4248" w:rsidRDefault="004A282E" w:rsidP="008D4248">
      <w:pPr>
        <w:spacing w:after="0" w:line="240" w:lineRule="auto"/>
        <w:rPr>
          <w:rFonts w:ascii="Times New Roman" w:eastAsia="Times New Roman" w:hAnsi="Times New Roman" w:cs="Times New Roman"/>
          <w:sz w:val="24"/>
          <w:szCs w:val="24"/>
        </w:rPr>
      </w:pPr>
      <w:proofErr w:type="spellStart"/>
      <w:r w:rsidRPr="008D4248">
        <w:rPr>
          <w:rFonts w:ascii="Times New Roman" w:eastAsia="Times New Roman" w:hAnsi="Times New Roman" w:cs="Times New Roman"/>
          <w:b/>
          <w:bCs/>
          <w:i/>
          <w:sz w:val="24"/>
          <w:szCs w:val="24"/>
        </w:rPr>
        <w:lastRenderedPageBreak/>
        <w:t>Эсанов</w:t>
      </w:r>
      <w:proofErr w:type="spellEnd"/>
      <w:r w:rsidRPr="008D4248">
        <w:rPr>
          <w:rFonts w:ascii="Times New Roman" w:eastAsia="Times New Roman" w:hAnsi="Times New Roman" w:cs="Times New Roman"/>
          <w:b/>
          <w:bCs/>
          <w:i/>
          <w:sz w:val="24"/>
          <w:szCs w:val="24"/>
        </w:rPr>
        <w:t>, Н.Р.</w:t>
      </w:r>
      <w:r w:rsidRPr="008D4248">
        <w:rPr>
          <w:rFonts w:ascii="Times New Roman" w:eastAsia="Times New Roman" w:hAnsi="Times New Roman" w:cs="Times New Roman"/>
          <w:sz w:val="24"/>
          <w:szCs w:val="24"/>
        </w:rPr>
        <w:br/>
        <w:t>УДК   669.017:536.4</w:t>
      </w:r>
    </w:p>
    <w:p w:rsidR="004A282E" w:rsidRPr="008D4248" w:rsidRDefault="004A282E"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Влияние празеодима на температурную зависимость удельной теплоемкости и изменений термодинамических функций алюминиевого сплава АЖ2.18</w:t>
      </w:r>
      <w:r w:rsidRPr="008D4248">
        <w:rPr>
          <w:rFonts w:ascii="Times New Roman" w:eastAsia="Times New Roman" w:hAnsi="Times New Roman" w:cs="Times New Roman"/>
          <w:sz w:val="24"/>
          <w:szCs w:val="24"/>
        </w:rPr>
        <w:t xml:space="preserve"> / Н. Р. </w:t>
      </w:r>
      <w:proofErr w:type="spellStart"/>
      <w:r w:rsidRPr="008D4248">
        <w:rPr>
          <w:rFonts w:ascii="Times New Roman" w:eastAsia="Times New Roman" w:hAnsi="Times New Roman" w:cs="Times New Roman"/>
          <w:sz w:val="24"/>
          <w:szCs w:val="24"/>
        </w:rPr>
        <w:t>Эсанов</w:t>
      </w:r>
      <w:proofErr w:type="spellEnd"/>
      <w:r w:rsidRPr="008D4248">
        <w:rPr>
          <w:rFonts w:ascii="Times New Roman" w:eastAsia="Times New Roman" w:hAnsi="Times New Roman" w:cs="Times New Roman"/>
          <w:sz w:val="24"/>
          <w:szCs w:val="24"/>
        </w:rPr>
        <w:t xml:space="preserve">, И. Н. Ганиев, А. Х. Хакимов // Вестник Брянского государственного технического университета. - 2019. - № 8. -  С. 56-63: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xml:space="preserve">.: 63 назв. </w:t>
      </w:r>
    </w:p>
    <w:p w:rsidR="004A282E" w:rsidRPr="008D4248" w:rsidRDefault="004A282E"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Исследована температурная зависимость удельной теплоемкости и изменений термодинамических функций алюминиевого сплава АЖ2.18, легированного празеодимом. Установлено, что с ростом температуры теплоёмкость, энтальпия и энтропия сплавов увеличиваются, а значения энергии Гиббса уменьшаются. Показано, что с увеличением концентрации празеодима теплоёмкость, энтальпия и энтропия сплавов незначительно растут, а энергия Гиббса уменьшается. </w:t>
      </w:r>
    </w:p>
    <w:p w:rsidR="00BC7B15" w:rsidRPr="008D4248" w:rsidRDefault="00BC7B15" w:rsidP="008D4248">
      <w:pPr>
        <w:spacing w:after="0" w:line="240" w:lineRule="auto"/>
        <w:rPr>
          <w:rFonts w:ascii="Times New Roman" w:eastAsia="Times New Roman" w:hAnsi="Times New Roman" w:cs="Times New Roman"/>
          <w:b/>
          <w:bCs/>
          <w:sz w:val="24"/>
          <w:szCs w:val="24"/>
        </w:rPr>
      </w:pPr>
    </w:p>
    <w:p w:rsidR="00937E40" w:rsidRPr="008D4248" w:rsidRDefault="00937E40" w:rsidP="008D4248">
      <w:pPr>
        <w:spacing w:after="0" w:line="240" w:lineRule="auto"/>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УДК  539.374.001.573</w:t>
      </w:r>
    </w:p>
    <w:p w:rsidR="00937E40" w:rsidRPr="008D4248" w:rsidRDefault="00937E40"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Экспериментальные исследования трехслойных труб</w:t>
      </w:r>
      <w:r w:rsidRPr="008D4248">
        <w:rPr>
          <w:rFonts w:ascii="Times New Roman" w:eastAsia="Times New Roman" w:hAnsi="Times New Roman" w:cs="Times New Roman"/>
          <w:sz w:val="24"/>
          <w:szCs w:val="24"/>
        </w:rPr>
        <w:t xml:space="preserve"> / О. М. </w:t>
      </w:r>
      <w:proofErr w:type="spellStart"/>
      <w:r w:rsidRPr="008D4248">
        <w:rPr>
          <w:rFonts w:ascii="Times New Roman" w:eastAsia="Times New Roman" w:hAnsi="Times New Roman" w:cs="Times New Roman"/>
          <w:sz w:val="24"/>
          <w:szCs w:val="24"/>
        </w:rPr>
        <w:t>Устарханов</w:t>
      </w:r>
      <w:proofErr w:type="spellEnd"/>
      <w:r w:rsidRPr="008D4248">
        <w:rPr>
          <w:rFonts w:ascii="Times New Roman" w:eastAsia="Times New Roman" w:hAnsi="Times New Roman" w:cs="Times New Roman"/>
          <w:sz w:val="24"/>
          <w:szCs w:val="24"/>
        </w:rPr>
        <w:t xml:space="preserve"> [и др.] // Вестник машиностроения. - 2019. - № 9. - С. 20-24: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11 назв.</w:t>
      </w:r>
    </w:p>
    <w:p w:rsidR="00937E40" w:rsidRPr="008D4248" w:rsidRDefault="00937E40"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По результатам экспериментальных исследований напряженно-деформированного состояния трехслойных труб оценена возможность их применения для транспортировки различных сред. </w:t>
      </w:r>
    </w:p>
    <w:p w:rsidR="00EE0CAD" w:rsidRPr="008D4248" w:rsidRDefault="00EE0CAD" w:rsidP="008D4248">
      <w:pPr>
        <w:spacing w:after="0"/>
        <w:rPr>
          <w:rFonts w:ascii="Times New Roman" w:hAnsi="Times New Roman" w:cs="Times New Roman"/>
          <w:sz w:val="24"/>
          <w:szCs w:val="24"/>
        </w:rPr>
      </w:pPr>
    </w:p>
    <w:p w:rsidR="00862DF9" w:rsidRPr="008D4248" w:rsidRDefault="00862DF9" w:rsidP="008D4248">
      <w:pPr>
        <w:spacing w:after="0"/>
        <w:rPr>
          <w:rFonts w:ascii="Times New Roman" w:hAnsi="Times New Roman" w:cs="Times New Roman"/>
          <w:b/>
          <w:sz w:val="24"/>
          <w:szCs w:val="24"/>
        </w:rPr>
      </w:pPr>
      <w:r w:rsidRPr="008D4248">
        <w:rPr>
          <w:rFonts w:ascii="Times New Roman" w:hAnsi="Times New Roman" w:cs="Times New Roman"/>
          <w:b/>
          <w:sz w:val="24"/>
          <w:szCs w:val="24"/>
        </w:rPr>
        <w:t>МЕТАЛЛООБРАБОТКА. МЕХАНОСБОРОЧНОЕ  ПРОИЗВОДСТВО</w:t>
      </w:r>
    </w:p>
    <w:p w:rsidR="00EE0CAD" w:rsidRPr="008D4248" w:rsidRDefault="00EE0CAD" w:rsidP="008D4248">
      <w:pPr>
        <w:spacing w:after="0" w:line="240" w:lineRule="auto"/>
        <w:rPr>
          <w:rFonts w:ascii="Times New Roman" w:eastAsia="Times New Roman" w:hAnsi="Times New Roman" w:cs="Times New Roman"/>
          <w:b/>
          <w:bCs/>
          <w:i/>
          <w:sz w:val="24"/>
          <w:szCs w:val="24"/>
        </w:rPr>
      </w:pPr>
    </w:p>
    <w:p w:rsidR="00EE0CAD" w:rsidRPr="008D4248" w:rsidRDefault="00EE0CAD" w:rsidP="008D4248">
      <w:pPr>
        <w:spacing w:after="0" w:line="240" w:lineRule="auto"/>
        <w:rPr>
          <w:rFonts w:ascii="Times New Roman" w:eastAsia="Times New Roman" w:hAnsi="Times New Roman" w:cs="Times New Roman"/>
          <w:sz w:val="24"/>
          <w:szCs w:val="24"/>
        </w:rPr>
      </w:pPr>
      <w:proofErr w:type="spellStart"/>
      <w:r w:rsidRPr="008D4248">
        <w:rPr>
          <w:rFonts w:ascii="Times New Roman" w:eastAsia="Times New Roman" w:hAnsi="Times New Roman" w:cs="Times New Roman"/>
          <w:b/>
          <w:bCs/>
          <w:i/>
          <w:sz w:val="24"/>
          <w:szCs w:val="24"/>
        </w:rPr>
        <w:t>Амбросимов</w:t>
      </w:r>
      <w:proofErr w:type="spellEnd"/>
      <w:r w:rsidRPr="008D4248">
        <w:rPr>
          <w:rFonts w:ascii="Times New Roman" w:eastAsia="Times New Roman" w:hAnsi="Times New Roman" w:cs="Times New Roman"/>
          <w:b/>
          <w:bCs/>
          <w:i/>
          <w:sz w:val="24"/>
          <w:szCs w:val="24"/>
        </w:rPr>
        <w:t>, С.К.</w:t>
      </w:r>
      <w:r w:rsidRPr="008D4248">
        <w:rPr>
          <w:rFonts w:ascii="Times New Roman" w:eastAsia="Times New Roman" w:hAnsi="Times New Roman" w:cs="Times New Roman"/>
          <w:i/>
          <w:sz w:val="24"/>
          <w:szCs w:val="24"/>
        </w:rPr>
        <w:br/>
      </w:r>
      <w:r w:rsidRPr="008D4248">
        <w:rPr>
          <w:rFonts w:ascii="Times New Roman" w:eastAsia="Times New Roman" w:hAnsi="Times New Roman" w:cs="Times New Roman"/>
          <w:sz w:val="24"/>
          <w:szCs w:val="24"/>
        </w:rPr>
        <w:t>УДК  621.787</w:t>
      </w:r>
    </w:p>
    <w:p w:rsidR="00EE0CAD" w:rsidRPr="008D4248" w:rsidRDefault="00EE0CAD"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Комбинированное протягивание с опережающим деформированием и упругопластическим растяжением зоны резания</w:t>
      </w:r>
      <w:r w:rsidRPr="008D4248">
        <w:rPr>
          <w:rFonts w:ascii="Times New Roman" w:eastAsia="Times New Roman" w:hAnsi="Times New Roman" w:cs="Times New Roman"/>
          <w:sz w:val="24"/>
          <w:szCs w:val="24"/>
        </w:rPr>
        <w:t xml:space="preserve"> / С. К. </w:t>
      </w:r>
      <w:proofErr w:type="spellStart"/>
      <w:r w:rsidRPr="008D4248">
        <w:rPr>
          <w:rFonts w:ascii="Times New Roman" w:eastAsia="Times New Roman" w:hAnsi="Times New Roman" w:cs="Times New Roman"/>
          <w:sz w:val="24"/>
          <w:szCs w:val="24"/>
        </w:rPr>
        <w:t>Амбросимов</w:t>
      </w:r>
      <w:proofErr w:type="spellEnd"/>
      <w:r w:rsidRPr="008D4248">
        <w:rPr>
          <w:rFonts w:ascii="Times New Roman" w:eastAsia="Times New Roman" w:hAnsi="Times New Roman" w:cs="Times New Roman"/>
          <w:sz w:val="24"/>
          <w:szCs w:val="24"/>
        </w:rPr>
        <w:t xml:space="preserve"> // Наукоёмкие технологии в машиностроении. - 2019. - № 9. - С. 7-11: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3 назв.</w:t>
      </w:r>
    </w:p>
    <w:p w:rsidR="00EE0CAD" w:rsidRPr="008D4248" w:rsidRDefault="00EE0CAD"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Представлены новые методы комбинированного протягивания. Изложена методика определения энергосиловых затрат при резании по механически упрочненному поверхностному слою для процесса </w:t>
      </w:r>
      <w:proofErr w:type="spellStart"/>
      <w:r w:rsidRPr="008D4248">
        <w:rPr>
          <w:rFonts w:ascii="Times New Roman" w:eastAsia="Times New Roman" w:hAnsi="Times New Roman" w:cs="Times New Roman"/>
          <w:sz w:val="24"/>
          <w:szCs w:val="24"/>
        </w:rPr>
        <w:t>деформирующе-режущего</w:t>
      </w:r>
      <w:proofErr w:type="spellEnd"/>
      <w:r w:rsidRPr="008D4248">
        <w:rPr>
          <w:rFonts w:ascii="Times New Roman" w:eastAsia="Times New Roman" w:hAnsi="Times New Roman" w:cs="Times New Roman"/>
          <w:sz w:val="24"/>
          <w:szCs w:val="24"/>
        </w:rPr>
        <w:t xml:space="preserve"> протягивания с наложением растягивающих напряжений на зону резания. </w:t>
      </w:r>
    </w:p>
    <w:p w:rsidR="0080260D" w:rsidRPr="008D4248" w:rsidRDefault="0080260D" w:rsidP="008D4248">
      <w:pPr>
        <w:spacing w:after="0" w:line="240" w:lineRule="auto"/>
        <w:rPr>
          <w:rFonts w:ascii="Times New Roman" w:eastAsia="Times New Roman" w:hAnsi="Times New Roman" w:cs="Times New Roman"/>
          <w:b/>
          <w:bCs/>
          <w:i/>
          <w:sz w:val="24"/>
          <w:szCs w:val="24"/>
        </w:rPr>
      </w:pPr>
    </w:p>
    <w:p w:rsidR="0080260D" w:rsidRPr="008D4248" w:rsidRDefault="0080260D" w:rsidP="008D4248">
      <w:pPr>
        <w:spacing w:after="0" w:line="240" w:lineRule="auto"/>
        <w:rPr>
          <w:rFonts w:ascii="Times New Roman" w:eastAsia="Times New Roman" w:hAnsi="Times New Roman" w:cs="Times New Roman"/>
          <w:b/>
          <w:bCs/>
          <w:i/>
          <w:sz w:val="24"/>
          <w:szCs w:val="24"/>
        </w:rPr>
      </w:pPr>
      <w:proofErr w:type="spellStart"/>
      <w:r w:rsidRPr="008D4248">
        <w:rPr>
          <w:rFonts w:ascii="Times New Roman" w:eastAsia="Times New Roman" w:hAnsi="Times New Roman" w:cs="Times New Roman"/>
          <w:b/>
          <w:bCs/>
          <w:i/>
          <w:sz w:val="24"/>
          <w:szCs w:val="24"/>
        </w:rPr>
        <w:t>Анцев</w:t>
      </w:r>
      <w:proofErr w:type="spellEnd"/>
      <w:r w:rsidRPr="008D4248">
        <w:rPr>
          <w:rFonts w:ascii="Times New Roman" w:eastAsia="Times New Roman" w:hAnsi="Times New Roman" w:cs="Times New Roman"/>
          <w:b/>
          <w:bCs/>
          <w:i/>
          <w:sz w:val="24"/>
          <w:szCs w:val="24"/>
        </w:rPr>
        <w:t>, А.В.</w:t>
      </w:r>
    </w:p>
    <w:p w:rsidR="0080260D" w:rsidRPr="008D4248" w:rsidRDefault="0080260D" w:rsidP="008D4248">
      <w:pPr>
        <w:spacing w:after="0" w:line="240" w:lineRule="auto"/>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УДК  621.91</w:t>
      </w:r>
    </w:p>
    <w:p w:rsidR="0080260D" w:rsidRPr="008D4248" w:rsidRDefault="0080260D"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Учет разброса периода стойкости при оптимизации режимов резания и профилактической замены инструмента</w:t>
      </w:r>
      <w:r w:rsidRPr="008D4248">
        <w:rPr>
          <w:rFonts w:ascii="Times New Roman" w:eastAsia="Times New Roman" w:hAnsi="Times New Roman" w:cs="Times New Roman"/>
          <w:sz w:val="24"/>
          <w:szCs w:val="24"/>
        </w:rPr>
        <w:t xml:space="preserve"> / А. В. </w:t>
      </w:r>
      <w:proofErr w:type="spellStart"/>
      <w:r w:rsidRPr="008D4248">
        <w:rPr>
          <w:rFonts w:ascii="Times New Roman" w:eastAsia="Times New Roman" w:hAnsi="Times New Roman" w:cs="Times New Roman"/>
          <w:sz w:val="24"/>
          <w:szCs w:val="24"/>
        </w:rPr>
        <w:t>Анцев</w:t>
      </w:r>
      <w:proofErr w:type="spellEnd"/>
      <w:r w:rsidRPr="008D4248">
        <w:rPr>
          <w:rFonts w:ascii="Times New Roman" w:eastAsia="Times New Roman" w:hAnsi="Times New Roman" w:cs="Times New Roman"/>
          <w:sz w:val="24"/>
          <w:szCs w:val="24"/>
        </w:rPr>
        <w:t xml:space="preserve">, Н. И. Пасько // Вестник машиностроения. - 2019. - № 9. - С. 72-77: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20 назв.</w:t>
      </w:r>
    </w:p>
    <w:p w:rsidR="0080260D" w:rsidRPr="008D4248" w:rsidRDefault="0080260D"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Рассматривается методика оптимизации режима резания и замены лезвийных инструментов на примере токарной обработки, учитывающая случайность процесса резания из-за разброса режущих свойств отдельных инструментов в одной партии и свойств обрабатываемости заготовок. Приведен пример расчета износа инструмента с использованием комплексной модели, показывающий, что правильный выбор скорости резания и периода замены инструмента с учетом разброса его стойкости позволяет существенно повысить производительность и экономичность процесса резания. </w:t>
      </w:r>
    </w:p>
    <w:p w:rsidR="005D4E29" w:rsidRPr="008D4248" w:rsidRDefault="005D4E29" w:rsidP="008D4248">
      <w:pPr>
        <w:spacing w:after="0" w:line="240" w:lineRule="auto"/>
        <w:rPr>
          <w:rFonts w:ascii="Times New Roman" w:eastAsia="Times New Roman" w:hAnsi="Times New Roman" w:cs="Times New Roman"/>
          <w:b/>
          <w:bCs/>
          <w:i/>
          <w:sz w:val="24"/>
          <w:szCs w:val="24"/>
        </w:rPr>
      </w:pPr>
    </w:p>
    <w:p w:rsidR="005D4E29" w:rsidRPr="008D4248" w:rsidRDefault="005D4E29" w:rsidP="008D4248">
      <w:pPr>
        <w:spacing w:after="0" w:line="240" w:lineRule="auto"/>
        <w:rPr>
          <w:rFonts w:ascii="Times New Roman" w:eastAsia="Times New Roman" w:hAnsi="Times New Roman" w:cs="Times New Roman"/>
          <w:sz w:val="24"/>
          <w:szCs w:val="24"/>
        </w:rPr>
      </w:pPr>
      <w:r w:rsidRPr="008D4248">
        <w:rPr>
          <w:rFonts w:ascii="Times New Roman" w:eastAsia="Times New Roman" w:hAnsi="Times New Roman" w:cs="Times New Roman"/>
          <w:b/>
          <w:bCs/>
          <w:i/>
          <w:sz w:val="24"/>
          <w:szCs w:val="24"/>
        </w:rPr>
        <w:t>Бобровский, А.В.</w:t>
      </w:r>
      <w:r w:rsidRPr="008D4248">
        <w:rPr>
          <w:rFonts w:ascii="Times New Roman" w:eastAsia="Times New Roman" w:hAnsi="Times New Roman" w:cs="Times New Roman"/>
          <w:sz w:val="24"/>
          <w:szCs w:val="24"/>
        </w:rPr>
        <w:br/>
        <w:t>УДК  621.96.81</w:t>
      </w:r>
    </w:p>
    <w:p w:rsidR="005D4E29" w:rsidRPr="008D4248" w:rsidRDefault="005D4E29"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 xml:space="preserve">Технология механической обработки маложестких </w:t>
      </w:r>
      <w:proofErr w:type="spellStart"/>
      <w:r w:rsidRPr="008D4248">
        <w:rPr>
          <w:rFonts w:ascii="Times New Roman" w:eastAsia="Times New Roman" w:hAnsi="Times New Roman" w:cs="Times New Roman"/>
          <w:b/>
          <w:sz w:val="24"/>
          <w:szCs w:val="24"/>
        </w:rPr>
        <w:t>осесимметричных</w:t>
      </w:r>
      <w:proofErr w:type="spellEnd"/>
      <w:r w:rsidRPr="008D4248">
        <w:rPr>
          <w:rFonts w:ascii="Times New Roman" w:eastAsia="Times New Roman" w:hAnsi="Times New Roman" w:cs="Times New Roman"/>
          <w:b/>
          <w:sz w:val="24"/>
          <w:szCs w:val="24"/>
        </w:rPr>
        <w:t xml:space="preserve"> деталей</w:t>
      </w:r>
      <w:r w:rsidRPr="008D4248">
        <w:rPr>
          <w:rFonts w:ascii="Times New Roman" w:eastAsia="Times New Roman" w:hAnsi="Times New Roman" w:cs="Times New Roman"/>
          <w:sz w:val="24"/>
          <w:szCs w:val="24"/>
        </w:rPr>
        <w:t xml:space="preserve"> / А. В. Бобровский, О. И. </w:t>
      </w:r>
      <w:proofErr w:type="spellStart"/>
      <w:r w:rsidRPr="008D4248">
        <w:rPr>
          <w:rFonts w:ascii="Times New Roman" w:eastAsia="Times New Roman" w:hAnsi="Times New Roman" w:cs="Times New Roman"/>
          <w:sz w:val="24"/>
          <w:szCs w:val="24"/>
        </w:rPr>
        <w:t>Драчев</w:t>
      </w:r>
      <w:proofErr w:type="spellEnd"/>
      <w:r w:rsidRPr="008D4248">
        <w:rPr>
          <w:rFonts w:ascii="Times New Roman" w:eastAsia="Times New Roman" w:hAnsi="Times New Roman" w:cs="Times New Roman"/>
          <w:sz w:val="24"/>
          <w:szCs w:val="24"/>
        </w:rPr>
        <w:t xml:space="preserve"> // Известия Волгоградского государственного технического университета: серия Прогрессивные технологии в машиностроении. - 2019. - № 9. - С. 15-17: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4 назв.</w:t>
      </w:r>
    </w:p>
    <w:p w:rsidR="005D4E29" w:rsidRPr="008D4248" w:rsidRDefault="005D4E29"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lastRenderedPageBreak/>
        <w:t xml:space="preserve">В работе рассматривается новый технологический прием обработки маложестких </w:t>
      </w:r>
      <w:proofErr w:type="spellStart"/>
      <w:r w:rsidRPr="008D4248">
        <w:rPr>
          <w:rFonts w:ascii="Times New Roman" w:eastAsia="Times New Roman" w:hAnsi="Times New Roman" w:cs="Times New Roman"/>
          <w:sz w:val="24"/>
          <w:szCs w:val="24"/>
        </w:rPr>
        <w:t>осесимметричных</w:t>
      </w:r>
      <w:proofErr w:type="spellEnd"/>
      <w:r w:rsidRPr="008D4248">
        <w:rPr>
          <w:rFonts w:ascii="Times New Roman" w:eastAsia="Times New Roman" w:hAnsi="Times New Roman" w:cs="Times New Roman"/>
          <w:sz w:val="24"/>
          <w:szCs w:val="24"/>
        </w:rPr>
        <w:t xml:space="preserve"> деталей, который исключает влияние технологической наследственности от предыдущих операций заготовки. Базирование заготовки осуществляют в расположенных по ее длине </w:t>
      </w:r>
      <w:proofErr w:type="spellStart"/>
      <w:r w:rsidRPr="008D4248">
        <w:rPr>
          <w:rFonts w:ascii="Times New Roman" w:eastAsia="Times New Roman" w:hAnsi="Times New Roman" w:cs="Times New Roman"/>
          <w:sz w:val="24"/>
          <w:szCs w:val="24"/>
        </w:rPr>
        <w:t>самоцентрирующих</w:t>
      </w:r>
      <w:proofErr w:type="spellEnd"/>
      <w:r w:rsidRPr="008D4248">
        <w:rPr>
          <w:rFonts w:ascii="Times New Roman" w:eastAsia="Times New Roman" w:hAnsi="Times New Roman" w:cs="Times New Roman"/>
          <w:sz w:val="24"/>
          <w:szCs w:val="24"/>
        </w:rPr>
        <w:t xml:space="preserve"> люнетах. Перед началом обработки измеряют упругие реакции заготовки в </w:t>
      </w:r>
      <w:proofErr w:type="spellStart"/>
      <w:r w:rsidRPr="008D4248">
        <w:rPr>
          <w:rFonts w:ascii="Times New Roman" w:eastAsia="Times New Roman" w:hAnsi="Times New Roman" w:cs="Times New Roman"/>
          <w:sz w:val="24"/>
          <w:szCs w:val="24"/>
        </w:rPr>
        <w:t>самоцентрирующих</w:t>
      </w:r>
      <w:proofErr w:type="spellEnd"/>
      <w:r w:rsidRPr="008D4248">
        <w:rPr>
          <w:rFonts w:ascii="Times New Roman" w:eastAsia="Times New Roman" w:hAnsi="Times New Roman" w:cs="Times New Roman"/>
          <w:sz w:val="24"/>
          <w:szCs w:val="24"/>
        </w:rPr>
        <w:t xml:space="preserve"> люнетах. Изменение величины продольной подачи в процессе обработки производят из условия сохранения постоянной разницы между радиальной составляющей силы резания и величиной измеренных упругих реакций. </w:t>
      </w:r>
    </w:p>
    <w:p w:rsidR="00BA225D" w:rsidRPr="008D4248" w:rsidRDefault="00BA225D" w:rsidP="008D4248">
      <w:pPr>
        <w:spacing w:after="0" w:line="240" w:lineRule="auto"/>
        <w:rPr>
          <w:rFonts w:ascii="Times New Roman" w:eastAsia="Times New Roman" w:hAnsi="Times New Roman" w:cs="Times New Roman"/>
          <w:b/>
          <w:bCs/>
          <w:i/>
          <w:sz w:val="24"/>
          <w:szCs w:val="24"/>
        </w:rPr>
      </w:pPr>
    </w:p>
    <w:p w:rsidR="00BA225D" w:rsidRPr="008D4248" w:rsidRDefault="00BA225D" w:rsidP="008D4248">
      <w:pPr>
        <w:spacing w:after="0" w:line="240" w:lineRule="auto"/>
        <w:rPr>
          <w:rFonts w:ascii="Times New Roman" w:eastAsia="Times New Roman" w:hAnsi="Times New Roman" w:cs="Times New Roman"/>
          <w:sz w:val="24"/>
          <w:szCs w:val="24"/>
        </w:rPr>
      </w:pPr>
      <w:proofErr w:type="spellStart"/>
      <w:r w:rsidRPr="008D4248">
        <w:rPr>
          <w:rFonts w:ascii="Times New Roman" w:eastAsia="Times New Roman" w:hAnsi="Times New Roman" w:cs="Times New Roman"/>
          <w:b/>
          <w:bCs/>
          <w:i/>
          <w:sz w:val="24"/>
          <w:szCs w:val="24"/>
        </w:rPr>
        <w:t>Зайдес</w:t>
      </w:r>
      <w:proofErr w:type="spellEnd"/>
      <w:r w:rsidRPr="008D4248">
        <w:rPr>
          <w:rFonts w:ascii="Times New Roman" w:eastAsia="Times New Roman" w:hAnsi="Times New Roman" w:cs="Times New Roman"/>
          <w:b/>
          <w:bCs/>
          <w:i/>
          <w:sz w:val="24"/>
          <w:szCs w:val="24"/>
        </w:rPr>
        <w:t>, С.А.</w:t>
      </w:r>
      <w:r w:rsidRPr="008D4248">
        <w:rPr>
          <w:rFonts w:ascii="Times New Roman" w:eastAsia="Times New Roman" w:hAnsi="Times New Roman" w:cs="Times New Roman"/>
          <w:i/>
          <w:sz w:val="24"/>
          <w:szCs w:val="24"/>
        </w:rPr>
        <w:br/>
      </w:r>
      <w:r w:rsidRPr="008D4248">
        <w:rPr>
          <w:rFonts w:ascii="Times New Roman" w:eastAsia="Times New Roman" w:hAnsi="Times New Roman" w:cs="Times New Roman"/>
          <w:sz w:val="24"/>
          <w:szCs w:val="24"/>
        </w:rPr>
        <w:t>УДК  621.787.4</w:t>
      </w:r>
    </w:p>
    <w:p w:rsidR="00BA225D" w:rsidRPr="008D4248" w:rsidRDefault="00BA225D"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Оценка напряженно-деформированного состояния при упрочнении цилиндрических деталей роликом с асимметричным профилем</w:t>
      </w:r>
      <w:r w:rsidRPr="008D4248">
        <w:rPr>
          <w:rFonts w:ascii="Times New Roman" w:eastAsia="Times New Roman" w:hAnsi="Times New Roman" w:cs="Times New Roman"/>
          <w:sz w:val="24"/>
          <w:szCs w:val="24"/>
        </w:rPr>
        <w:t xml:space="preserve"> / С. А. </w:t>
      </w:r>
      <w:proofErr w:type="spellStart"/>
      <w:r w:rsidRPr="008D4248">
        <w:rPr>
          <w:rFonts w:ascii="Times New Roman" w:eastAsia="Times New Roman" w:hAnsi="Times New Roman" w:cs="Times New Roman"/>
          <w:sz w:val="24"/>
          <w:szCs w:val="24"/>
        </w:rPr>
        <w:t>Зайдес</w:t>
      </w:r>
      <w:proofErr w:type="spellEnd"/>
      <w:r w:rsidRPr="008D4248">
        <w:rPr>
          <w:rFonts w:ascii="Times New Roman" w:eastAsia="Times New Roman" w:hAnsi="Times New Roman" w:cs="Times New Roman"/>
          <w:sz w:val="24"/>
          <w:szCs w:val="24"/>
        </w:rPr>
        <w:t xml:space="preserve">, А. В. Колесник // Наукоёмкие технологии в машиностроении. - 2019. - № 9. - С. 18-25: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10 назв.</w:t>
      </w:r>
    </w:p>
    <w:p w:rsidR="00BA225D" w:rsidRPr="008D4248" w:rsidRDefault="00BA225D"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Рассмотрены результаты динамического моделирования процесса обработки роликами с различным профилем, проведен анализ напряженного состояния в очаге деформации и остаточных в поверхностном слое. Исследовано изменение параметров контакта обрабатываемого изделия и деформирующего ролика в зависимости от профиля ролика. Произведена оценка </w:t>
      </w:r>
      <w:proofErr w:type="spellStart"/>
      <w:r w:rsidRPr="008D4248">
        <w:rPr>
          <w:rFonts w:ascii="Times New Roman" w:eastAsia="Times New Roman" w:hAnsi="Times New Roman" w:cs="Times New Roman"/>
          <w:sz w:val="24"/>
          <w:szCs w:val="24"/>
        </w:rPr>
        <w:t>микротвердости</w:t>
      </w:r>
      <w:proofErr w:type="spellEnd"/>
      <w:r w:rsidRPr="008D4248">
        <w:rPr>
          <w:rFonts w:ascii="Times New Roman" w:eastAsia="Times New Roman" w:hAnsi="Times New Roman" w:cs="Times New Roman"/>
          <w:sz w:val="24"/>
          <w:szCs w:val="24"/>
        </w:rPr>
        <w:t xml:space="preserve"> обрабатываемого изделия. </w:t>
      </w:r>
    </w:p>
    <w:p w:rsidR="00635227" w:rsidRPr="008D4248" w:rsidRDefault="00635227" w:rsidP="008D4248">
      <w:pPr>
        <w:spacing w:after="0" w:line="240" w:lineRule="auto"/>
        <w:rPr>
          <w:rFonts w:ascii="Times New Roman" w:eastAsia="Times New Roman" w:hAnsi="Times New Roman" w:cs="Times New Roman"/>
          <w:b/>
          <w:bCs/>
          <w:i/>
          <w:sz w:val="24"/>
          <w:szCs w:val="24"/>
        </w:rPr>
      </w:pPr>
    </w:p>
    <w:p w:rsidR="00635227" w:rsidRPr="008D4248" w:rsidRDefault="00635227" w:rsidP="008D4248">
      <w:pPr>
        <w:spacing w:after="0" w:line="240" w:lineRule="auto"/>
        <w:rPr>
          <w:rFonts w:ascii="Times New Roman" w:eastAsia="Times New Roman" w:hAnsi="Times New Roman" w:cs="Times New Roman"/>
          <w:sz w:val="24"/>
          <w:szCs w:val="24"/>
        </w:rPr>
      </w:pPr>
      <w:r w:rsidRPr="008D4248">
        <w:rPr>
          <w:rFonts w:ascii="Times New Roman" w:eastAsia="Times New Roman" w:hAnsi="Times New Roman" w:cs="Times New Roman"/>
          <w:b/>
          <w:bCs/>
          <w:i/>
          <w:sz w:val="24"/>
          <w:szCs w:val="24"/>
        </w:rPr>
        <w:t>Иноземцев, В.Е.</w:t>
      </w:r>
      <w:r w:rsidRPr="008D4248">
        <w:rPr>
          <w:rFonts w:ascii="Times New Roman" w:eastAsia="Times New Roman" w:hAnsi="Times New Roman" w:cs="Times New Roman"/>
          <w:sz w:val="24"/>
          <w:szCs w:val="24"/>
        </w:rPr>
        <w:br/>
        <w:t>УДК  621.7.02</w:t>
      </w:r>
    </w:p>
    <w:p w:rsidR="00635227" w:rsidRPr="008D4248" w:rsidRDefault="00635227"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Оценка воздействия управляемых входных критериев на качественные характеристики формируемой поверхности деталей</w:t>
      </w:r>
      <w:r w:rsidRPr="008D4248">
        <w:rPr>
          <w:rFonts w:ascii="Times New Roman" w:eastAsia="Times New Roman" w:hAnsi="Times New Roman" w:cs="Times New Roman"/>
          <w:sz w:val="24"/>
          <w:szCs w:val="24"/>
        </w:rPr>
        <w:t xml:space="preserve"> / В. Е. Иноземцев// Наукоёмкие технологии в машиностроении. - 2019. - № 9. - С. 12-17.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11 назв.</w:t>
      </w:r>
    </w:p>
    <w:p w:rsidR="00635227" w:rsidRPr="008D4248" w:rsidRDefault="00635227"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Приведены различные факторы, воздействующие на протекание процесса формообразования при комбинированной обработке. Рассмотрена роль этих факторов и значимость их совокупного воздействия на рельеф поверхности, приводится анализ степени их влияния. Даны рекомендации по выбору режимов для комбинированной обработки легкоплавких металлов. </w:t>
      </w:r>
    </w:p>
    <w:p w:rsidR="00804E4F" w:rsidRPr="008D4248" w:rsidRDefault="00804E4F" w:rsidP="008D4248">
      <w:pPr>
        <w:spacing w:after="0" w:line="240" w:lineRule="auto"/>
        <w:jc w:val="both"/>
        <w:rPr>
          <w:rFonts w:ascii="Times New Roman" w:eastAsia="Times New Roman" w:hAnsi="Times New Roman" w:cs="Times New Roman"/>
          <w:sz w:val="24"/>
          <w:szCs w:val="24"/>
        </w:rPr>
      </w:pPr>
    </w:p>
    <w:p w:rsidR="00804E4F" w:rsidRPr="008D4248" w:rsidRDefault="00804E4F" w:rsidP="008D4248">
      <w:pPr>
        <w:spacing w:after="0" w:line="240" w:lineRule="auto"/>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УДК  621.98.044.7:621.757.002</w:t>
      </w:r>
    </w:p>
    <w:p w:rsidR="00804E4F" w:rsidRPr="008D4248" w:rsidRDefault="00804E4F"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Использование материалов с памятью формы в технических устройствах</w:t>
      </w:r>
      <w:r w:rsidRPr="008D4248">
        <w:rPr>
          <w:rFonts w:ascii="Times New Roman" w:eastAsia="Times New Roman" w:hAnsi="Times New Roman" w:cs="Times New Roman"/>
          <w:sz w:val="24"/>
          <w:szCs w:val="24"/>
        </w:rPr>
        <w:t xml:space="preserve"> / В. К. Алехина [и др.] // Вестник машиностроения. - 2019. - № 9. - С. 63-65: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7 назв.</w:t>
      </w:r>
    </w:p>
    <w:p w:rsidR="00804E4F" w:rsidRPr="008D4248" w:rsidRDefault="00804E4F"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Проанализированы существующие многозвенные силовые приводы из термически тонких силовых элементов из сплава ТН-1 с памятью формы. Предложены эффективный способ сборки узла силовых элементов и применение многозвенного силового привода в лабораторном прессе для разделительных операций тонколистовых заготовках. </w:t>
      </w:r>
    </w:p>
    <w:p w:rsidR="00921522" w:rsidRPr="008D4248" w:rsidRDefault="00921522" w:rsidP="008D4248">
      <w:pPr>
        <w:spacing w:after="0" w:line="240" w:lineRule="auto"/>
        <w:jc w:val="both"/>
        <w:rPr>
          <w:rFonts w:ascii="Times New Roman" w:eastAsia="Times New Roman" w:hAnsi="Times New Roman" w:cs="Times New Roman"/>
          <w:sz w:val="24"/>
          <w:szCs w:val="24"/>
        </w:rPr>
      </w:pPr>
    </w:p>
    <w:p w:rsidR="00921522" w:rsidRPr="008D4248" w:rsidRDefault="00921522" w:rsidP="008D4248">
      <w:pPr>
        <w:spacing w:after="0" w:line="240" w:lineRule="auto"/>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УДК  621.9.011</w:t>
      </w:r>
    </w:p>
    <w:p w:rsidR="00921522" w:rsidRPr="008D4248" w:rsidRDefault="00921522"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 xml:space="preserve">Исследование </w:t>
      </w:r>
      <w:proofErr w:type="spellStart"/>
      <w:r w:rsidRPr="008D4248">
        <w:rPr>
          <w:rFonts w:ascii="Times New Roman" w:eastAsia="Times New Roman" w:hAnsi="Times New Roman" w:cs="Times New Roman"/>
          <w:b/>
          <w:bCs/>
          <w:sz w:val="24"/>
          <w:szCs w:val="24"/>
        </w:rPr>
        <w:t>противоизносных</w:t>
      </w:r>
      <w:proofErr w:type="spellEnd"/>
      <w:r w:rsidRPr="008D4248">
        <w:rPr>
          <w:rFonts w:ascii="Times New Roman" w:eastAsia="Times New Roman" w:hAnsi="Times New Roman" w:cs="Times New Roman"/>
          <w:b/>
          <w:bCs/>
          <w:sz w:val="24"/>
          <w:szCs w:val="24"/>
        </w:rPr>
        <w:t xml:space="preserve"> свойств СОЖ в процессе обработки металлов резанием</w:t>
      </w:r>
      <w:r w:rsidRPr="008D4248">
        <w:rPr>
          <w:rFonts w:ascii="Times New Roman" w:eastAsia="Times New Roman" w:hAnsi="Times New Roman" w:cs="Times New Roman"/>
          <w:sz w:val="24"/>
          <w:szCs w:val="24"/>
        </w:rPr>
        <w:t xml:space="preserve"> / С. М. Гайдар [и др.] // Технология металлов. - 2019. - № 9. - С. 32-35: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12 назв.</w:t>
      </w:r>
    </w:p>
    <w:p w:rsidR="00921522" w:rsidRPr="008D4248" w:rsidRDefault="00921522"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Рассмотрен процесс износа режущего инструмента при использовании различных типов смазочно-охлаждающих жидкостей (СОЖ), определена зависимость износа резца от пути резания при использовании различных технологических сред, проведен анализ результатов эксперимента и даны рекомендации по выбору СОЖ в процессе резания. </w:t>
      </w:r>
    </w:p>
    <w:p w:rsidR="00E9188B" w:rsidRDefault="00E9188B" w:rsidP="00E9188B">
      <w:pPr>
        <w:spacing w:after="0" w:line="240" w:lineRule="auto"/>
        <w:jc w:val="both"/>
        <w:rPr>
          <w:rFonts w:ascii="Times New Roman" w:eastAsia="Times New Roman" w:hAnsi="Times New Roman" w:cs="Times New Roman"/>
          <w:bCs/>
          <w:sz w:val="24"/>
          <w:szCs w:val="24"/>
        </w:rPr>
      </w:pPr>
    </w:p>
    <w:p w:rsidR="00732F88" w:rsidRDefault="00732F88" w:rsidP="00E9188B">
      <w:pPr>
        <w:spacing w:after="0" w:line="240" w:lineRule="auto"/>
        <w:jc w:val="both"/>
        <w:rPr>
          <w:rFonts w:ascii="Times New Roman" w:eastAsia="Times New Roman" w:hAnsi="Times New Roman" w:cs="Times New Roman"/>
          <w:bCs/>
          <w:sz w:val="24"/>
          <w:szCs w:val="24"/>
        </w:rPr>
      </w:pPr>
    </w:p>
    <w:p w:rsidR="00732F88" w:rsidRDefault="00732F88" w:rsidP="00E9188B">
      <w:pPr>
        <w:spacing w:after="0" w:line="240" w:lineRule="auto"/>
        <w:jc w:val="both"/>
        <w:rPr>
          <w:rFonts w:ascii="Times New Roman" w:eastAsia="Times New Roman" w:hAnsi="Times New Roman" w:cs="Times New Roman"/>
          <w:bCs/>
          <w:sz w:val="24"/>
          <w:szCs w:val="24"/>
        </w:rPr>
      </w:pPr>
    </w:p>
    <w:p w:rsidR="00E9188B" w:rsidRPr="00E9188B" w:rsidRDefault="00E9188B" w:rsidP="00E9188B">
      <w:pPr>
        <w:spacing w:after="0" w:line="240" w:lineRule="auto"/>
        <w:jc w:val="both"/>
        <w:rPr>
          <w:rFonts w:ascii="Times New Roman" w:eastAsia="Times New Roman" w:hAnsi="Times New Roman" w:cs="Times New Roman"/>
          <w:bCs/>
          <w:sz w:val="24"/>
          <w:szCs w:val="24"/>
        </w:rPr>
      </w:pPr>
      <w:r w:rsidRPr="00E9188B">
        <w:rPr>
          <w:rFonts w:ascii="Times New Roman" w:eastAsia="Times New Roman" w:hAnsi="Times New Roman" w:cs="Times New Roman"/>
          <w:bCs/>
          <w:sz w:val="24"/>
          <w:szCs w:val="24"/>
        </w:rPr>
        <w:lastRenderedPageBreak/>
        <w:t>УДК  621.93:621.9.02</w:t>
      </w:r>
    </w:p>
    <w:p w:rsidR="00E9188B" w:rsidRDefault="00E9188B" w:rsidP="00E9188B">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Исследование структуры режущего клина пилы пакетного резания</w:t>
      </w:r>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О. А. Макарова [и др.]</w:t>
      </w:r>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xml:space="preserve">// Известия Волгоградского государственного технического университета: серия Прогрессивные технологии в машиностроении. - 2019. - № 9. - С. 42-45: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22 назв.</w:t>
      </w:r>
    </w:p>
    <w:p w:rsidR="00E9188B" w:rsidRDefault="00E9188B" w:rsidP="00E9188B">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Рассматриваются вопросы, связанные с исследованием износа дисковых пил при резании металлопроката. </w:t>
      </w:r>
    </w:p>
    <w:p w:rsidR="004E055C" w:rsidRPr="008D4248" w:rsidRDefault="004E055C" w:rsidP="008D4248">
      <w:pPr>
        <w:spacing w:after="0" w:line="240" w:lineRule="auto"/>
        <w:rPr>
          <w:rFonts w:ascii="Times New Roman" w:eastAsia="Times New Roman" w:hAnsi="Times New Roman" w:cs="Times New Roman"/>
          <w:b/>
          <w:bCs/>
          <w:i/>
          <w:sz w:val="24"/>
          <w:szCs w:val="24"/>
        </w:rPr>
      </w:pPr>
    </w:p>
    <w:p w:rsidR="00095E32" w:rsidRPr="008D4248" w:rsidRDefault="00095E32" w:rsidP="008D4248">
      <w:pPr>
        <w:spacing w:after="0" w:line="240" w:lineRule="auto"/>
        <w:rPr>
          <w:rFonts w:ascii="Times New Roman" w:eastAsia="Times New Roman" w:hAnsi="Times New Roman" w:cs="Times New Roman"/>
          <w:sz w:val="24"/>
          <w:szCs w:val="24"/>
        </w:rPr>
      </w:pPr>
      <w:r w:rsidRPr="008D4248">
        <w:rPr>
          <w:rFonts w:ascii="Times New Roman" w:eastAsia="Times New Roman" w:hAnsi="Times New Roman" w:cs="Times New Roman"/>
          <w:b/>
          <w:bCs/>
          <w:i/>
          <w:sz w:val="24"/>
          <w:szCs w:val="24"/>
        </w:rPr>
        <w:t>Кудряшов, Е.А.</w:t>
      </w:r>
      <w:r w:rsidRPr="008D4248">
        <w:rPr>
          <w:rFonts w:ascii="Times New Roman" w:eastAsia="Times New Roman" w:hAnsi="Times New Roman" w:cs="Times New Roman"/>
          <w:b/>
          <w:bCs/>
          <w:sz w:val="24"/>
          <w:szCs w:val="24"/>
        </w:rPr>
        <w:t xml:space="preserve"> </w:t>
      </w:r>
      <w:r w:rsidRPr="008D4248">
        <w:rPr>
          <w:rFonts w:ascii="Times New Roman" w:eastAsia="Times New Roman" w:hAnsi="Times New Roman" w:cs="Times New Roman"/>
          <w:sz w:val="24"/>
          <w:szCs w:val="24"/>
        </w:rPr>
        <w:br/>
        <w:t>УДК  621.9</w:t>
      </w:r>
    </w:p>
    <w:p w:rsidR="00095E32" w:rsidRPr="008D4248" w:rsidRDefault="00095E32"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Обоснование выбора рациональной формы сменной многогранной пластины токарного резца</w:t>
      </w:r>
      <w:r w:rsidRPr="008D4248">
        <w:rPr>
          <w:rFonts w:ascii="Times New Roman" w:eastAsia="Times New Roman" w:hAnsi="Times New Roman" w:cs="Times New Roman"/>
          <w:sz w:val="24"/>
          <w:szCs w:val="24"/>
        </w:rPr>
        <w:t xml:space="preserve"> / Е. А. Кудряшов, И. М. Смирнов, Д. В. Гришин // Вестник машиностроения. - 2019. - № 9. - С. 77-79: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10 назв.</w:t>
      </w:r>
    </w:p>
    <w:p w:rsidR="00095E32" w:rsidRPr="008D4248" w:rsidRDefault="00095E32"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Рассматриваются выбор формы сменной многогранной пластины с рекомендуемой геометрией режущего элемента из инструментального материала, удовлетворяющего требованиям прерывистого точения, и профилирование передней поверхности резца, позволяющее интенсифицировать режим обработки. </w:t>
      </w:r>
    </w:p>
    <w:p w:rsidR="00095E32" w:rsidRPr="008D4248" w:rsidRDefault="00095E32" w:rsidP="008D4248">
      <w:pPr>
        <w:spacing w:after="0" w:line="240" w:lineRule="auto"/>
        <w:rPr>
          <w:rFonts w:ascii="Times New Roman" w:eastAsia="Times New Roman" w:hAnsi="Times New Roman" w:cs="Times New Roman"/>
          <w:b/>
          <w:bCs/>
          <w:i/>
          <w:sz w:val="24"/>
          <w:szCs w:val="24"/>
        </w:rPr>
      </w:pPr>
    </w:p>
    <w:p w:rsidR="004E055C" w:rsidRPr="008D4248" w:rsidRDefault="004E055C" w:rsidP="008D4248">
      <w:pPr>
        <w:spacing w:after="0" w:line="240" w:lineRule="auto"/>
        <w:rPr>
          <w:rFonts w:ascii="Times New Roman" w:eastAsia="Times New Roman" w:hAnsi="Times New Roman" w:cs="Times New Roman"/>
          <w:b/>
          <w:bCs/>
          <w:i/>
          <w:sz w:val="24"/>
          <w:szCs w:val="24"/>
        </w:rPr>
      </w:pPr>
      <w:r w:rsidRPr="008D4248">
        <w:rPr>
          <w:rFonts w:ascii="Times New Roman" w:eastAsia="Times New Roman" w:hAnsi="Times New Roman" w:cs="Times New Roman"/>
          <w:b/>
          <w:bCs/>
          <w:i/>
          <w:sz w:val="24"/>
          <w:szCs w:val="24"/>
        </w:rPr>
        <w:t>Лебедев, В.А.</w:t>
      </w:r>
    </w:p>
    <w:p w:rsidR="004E055C" w:rsidRPr="008D4248" w:rsidRDefault="004E055C" w:rsidP="008D4248">
      <w:pPr>
        <w:spacing w:after="0" w:line="240" w:lineRule="auto"/>
        <w:rPr>
          <w:rFonts w:ascii="Times New Roman" w:eastAsia="Times New Roman" w:hAnsi="Times New Roman" w:cs="Times New Roman"/>
          <w:bCs/>
          <w:sz w:val="24"/>
          <w:szCs w:val="24"/>
        </w:rPr>
      </w:pPr>
      <w:r w:rsidRPr="008D4248">
        <w:rPr>
          <w:rFonts w:ascii="Times New Roman" w:eastAsia="Times New Roman" w:hAnsi="Times New Roman" w:cs="Times New Roman"/>
          <w:bCs/>
          <w:sz w:val="24"/>
          <w:szCs w:val="24"/>
        </w:rPr>
        <w:t>УДК  621.9.048</w:t>
      </w:r>
    </w:p>
    <w:p w:rsidR="004E055C" w:rsidRPr="008D4248" w:rsidRDefault="004E055C"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Повышение эффективности и увеличение технологических возможностей отделочно-упрочняющей обработки</w:t>
      </w:r>
      <w:r w:rsidRPr="008D4248">
        <w:rPr>
          <w:rFonts w:ascii="Times New Roman" w:eastAsia="Times New Roman" w:hAnsi="Times New Roman" w:cs="Times New Roman"/>
          <w:sz w:val="24"/>
          <w:szCs w:val="24"/>
        </w:rPr>
        <w:t xml:space="preserve"> / В. А. Лебедев, Г. В. </w:t>
      </w:r>
      <w:proofErr w:type="spellStart"/>
      <w:r w:rsidRPr="008D4248">
        <w:rPr>
          <w:rFonts w:ascii="Times New Roman" w:eastAsia="Times New Roman" w:hAnsi="Times New Roman" w:cs="Times New Roman"/>
          <w:sz w:val="24"/>
          <w:szCs w:val="24"/>
        </w:rPr>
        <w:t>Серга</w:t>
      </w:r>
      <w:proofErr w:type="spellEnd"/>
      <w:r w:rsidRPr="008D4248">
        <w:rPr>
          <w:rFonts w:ascii="Times New Roman" w:eastAsia="Times New Roman" w:hAnsi="Times New Roman" w:cs="Times New Roman"/>
          <w:sz w:val="24"/>
          <w:szCs w:val="24"/>
        </w:rPr>
        <w:t xml:space="preserve"> // Вестник Брянского государственного технического университета. - 2019. - № 8. - С. 22-32: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18 назв.</w:t>
      </w:r>
    </w:p>
    <w:p w:rsidR="004E055C" w:rsidRPr="008D4248" w:rsidRDefault="004E055C"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Представлены результаты исследований по повышению эффективности и увеличению технологических возможностей отделочно-упрочняющей обработки деталей машин. Предложены рабочие органы станков в виде комбинированных винтовых роторов с различной поверхностью по периметру. Конструкция и принцип работы оборудования на базе рабочих органов в виде комбинированных винтовых роторов с треугольной поверхностью по периметру показаны на примере станка для </w:t>
      </w:r>
      <w:proofErr w:type="spellStart"/>
      <w:r w:rsidRPr="008D4248">
        <w:rPr>
          <w:rFonts w:ascii="Times New Roman" w:eastAsia="Times New Roman" w:hAnsi="Times New Roman" w:cs="Times New Roman"/>
          <w:sz w:val="24"/>
          <w:szCs w:val="24"/>
        </w:rPr>
        <w:t>отделочно-зачистной</w:t>
      </w:r>
      <w:proofErr w:type="spellEnd"/>
      <w:r w:rsidRPr="008D4248">
        <w:rPr>
          <w:rFonts w:ascii="Times New Roman" w:eastAsia="Times New Roman" w:hAnsi="Times New Roman" w:cs="Times New Roman"/>
          <w:sz w:val="24"/>
          <w:szCs w:val="24"/>
        </w:rPr>
        <w:t xml:space="preserve"> и упрочняющей обработки. </w:t>
      </w:r>
    </w:p>
    <w:p w:rsidR="00201F0E" w:rsidRPr="008D4248" w:rsidRDefault="00201F0E" w:rsidP="008D4248">
      <w:pPr>
        <w:spacing w:after="0" w:line="240" w:lineRule="auto"/>
        <w:jc w:val="both"/>
        <w:rPr>
          <w:rFonts w:ascii="Times New Roman" w:eastAsia="Times New Roman" w:hAnsi="Times New Roman" w:cs="Times New Roman"/>
          <w:bCs/>
          <w:sz w:val="24"/>
          <w:szCs w:val="24"/>
        </w:rPr>
      </w:pPr>
    </w:p>
    <w:p w:rsidR="00201F0E" w:rsidRPr="008D4248" w:rsidRDefault="00201F0E" w:rsidP="008D4248">
      <w:pPr>
        <w:spacing w:after="0" w:line="240" w:lineRule="auto"/>
        <w:jc w:val="both"/>
        <w:rPr>
          <w:rFonts w:ascii="Times New Roman" w:eastAsia="Times New Roman" w:hAnsi="Times New Roman" w:cs="Times New Roman"/>
          <w:bCs/>
          <w:sz w:val="24"/>
          <w:szCs w:val="24"/>
        </w:rPr>
      </w:pPr>
      <w:r w:rsidRPr="008D4248">
        <w:rPr>
          <w:rFonts w:ascii="Times New Roman" w:eastAsia="Times New Roman" w:hAnsi="Times New Roman" w:cs="Times New Roman"/>
          <w:bCs/>
          <w:sz w:val="24"/>
          <w:szCs w:val="24"/>
        </w:rPr>
        <w:t>УДК  621.9.048.6</w:t>
      </w:r>
    </w:p>
    <w:p w:rsidR="00201F0E" w:rsidRPr="008D4248" w:rsidRDefault="00201F0E"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Наукоёмкие технологии ультразвуковой алмазной обработки изделий из керамик и композитов</w:t>
      </w:r>
      <w:r w:rsidRPr="008D4248">
        <w:rPr>
          <w:rFonts w:ascii="Times New Roman" w:eastAsia="Times New Roman" w:hAnsi="Times New Roman" w:cs="Times New Roman"/>
          <w:sz w:val="24"/>
          <w:szCs w:val="24"/>
        </w:rPr>
        <w:t xml:space="preserve"> / Ю. А. Моргунов [и др.] // Наукоёмкие технологии в машиностроении. - 2019. - № 9. - С. 44-48: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10 назв.</w:t>
      </w:r>
    </w:p>
    <w:p w:rsidR="00201F0E" w:rsidRPr="008D4248" w:rsidRDefault="00201F0E"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Для обработки деталей из керамик или </w:t>
      </w:r>
      <w:proofErr w:type="spellStart"/>
      <w:r w:rsidRPr="008D4248">
        <w:rPr>
          <w:rFonts w:ascii="Times New Roman" w:eastAsia="Times New Roman" w:hAnsi="Times New Roman" w:cs="Times New Roman"/>
          <w:sz w:val="24"/>
          <w:szCs w:val="24"/>
        </w:rPr>
        <w:t>керамокомпозитов</w:t>
      </w:r>
      <w:proofErr w:type="spellEnd"/>
      <w:r w:rsidRPr="008D4248">
        <w:rPr>
          <w:rFonts w:ascii="Times New Roman" w:eastAsia="Times New Roman" w:hAnsi="Times New Roman" w:cs="Times New Roman"/>
          <w:sz w:val="24"/>
          <w:szCs w:val="24"/>
        </w:rPr>
        <w:t xml:space="preserve"> с пространственно-сложными поверхностями практическое применение нашли технологии комбинированной ультразвуковой алмазной обработки (УЗАО). Их внедрение сдерживается отсутствием обоснованных технологических рекомендаций и современного оборудования отечественного производства с многокоординатным относительным перемещением инструмента и заготовки. </w:t>
      </w:r>
    </w:p>
    <w:p w:rsidR="00316EE0" w:rsidRPr="008D4248" w:rsidRDefault="00316EE0" w:rsidP="008D4248">
      <w:pPr>
        <w:spacing w:after="0" w:line="240" w:lineRule="auto"/>
        <w:jc w:val="both"/>
        <w:rPr>
          <w:rFonts w:ascii="Times New Roman" w:eastAsia="Times New Roman" w:hAnsi="Times New Roman" w:cs="Times New Roman"/>
          <w:bCs/>
          <w:sz w:val="24"/>
          <w:szCs w:val="24"/>
        </w:rPr>
      </w:pPr>
    </w:p>
    <w:p w:rsidR="000A6827" w:rsidRPr="008D4248" w:rsidRDefault="000A6827" w:rsidP="008D4248">
      <w:pPr>
        <w:spacing w:after="0" w:line="240" w:lineRule="auto"/>
        <w:jc w:val="both"/>
        <w:rPr>
          <w:rFonts w:ascii="Times New Roman" w:eastAsia="Times New Roman" w:hAnsi="Times New Roman" w:cs="Times New Roman"/>
          <w:bCs/>
          <w:sz w:val="24"/>
          <w:szCs w:val="24"/>
        </w:rPr>
      </w:pPr>
      <w:r w:rsidRPr="008D4248">
        <w:rPr>
          <w:rFonts w:ascii="Times New Roman" w:eastAsia="Times New Roman" w:hAnsi="Times New Roman" w:cs="Times New Roman"/>
          <w:bCs/>
          <w:sz w:val="24"/>
          <w:szCs w:val="24"/>
        </w:rPr>
        <w:t xml:space="preserve">УДК </w:t>
      </w:r>
      <w:r w:rsidRPr="008D4248">
        <w:rPr>
          <w:rFonts w:ascii="Times New Roman" w:hAnsi="Times New Roman" w:cs="Times New Roman"/>
          <w:sz w:val="24"/>
          <w:szCs w:val="24"/>
        </w:rPr>
        <w:t xml:space="preserve"> </w:t>
      </w:r>
      <w:r w:rsidRPr="008D4248">
        <w:rPr>
          <w:rFonts w:ascii="Times New Roman" w:eastAsia="Times New Roman" w:hAnsi="Times New Roman" w:cs="Times New Roman"/>
          <w:bCs/>
          <w:sz w:val="24"/>
          <w:szCs w:val="24"/>
        </w:rPr>
        <w:t>621.93</w:t>
      </w:r>
    </w:p>
    <w:p w:rsidR="000A6827" w:rsidRPr="008D4248" w:rsidRDefault="000A6827"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Особенности процесса резания пилами пакетной резки</w:t>
      </w:r>
      <w:r w:rsidRPr="008D4248">
        <w:rPr>
          <w:rFonts w:ascii="Times New Roman" w:eastAsia="Times New Roman" w:hAnsi="Times New Roman" w:cs="Times New Roman"/>
          <w:sz w:val="24"/>
          <w:szCs w:val="24"/>
        </w:rPr>
        <w:t xml:space="preserve"> / А. И. Банников [и др.] // Известия Волгоградского государственного технического университета: серия Прогрессивные технологии в машиностроении. - 2019. - № 9. - С. 9-11: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20 назв.</w:t>
      </w:r>
    </w:p>
    <w:p w:rsidR="000A6827" w:rsidRPr="008D4248" w:rsidRDefault="000A6827"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Рассматриваются вопросы, связанные с исследованием процесса стружкообразования при резании пакета заготовок дисковыми пилами. Объектами исследования данной работы являются стружка и заусенцы, остающиеся на торцах труб или отделяемые при резании. Анализ критерия стружкообразования </w:t>
      </w:r>
      <w:proofErr w:type="spellStart"/>
      <w:r w:rsidRPr="008D4248">
        <w:rPr>
          <w:rFonts w:ascii="Times New Roman" w:eastAsia="Times New Roman" w:hAnsi="Times New Roman" w:cs="Times New Roman"/>
          <w:sz w:val="24"/>
          <w:szCs w:val="24"/>
        </w:rPr>
        <w:t>m</w:t>
      </w:r>
      <w:r w:rsidRPr="008D4248">
        <w:rPr>
          <w:rFonts w:ascii="Times New Roman" w:eastAsia="Times New Roman" w:hAnsi="Times New Roman" w:cs="Times New Roman"/>
          <w:sz w:val="24"/>
          <w:szCs w:val="24"/>
          <w:vertAlign w:val="subscript"/>
        </w:rPr>
        <w:t>min</w:t>
      </w:r>
      <w:proofErr w:type="spellEnd"/>
      <w:r w:rsidRPr="008D4248">
        <w:rPr>
          <w:rFonts w:ascii="Times New Roman" w:eastAsia="Times New Roman" w:hAnsi="Times New Roman" w:cs="Times New Roman"/>
          <w:sz w:val="24"/>
          <w:szCs w:val="24"/>
        </w:rPr>
        <w:t xml:space="preserve"> позволяет </w:t>
      </w:r>
      <w:r w:rsidRPr="008D4248">
        <w:rPr>
          <w:rFonts w:ascii="Times New Roman" w:eastAsia="Times New Roman" w:hAnsi="Times New Roman" w:cs="Times New Roman"/>
          <w:sz w:val="24"/>
          <w:szCs w:val="24"/>
        </w:rPr>
        <w:lastRenderedPageBreak/>
        <w:t xml:space="preserve">прогнозировать характер протекания процесса резания, возможность управлять им, уменьшая величину подачи и износ зуба пилы. </w:t>
      </w:r>
    </w:p>
    <w:p w:rsidR="003B661A" w:rsidRPr="008D4248" w:rsidRDefault="003B661A" w:rsidP="008D4248">
      <w:pPr>
        <w:spacing w:after="0" w:line="240" w:lineRule="auto"/>
        <w:jc w:val="both"/>
        <w:rPr>
          <w:rFonts w:ascii="Times New Roman" w:eastAsia="Times New Roman" w:hAnsi="Times New Roman" w:cs="Times New Roman"/>
          <w:sz w:val="24"/>
          <w:szCs w:val="24"/>
        </w:rPr>
      </w:pPr>
    </w:p>
    <w:p w:rsidR="003B661A" w:rsidRPr="008D4248" w:rsidRDefault="003B661A" w:rsidP="008D4248">
      <w:pPr>
        <w:spacing w:after="0" w:line="240" w:lineRule="auto"/>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УДК  621.9.025: 669.018.252</w:t>
      </w:r>
    </w:p>
    <w:p w:rsidR="003B661A" w:rsidRPr="008D4248" w:rsidRDefault="003B661A"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Оценка результатов прогнозного моделирования выбора рационального инструментального материала</w:t>
      </w:r>
      <w:r w:rsidRPr="008D4248">
        <w:rPr>
          <w:rFonts w:ascii="Times New Roman" w:eastAsia="Times New Roman" w:hAnsi="Times New Roman" w:cs="Times New Roman"/>
          <w:sz w:val="24"/>
          <w:szCs w:val="24"/>
        </w:rPr>
        <w:t xml:space="preserve"> / Б. Я. Мокрицкий [и др.] // Технология металлов. - 2019. - № 9. - С. 20-26: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26 назв.</w:t>
      </w:r>
    </w:p>
    <w:p w:rsidR="003B661A" w:rsidRPr="008D4248" w:rsidRDefault="003B661A"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Прогнозирующее компьютерное моделирование архитектуры покрытий твердосплавных инструментальных материалов позволяет выбрать наиболее рациональные покрытия для заданных условий эксплуатации режущего инструмента. Результаты моделирования необходимо проверять хотя бы материаловедческими методами. Показаны результаты такой проверки. </w:t>
      </w:r>
    </w:p>
    <w:p w:rsidR="00940128" w:rsidRDefault="00940128" w:rsidP="00940128">
      <w:pPr>
        <w:spacing w:after="0" w:line="240" w:lineRule="auto"/>
        <w:rPr>
          <w:rFonts w:ascii="Times New Roman" w:eastAsia="Times New Roman" w:hAnsi="Times New Roman" w:cs="Times New Roman"/>
          <w:b/>
          <w:bCs/>
          <w:i/>
          <w:sz w:val="24"/>
          <w:szCs w:val="24"/>
        </w:rPr>
      </w:pPr>
    </w:p>
    <w:p w:rsidR="00940128" w:rsidRDefault="00940128" w:rsidP="00940128">
      <w:pPr>
        <w:spacing w:after="0" w:line="240" w:lineRule="auto"/>
        <w:rPr>
          <w:rFonts w:ascii="Times New Roman" w:eastAsia="Times New Roman" w:hAnsi="Times New Roman" w:cs="Times New Roman"/>
          <w:sz w:val="24"/>
          <w:szCs w:val="24"/>
        </w:rPr>
      </w:pPr>
      <w:r w:rsidRPr="00940128">
        <w:rPr>
          <w:rFonts w:ascii="Times New Roman" w:eastAsia="Times New Roman" w:hAnsi="Times New Roman" w:cs="Times New Roman"/>
          <w:b/>
          <w:bCs/>
          <w:i/>
          <w:sz w:val="24"/>
          <w:szCs w:val="24"/>
        </w:rPr>
        <w:t>Пахомов, В.В.</w:t>
      </w:r>
      <w:r w:rsidRPr="008D424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УДК  </w:t>
      </w:r>
      <w:r w:rsidRPr="00115FF7">
        <w:rPr>
          <w:rFonts w:ascii="Times New Roman" w:eastAsia="Times New Roman" w:hAnsi="Times New Roman" w:cs="Times New Roman"/>
          <w:sz w:val="24"/>
          <w:szCs w:val="24"/>
        </w:rPr>
        <w:t>621.9.047</w:t>
      </w:r>
    </w:p>
    <w:p w:rsidR="00940128" w:rsidRDefault="00940128" w:rsidP="00940128">
      <w:pPr>
        <w:spacing w:after="0" w:line="240" w:lineRule="auto"/>
        <w:ind w:firstLine="708"/>
        <w:jc w:val="both"/>
        <w:rPr>
          <w:rFonts w:ascii="Times New Roman" w:eastAsia="Times New Roman" w:hAnsi="Times New Roman" w:cs="Times New Roman"/>
          <w:sz w:val="24"/>
          <w:szCs w:val="24"/>
        </w:rPr>
      </w:pPr>
      <w:r w:rsidRPr="00940128">
        <w:rPr>
          <w:rFonts w:ascii="Times New Roman" w:eastAsia="Times New Roman" w:hAnsi="Times New Roman" w:cs="Times New Roman"/>
          <w:b/>
          <w:sz w:val="24"/>
          <w:szCs w:val="24"/>
        </w:rPr>
        <w:t>Разработка системы управления генератором высокочастотных колебаний электроэрозионного станка</w:t>
      </w:r>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В. В. Пахомов, А. Г. Алехин</w:t>
      </w:r>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xml:space="preserve">// Известия Волгоградского государственного технического университета: серия Прогрессивные технологии в машиностроении. - 2019. - № 9. - С. 60-62: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7 назв.</w:t>
      </w:r>
    </w:p>
    <w:p w:rsidR="00940128" w:rsidRPr="008D4248" w:rsidRDefault="00940128" w:rsidP="0094012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Предложена система управления генератором электроэрозионного станка с возможностью задания формы импульсов через программируемый логический контроллер, а также модель генератора, предназначенного для черновой обработки металлов. </w:t>
      </w:r>
    </w:p>
    <w:p w:rsidR="0004399C" w:rsidRPr="008D4248" w:rsidRDefault="0004399C" w:rsidP="008D4248">
      <w:pPr>
        <w:spacing w:after="0" w:line="240" w:lineRule="auto"/>
        <w:jc w:val="both"/>
        <w:rPr>
          <w:rFonts w:ascii="Times New Roman" w:eastAsia="Times New Roman" w:hAnsi="Times New Roman" w:cs="Times New Roman"/>
          <w:bCs/>
          <w:sz w:val="24"/>
          <w:szCs w:val="24"/>
        </w:rPr>
      </w:pPr>
    </w:p>
    <w:p w:rsidR="0004399C" w:rsidRPr="008D4248" w:rsidRDefault="0004399C" w:rsidP="008D4248">
      <w:pPr>
        <w:spacing w:after="0" w:line="240" w:lineRule="auto"/>
        <w:jc w:val="both"/>
        <w:rPr>
          <w:rFonts w:ascii="Times New Roman" w:eastAsia="Times New Roman" w:hAnsi="Times New Roman" w:cs="Times New Roman"/>
          <w:bCs/>
          <w:sz w:val="24"/>
          <w:szCs w:val="24"/>
        </w:rPr>
      </w:pPr>
      <w:r w:rsidRPr="008D4248">
        <w:rPr>
          <w:rFonts w:ascii="Times New Roman" w:eastAsia="Times New Roman" w:hAnsi="Times New Roman" w:cs="Times New Roman"/>
          <w:bCs/>
          <w:sz w:val="24"/>
          <w:szCs w:val="24"/>
        </w:rPr>
        <w:t>УДК  621.9.048.4</w:t>
      </w:r>
    </w:p>
    <w:p w:rsidR="0004399C" w:rsidRPr="008D4248" w:rsidRDefault="0004399C"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Применение наплавочных материалов, модифицированных тугоплавкими компонентами, для восстановления роликов машин непрерывного литья заготовок</w:t>
      </w:r>
      <w:r w:rsidRPr="008D4248">
        <w:rPr>
          <w:rFonts w:ascii="Times New Roman" w:eastAsia="Times New Roman" w:hAnsi="Times New Roman" w:cs="Times New Roman"/>
          <w:sz w:val="24"/>
          <w:szCs w:val="24"/>
        </w:rPr>
        <w:t xml:space="preserve"> / А. В. Макаров [и др.] // Вестник Брянского государственного технического университета. - 2019. - № 8. - С. 41-48: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5 назв.</w:t>
      </w:r>
    </w:p>
    <w:p w:rsidR="0004399C" w:rsidRPr="008D4248" w:rsidRDefault="0004399C"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Приведены результаты исследований, направленных на изучение возможности применения наплавочного материала ASM 4603-SA, модифицированного тугоплавкими компонентами, для восстановления роликов машин непрерывного литья заготовок. Показано, что такой материал обладает высокой износостойкостью и стойкостью к образованию трещин в результате циклических высокотемпературных воздействий. </w:t>
      </w:r>
    </w:p>
    <w:p w:rsidR="00354C71" w:rsidRDefault="00354C71" w:rsidP="00354C71">
      <w:pPr>
        <w:spacing w:after="0" w:line="240" w:lineRule="auto"/>
        <w:jc w:val="both"/>
        <w:rPr>
          <w:rFonts w:ascii="Times New Roman" w:eastAsia="Times New Roman" w:hAnsi="Times New Roman" w:cs="Times New Roman"/>
          <w:bCs/>
          <w:sz w:val="24"/>
          <w:szCs w:val="24"/>
        </w:rPr>
      </w:pPr>
    </w:p>
    <w:p w:rsidR="00354C71" w:rsidRPr="00DE0F97" w:rsidRDefault="00354C71" w:rsidP="00354C71">
      <w:pPr>
        <w:spacing w:after="0" w:line="240" w:lineRule="auto"/>
        <w:jc w:val="both"/>
        <w:rPr>
          <w:rFonts w:ascii="Times New Roman" w:eastAsia="Times New Roman" w:hAnsi="Times New Roman" w:cs="Times New Roman"/>
          <w:bCs/>
          <w:sz w:val="24"/>
          <w:szCs w:val="24"/>
        </w:rPr>
      </w:pPr>
      <w:r w:rsidRPr="00DE0F97">
        <w:rPr>
          <w:rFonts w:ascii="Times New Roman" w:eastAsia="Times New Roman" w:hAnsi="Times New Roman" w:cs="Times New Roman"/>
          <w:bCs/>
          <w:sz w:val="24"/>
          <w:szCs w:val="24"/>
        </w:rPr>
        <w:t>УДК</w:t>
      </w:r>
      <w:r w:rsidRPr="00DE0F97">
        <w:t xml:space="preserve">   </w:t>
      </w:r>
      <w:r w:rsidRPr="00DE0F97">
        <w:rPr>
          <w:rFonts w:ascii="Times New Roman" w:eastAsia="Times New Roman" w:hAnsi="Times New Roman" w:cs="Times New Roman"/>
          <w:bCs/>
          <w:sz w:val="24"/>
          <w:szCs w:val="24"/>
        </w:rPr>
        <w:t>001.51:621-023</w:t>
      </w:r>
    </w:p>
    <w:p w:rsidR="00354C71" w:rsidRDefault="00354C71" w:rsidP="00354C71">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Разработка автоматизированного устройства охлаждения деталей для сверлильного станка</w:t>
      </w:r>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А. А. Яковлев [и др.]</w:t>
      </w:r>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xml:space="preserve">// Известия Волгоградского государственного технического университета: серия Прогрессивные технологии в машиностроении. - 2019. - № 9. - С. 79-81: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9 назв.</w:t>
      </w:r>
    </w:p>
    <w:p w:rsidR="00862DF9" w:rsidRPr="008D4248" w:rsidRDefault="00354C71" w:rsidP="00354C71">
      <w:pPr>
        <w:spacing w:after="0"/>
        <w:ind w:firstLine="708"/>
        <w:jc w:val="both"/>
        <w:rPr>
          <w:rFonts w:ascii="Times New Roman" w:hAnsi="Times New Roman" w:cs="Times New Roman"/>
          <w:sz w:val="24"/>
          <w:szCs w:val="24"/>
        </w:rPr>
      </w:pPr>
      <w:r w:rsidRPr="008D4248">
        <w:rPr>
          <w:rFonts w:ascii="Times New Roman" w:eastAsia="Times New Roman" w:hAnsi="Times New Roman" w:cs="Times New Roman"/>
          <w:sz w:val="24"/>
          <w:szCs w:val="24"/>
        </w:rPr>
        <w:t>Разработано автоматизированное устройство подачи смазывающе-охлаждающего технологического средства для вертикально-сверлильного станка. Проведено математическое моделирование и рассчитаны параметры передаточной функции автоматизированной системы управления подачей смазывающе-охлаждающего технологического средства на обрабатываемую деталь. Разработанное устройство позволяет повысить стойкость инструмента при сверлении заготовок и улучшить санитарно-гигиенические условия труда.</w:t>
      </w:r>
    </w:p>
    <w:p w:rsidR="00354C71" w:rsidRDefault="00354C71" w:rsidP="008D4248">
      <w:pPr>
        <w:spacing w:after="0" w:line="240" w:lineRule="auto"/>
        <w:rPr>
          <w:rFonts w:ascii="Times New Roman" w:eastAsia="Times New Roman" w:hAnsi="Times New Roman" w:cs="Times New Roman"/>
          <w:b/>
          <w:bCs/>
          <w:i/>
          <w:sz w:val="24"/>
          <w:szCs w:val="24"/>
        </w:rPr>
      </w:pPr>
    </w:p>
    <w:p w:rsidR="00C65348" w:rsidRDefault="00C65348" w:rsidP="008D4248">
      <w:pPr>
        <w:spacing w:after="0" w:line="240" w:lineRule="auto"/>
        <w:rPr>
          <w:rFonts w:ascii="Times New Roman" w:eastAsia="Times New Roman" w:hAnsi="Times New Roman" w:cs="Times New Roman"/>
          <w:b/>
          <w:bCs/>
          <w:i/>
          <w:sz w:val="24"/>
          <w:szCs w:val="24"/>
        </w:rPr>
      </w:pPr>
    </w:p>
    <w:p w:rsidR="00C65348" w:rsidRDefault="00C65348" w:rsidP="008D4248">
      <w:pPr>
        <w:spacing w:after="0" w:line="240" w:lineRule="auto"/>
        <w:rPr>
          <w:rFonts w:ascii="Times New Roman" w:eastAsia="Times New Roman" w:hAnsi="Times New Roman" w:cs="Times New Roman"/>
          <w:b/>
          <w:bCs/>
          <w:i/>
          <w:sz w:val="24"/>
          <w:szCs w:val="24"/>
        </w:rPr>
      </w:pPr>
    </w:p>
    <w:p w:rsidR="00C65348" w:rsidRDefault="00C65348" w:rsidP="008D4248">
      <w:pPr>
        <w:spacing w:after="0" w:line="240" w:lineRule="auto"/>
        <w:rPr>
          <w:rFonts w:ascii="Times New Roman" w:eastAsia="Times New Roman" w:hAnsi="Times New Roman" w:cs="Times New Roman"/>
          <w:b/>
          <w:bCs/>
          <w:i/>
          <w:sz w:val="24"/>
          <w:szCs w:val="24"/>
        </w:rPr>
      </w:pPr>
    </w:p>
    <w:p w:rsidR="00BA225D" w:rsidRPr="008D4248" w:rsidRDefault="00BA225D" w:rsidP="008D4248">
      <w:pPr>
        <w:spacing w:after="0" w:line="240" w:lineRule="auto"/>
        <w:rPr>
          <w:rFonts w:ascii="Times New Roman" w:eastAsia="Times New Roman" w:hAnsi="Times New Roman" w:cs="Times New Roman"/>
          <w:sz w:val="24"/>
          <w:szCs w:val="24"/>
        </w:rPr>
      </w:pPr>
      <w:proofErr w:type="spellStart"/>
      <w:r w:rsidRPr="008D4248">
        <w:rPr>
          <w:rFonts w:ascii="Times New Roman" w:eastAsia="Times New Roman" w:hAnsi="Times New Roman" w:cs="Times New Roman"/>
          <w:b/>
          <w:bCs/>
          <w:i/>
          <w:sz w:val="24"/>
          <w:szCs w:val="24"/>
        </w:rPr>
        <w:lastRenderedPageBreak/>
        <w:t>Сандлер</w:t>
      </w:r>
      <w:proofErr w:type="spellEnd"/>
      <w:r w:rsidRPr="008D4248">
        <w:rPr>
          <w:rFonts w:ascii="Times New Roman" w:eastAsia="Times New Roman" w:hAnsi="Times New Roman" w:cs="Times New Roman"/>
          <w:b/>
          <w:bCs/>
          <w:i/>
          <w:sz w:val="24"/>
          <w:szCs w:val="24"/>
        </w:rPr>
        <w:t>, А.И.</w:t>
      </w:r>
      <w:r w:rsidRPr="008D4248">
        <w:rPr>
          <w:rFonts w:ascii="Times New Roman" w:eastAsia="Times New Roman" w:hAnsi="Times New Roman" w:cs="Times New Roman"/>
          <w:i/>
          <w:sz w:val="24"/>
          <w:szCs w:val="24"/>
        </w:rPr>
        <w:br/>
      </w:r>
      <w:r w:rsidRPr="008D4248">
        <w:rPr>
          <w:rFonts w:ascii="Times New Roman" w:eastAsia="Times New Roman" w:hAnsi="Times New Roman" w:cs="Times New Roman"/>
          <w:sz w:val="24"/>
          <w:szCs w:val="24"/>
        </w:rPr>
        <w:t>УДК  621.914.6; 621.833.1</w:t>
      </w:r>
    </w:p>
    <w:p w:rsidR="00BA225D" w:rsidRPr="008D4248" w:rsidRDefault="00BA225D"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 xml:space="preserve">Функционально-ориентированная технология </w:t>
      </w:r>
      <w:proofErr w:type="spellStart"/>
      <w:r w:rsidRPr="008D4248">
        <w:rPr>
          <w:rFonts w:ascii="Times New Roman" w:eastAsia="Times New Roman" w:hAnsi="Times New Roman" w:cs="Times New Roman"/>
          <w:b/>
          <w:sz w:val="24"/>
          <w:szCs w:val="24"/>
        </w:rPr>
        <w:t>затылования</w:t>
      </w:r>
      <w:proofErr w:type="spellEnd"/>
      <w:r w:rsidRPr="008D4248">
        <w:rPr>
          <w:rFonts w:ascii="Times New Roman" w:eastAsia="Times New Roman" w:hAnsi="Times New Roman" w:cs="Times New Roman"/>
          <w:b/>
          <w:sz w:val="24"/>
          <w:szCs w:val="24"/>
        </w:rPr>
        <w:t xml:space="preserve"> червячных фрез для нарезания колес к передачам с зацеплением Новикова</w:t>
      </w:r>
      <w:r w:rsidRPr="008D4248">
        <w:rPr>
          <w:rFonts w:ascii="Times New Roman" w:eastAsia="Times New Roman" w:hAnsi="Times New Roman" w:cs="Times New Roman"/>
          <w:sz w:val="24"/>
          <w:szCs w:val="24"/>
        </w:rPr>
        <w:t xml:space="preserve"> / А. И. </w:t>
      </w:r>
      <w:proofErr w:type="spellStart"/>
      <w:r w:rsidRPr="008D4248">
        <w:rPr>
          <w:rFonts w:ascii="Times New Roman" w:eastAsia="Times New Roman" w:hAnsi="Times New Roman" w:cs="Times New Roman"/>
          <w:sz w:val="24"/>
          <w:szCs w:val="24"/>
        </w:rPr>
        <w:t>Сандлер</w:t>
      </w:r>
      <w:proofErr w:type="spellEnd"/>
      <w:r w:rsidRPr="008D4248">
        <w:rPr>
          <w:rFonts w:ascii="Times New Roman" w:eastAsia="Times New Roman" w:hAnsi="Times New Roman" w:cs="Times New Roman"/>
          <w:sz w:val="24"/>
          <w:szCs w:val="24"/>
        </w:rPr>
        <w:t xml:space="preserve">, С. А. Лагутин// Наукоёмкие технологии в машиностроении. - 2019. - № 9. - С. 33-43: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5 назв.</w:t>
      </w:r>
    </w:p>
    <w:p w:rsidR="00BA225D" w:rsidRPr="008D4248" w:rsidRDefault="00BA225D"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Производящий червяк червячной фрезы для нарезания зубчатых передач Новикова с двумя линиями зацепления имеет профиль, переменный не только по радиусу кривизны, но и по ее знаку. Разработана технология </w:t>
      </w:r>
      <w:proofErr w:type="spellStart"/>
      <w:r w:rsidRPr="008D4248">
        <w:rPr>
          <w:rFonts w:ascii="Times New Roman" w:eastAsia="Times New Roman" w:hAnsi="Times New Roman" w:cs="Times New Roman"/>
          <w:sz w:val="24"/>
          <w:szCs w:val="24"/>
        </w:rPr>
        <w:t>затылования</w:t>
      </w:r>
      <w:proofErr w:type="spellEnd"/>
      <w:r w:rsidRPr="008D4248">
        <w:rPr>
          <w:rFonts w:ascii="Times New Roman" w:eastAsia="Times New Roman" w:hAnsi="Times New Roman" w:cs="Times New Roman"/>
          <w:sz w:val="24"/>
          <w:szCs w:val="24"/>
        </w:rPr>
        <w:t xml:space="preserve"> боковых поверхностей зубьев этих фрез дисковым инструментом (шлифовальным кругом), функционально-ориентированная на обеспечение задних углов зубьев фрезы и качества реализации исходного контура передачи производящим червяком фрезы. </w:t>
      </w:r>
    </w:p>
    <w:p w:rsidR="00862DF9" w:rsidRPr="008D4248" w:rsidRDefault="00862DF9" w:rsidP="008D4248">
      <w:pPr>
        <w:spacing w:after="0"/>
        <w:ind w:firstLine="708"/>
        <w:rPr>
          <w:rFonts w:ascii="Times New Roman" w:hAnsi="Times New Roman" w:cs="Times New Roman"/>
          <w:sz w:val="24"/>
          <w:szCs w:val="24"/>
        </w:rPr>
      </w:pPr>
    </w:p>
    <w:p w:rsidR="003B661A" w:rsidRPr="008D4248" w:rsidRDefault="003B661A" w:rsidP="008D4248">
      <w:pPr>
        <w:spacing w:after="0" w:line="240" w:lineRule="auto"/>
        <w:rPr>
          <w:rFonts w:ascii="Times New Roman" w:eastAsia="Times New Roman" w:hAnsi="Times New Roman" w:cs="Times New Roman"/>
          <w:sz w:val="24"/>
          <w:szCs w:val="24"/>
        </w:rPr>
      </w:pPr>
      <w:r w:rsidRPr="008D4248">
        <w:rPr>
          <w:rFonts w:ascii="Times New Roman" w:eastAsia="Times New Roman" w:hAnsi="Times New Roman" w:cs="Times New Roman"/>
          <w:b/>
          <w:bCs/>
          <w:i/>
          <w:sz w:val="24"/>
          <w:szCs w:val="24"/>
        </w:rPr>
        <w:t>Скрябин, В.А.</w:t>
      </w:r>
      <w:r w:rsidRPr="008D4248">
        <w:rPr>
          <w:rFonts w:ascii="Times New Roman" w:eastAsia="Times New Roman" w:hAnsi="Times New Roman" w:cs="Times New Roman"/>
          <w:sz w:val="24"/>
          <w:szCs w:val="24"/>
        </w:rPr>
        <w:br/>
        <w:t>УДК  621.923.01</w:t>
      </w:r>
    </w:p>
    <w:p w:rsidR="003B661A" w:rsidRPr="008D4248" w:rsidRDefault="003B661A"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Особенности глубинного шлифования деталей турбокомпрессоров</w:t>
      </w:r>
      <w:r w:rsidRPr="008D4248">
        <w:rPr>
          <w:rFonts w:ascii="Times New Roman" w:eastAsia="Times New Roman" w:hAnsi="Times New Roman" w:cs="Times New Roman"/>
          <w:sz w:val="24"/>
          <w:szCs w:val="24"/>
        </w:rPr>
        <w:t xml:space="preserve"> / В. А. Скрябин, А. Д. Ленин, Е. А. Демидов // Технология металлов. - 2019. - № 9. - С. 27-31: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8 назв.</w:t>
      </w:r>
    </w:p>
    <w:p w:rsidR="003B661A" w:rsidRPr="008D4248" w:rsidRDefault="003B661A"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Исследованы особенности глубинного шлифования хвостовой части лопаток турбокомпрессоров. Рассмотрены результаты теоретических и экспериментальных исследований эффективности процесса глубинного шлифования профиля хвостовой части лопаток. Показано, что при шлифовании хвостовой части лопаток путем непрерывной правки шлифовальных кругов алмазными роликами при встречном вращении кругов и роликов параметры шероховатости и волнистости поверхностей хвостовой части уменьшаются, а производительность труда и стойкость инструмента увеличиваются при сопоставлении с попутной обработкой абразивных инструментов. </w:t>
      </w:r>
    </w:p>
    <w:p w:rsidR="00BA225D" w:rsidRPr="008D4248" w:rsidRDefault="00BA225D" w:rsidP="008D4248">
      <w:pPr>
        <w:spacing w:after="0" w:line="240" w:lineRule="auto"/>
        <w:rPr>
          <w:rFonts w:ascii="Times New Roman" w:eastAsia="Times New Roman" w:hAnsi="Times New Roman" w:cs="Times New Roman"/>
          <w:b/>
          <w:bCs/>
          <w:sz w:val="24"/>
          <w:szCs w:val="24"/>
        </w:rPr>
      </w:pPr>
    </w:p>
    <w:p w:rsidR="009811A2" w:rsidRDefault="009811A2" w:rsidP="009811A2">
      <w:pPr>
        <w:spacing w:after="0" w:line="240" w:lineRule="auto"/>
        <w:rPr>
          <w:rFonts w:ascii="Times New Roman" w:eastAsia="Times New Roman" w:hAnsi="Times New Roman" w:cs="Times New Roman"/>
          <w:sz w:val="24"/>
          <w:szCs w:val="24"/>
        </w:rPr>
      </w:pPr>
      <w:r w:rsidRPr="009811A2">
        <w:rPr>
          <w:rFonts w:ascii="Times New Roman" w:eastAsia="Times New Roman" w:hAnsi="Times New Roman" w:cs="Times New Roman"/>
          <w:b/>
          <w:bCs/>
          <w:i/>
          <w:sz w:val="24"/>
          <w:szCs w:val="24"/>
        </w:rPr>
        <w:t>Тихонова, Ж.С.</w:t>
      </w:r>
      <w:r w:rsidRPr="009811A2">
        <w:rPr>
          <w:rFonts w:ascii="Times New Roman" w:eastAsia="Times New Roman" w:hAnsi="Times New Roman" w:cs="Times New Roman"/>
          <w:i/>
          <w:sz w:val="24"/>
          <w:szCs w:val="24"/>
        </w:rPr>
        <w:br/>
      </w:r>
      <w:r>
        <w:rPr>
          <w:rFonts w:ascii="Times New Roman" w:eastAsia="Times New Roman" w:hAnsi="Times New Roman" w:cs="Times New Roman"/>
          <w:sz w:val="24"/>
          <w:szCs w:val="24"/>
        </w:rPr>
        <w:t xml:space="preserve">УДК  </w:t>
      </w:r>
      <w:r w:rsidRPr="009811A2">
        <w:rPr>
          <w:rFonts w:ascii="Times New Roman" w:eastAsia="Times New Roman" w:hAnsi="Times New Roman" w:cs="Times New Roman"/>
          <w:sz w:val="24"/>
          <w:szCs w:val="24"/>
        </w:rPr>
        <w:t>621.9.015</w:t>
      </w:r>
    </w:p>
    <w:p w:rsidR="009811A2" w:rsidRDefault="009811A2" w:rsidP="009811A2">
      <w:pPr>
        <w:spacing w:after="0" w:line="240" w:lineRule="auto"/>
        <w:ind w:firstLine="708"/>
        <w:jc w:val="both"/>
        <w:rPr>
          <w:rFonts w:ascii="Times New Roman" w:eastAsia="Times New Roman" w:hAnsi="Times New Roman" w:cs="Times New Roman"/>
          <w:sz w:val="24"/>
          <w:szCs w:val="24"/>
        </w:rPr>
      </w:pPr>
      <w:r w:rsidRPr="009811A2">
        <w:rPr>
          <w:rFonts w:ascii="Times New Roman" w:eastAsia="Times New Roman" w:hAnsi="Times New Roman" w:cs="Times New Roman"/>
          <w:b/>
          <w:sz w:val="24"/>
          <w:szCs w:val="24"/>
        </w:rPr>
        <w:t xml:space="preserve">Обеспечение точности измерения величины </w:t>
      </w:r>
      <w:proofErr w:type="spellStart"/>
      <w:r w:rsidRPr="009811A2">
        <w:rPr>
          <w:rFonts w:ascii="Times New Roman" w:eastAsia="Times New Roman" w:hAnsi="Times New Roman" w:cs="Times New Roman"/>
          <w:b/>
          <w:sz w:val="24"/>
          <w:szCs w:val="24"/>
        </w:rPr>
        <w:t>термо-ЭДС</w:t>
      </w:r>
      <w:proofErr w:type="spellEnd"/>
      <w:r w:rsidRPr="009811A2">
        <w:rPr>
          <w:rFonts w:ascii="Times New Roman" w:eastAsia="Times New Roman" w:hAnsi="Times New Roman" w:cs="Times New Roman"/>
          <w:b/>
          <w:sz w:val="24"/>
          <w:szCs w:val="24"/>
        </w:rPr>
        <w:t xml:space="preserve"> пробного прохода при использовании ее в качестве оперативной информации о свойствах контактных пар</w:t>
      </w:r>
      <w:r w:rsidRPr="008D4248">
        <w:rPr>
          <w:rFonts w:ascii="Times New Roman" w:eastAsia="Times New Roman" w:hAnsi="Times New Roman" w:cs="Times New Roman"/>
          <w:sz w:val="24"/>
          <w:szCs w:val="24"/>
        </w:rPr>
        <w:t xml:space="preserve"> / Ж. С. Тихонова</w:t>
      </w:r>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xml:space="preserve">// Известия Волгоградского государственного технического университета: серия Прогрессивные технологии в машиностроении. - 2019. - № 9. - С. 45-48: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4 назв.</w:t>
      </w:r>
    </w:p>
    <w:p w:rsidR="009811A2" w:rsidRPr="008D4248" w:rsidRDefault="009811A2" w:rsidP="009811A2">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Показана возможность использования величины </w:t>
      </w:r>
      <w:proofErr w:type="spellStart"/>
      <w:r w:rsidRPr="008D4248">
        <w:rPr>
          <w:rFonts w:ascii="Times New Roman" w:eastAsia="Times New Roman" w:hAnsi="Times New Roman" w:cs="Times New Roman"/>
          <w:sz w:val="24"/>
          <w:szCs w:val="24"/>
        </w:rPr>
        <w:t>термо-</w:t>
      </w:r>
      <w:r>
        <w:rPr>
          <w:rFonts w:ascii="Times New Roman" w:eastAsia="Times New Roman" w:hAnsi="Times New Roman" w:cs="Times New Roman"/>
          <w:sz w:val="24"/>
          <w:szCs w:val="24"/>
        </w:rPr>
        <w:t>ЭДС</w:t>
      </w:r>
      <w:proofErr w:type="spellEnd"/>
      <w:r w:rsidRPr="008D4248">
        <w:rPr>
          <w:rFonts w:ascii="Times New Roman" w:eastAsia="Times New Roman" w:hAnsi="Times New Roman" w:cs="Times New Roman"/>
          <w:sz w:val="24"/>
          <w:szCs w:val="24"/>
        </w:rPr>
        <w:t xml:space="preserve"> для оценки свойств сменных контактных пар как дополнительного информационного параметра, введенного в математическую модель расчета скорости резания при точении, который обеспечивает совпадение расчетного и фактического значения периодов стойкости инструмента. Рассматривается электрическая цепь естественной термопары «инструмент</w:t>
      </w:r>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xml:space="preserve">стальная заготовка» и помехи, влияющие на точность измерения величины </w:t>
      </w:r>
      <w:proofErr w:type="spellStart"/>
      <w:r w:rsidRPr="008D4248">
        <w:rPr>
          <w:rFonts w:ascii="Times New Roman" w:eastAsia="Times New Roman" w:hAnsi="Times New Roman" w:cs="Times New Roman"/>
          <w:sz w:val="24"/>
          <w:szCs w:val="24"/>
        </w:rPr>
        <w:t>термо-</w:t>
      </w:r>
      <w:r>
        <w:rPr>
          <w:rFonts w:ascii="Times New Roman" w:eastAsia="Times New Roman" w:hAnsi="Times New Roman" w:cs="Times New Roman"/>
          <w:sz w:val="24"/>
          <w:szCs w:val="24"/>
        </w:rPr>
        <w:t>ЭДС</w:t>
      </w:r>
      <w:proofErr w:type="spellEnd"/>
      <w:r w:rsidRPr="008D4248">
        <w:rPr>
          <w:rFonts w:ascii="Times New Roman" w:eastAsia="Times New Roman" w:hAnsi="Times New Roman" w:cs="Times New Roman"/>
          <w:sz w:val="24"/>
          <w:szCs w:val="24"/>
        </w:rPr>
        <w:t xml:space="preserve"> предварительного пробного прохода. Рекомендованы условия обеспечения точности измерения. </w:t>
      </w:r>
    </w:p>
    <w:p w:rsidR="00862DF9" w:rsidRPr="008D4248" w:rsidRDefault="00862DF9" w:rsidP="008D4248">
      <w:pPr>
        <w:spacing w:after="0"/>
        <w:ind w:firstLine="708"/>
        <w:rPr>
          <w:rFonts w:ascii="Times New Roman" w:hAnsi="Times New Roman" w:cs="Times New Roman"/>
          <w:sz w:val="24"/>
          <w:szCs w:val="24"/>
        </w:rPr>
      </w:pPr>
    </w:p>
    <w:p w:rsidR="00862DF9" w:rsidRPr="008D4248" w:rsidRDefault="00862DF9" w:rsidP="008D4248">
      <w:pPr>
        <w:spacing w:after="0"/>
        <w:rPr>
          <w:rFonts w:ascii="Times New Roman" w:hAnsi="Times New Roman" w:cs="Times New Roman"/>
          <w:b/>
          <w:sz w:val="24"/>
          <w:szCs w:val="24"/>
        </w:rPr>
      </w:pPr>
      <w:r w:rsidRPr="008D4248">
        <w:rPr>
          <w:rFonts w:ascii="Times New Roman" w:hAnsi="Times New Roman" w:cs="Times New Roman"/>
          <w:b/>
          <w:sz w:val="24"/>
          <w:szCs w:val="24"/>
        </w:rPr>
        <w:t>МЕТАЛЛУРГИЯ.  МЕТАЛЛУРГИЧЕСКОЕ  МАШИНОСТРОЕНИЕ</w:t>
      </w:r>
    </w:p>
    <w:p w:rsidR="00862DF9" w:rsidRPr="008D4248" w:rsidRDefault="00862DF9" w:rsidP="008D4248">
      <w:pPr>
        <w:spacing w:after="0"/>
        <w:rPr>
          <w:rFonts w:ascii="Times New Roman" w:hAnsi="Times New Roman" w:cs="Times New Roman"/>
          <w:sz w:val="24"/>
          <w:szCs w:val="24"/>
        </w:rPr>
      </w:pPr>
      <w:r w:rsidRPr="008D4248">
        <w:rPr>
          <w:rFonts w:ascii="Times New Roman" w:hAnsi="Times New Roman" w:cs="Times New Roman"/>
          <w:sz w:val="24"/>
          <w:szCs w:val="24"/>
        </w:rPr>
        <w:tab/>
      </w:r>
    </w:p>
    <w:p w:rsidR="00862DF9" w:rsidRPr="008D4248" w:rsidRDefault="00862DF9" w:rsidP="008D4248">
      <w:pPr>
        <w:spacing w:after="0" w:line="240" w:lineRule="auto"/>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УДК  620.191.355</w:t>
      </w:r>
    </w:p>
    <w:p w:rsidR="00862DF9" w:rsidRPr="008D4248" w:rsidRDefault="00862DF9"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Анализ морфологии производственного дефекта металла магистральных газопроводов</w:t>
      </w:r>
      <w:r w:rsidRPr="008D4248">
        <w:rPr>
          <w:rFonts w:ascii="Times New Roman" w:eastAsia="Times New Roman" w:hAnsi="Times New Roman" w:cs="Times New Roman"/>
          <w:sz w:val="24"/>
          <w:szCs w:val="24"/>
        </w:rPr>
        <w:t xml:space="preserve"> / Д. В. Жуков [и др.] // Производство проката. - 2019. - № 9. - С. 33-38: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12 назв.</w:t>
      </w:r>
    </w:p>
    <w:p w:rsidR="00862DF9" w:rsidRPr="008D4248" w:rsidRDefault="00862DF9"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Рассмотрены структура и свойства металлургического производственного дефекта трубы, изготовленной из металлопроката. Проведен металлографический анализ </w:t>
      </w:r>
      <w:r w:rsidRPr="008D4248">
        <w:rPr>
          <w:rFonts w:ascii="Times New Roman" w:eastAsia="Times New Roman" w:hAnsi="Times New Roman" w:cs="Times New Roman"/>
          <w:sz w:val="24"/>
          <w:szCs w:val="24"/>
        </w:rPr>
        <w:lastRenderedPageBreak/>
        <w:t xml:space="preserve">морфологии фазового состава поверхности вокруг дефекта. Выявлены условия, при которых структура </w:t>
      </w:r>
      <w:proofErr w:type="spellStart"/>
      <w:r w:rsidRPr="008D4248">
        <w:rPr>
          <w:rFonts w:ascii="Times New Roman" w:eastAsia="Times New Roman" w:hAnsi="Times New Roman" w:cs="Times New Roman"/>
          <w:sz w:val="24"/>
          <w:szCs w:val="24"/>
        </w:rPr>
        <w:t>приконтактной</w:t>
      </w:r>
      <w:proofErr w:type="spellEnd"/>
      <w:r w:rsidRPr="008D4248">
        <w:rPr>
          <w:rFonts w:ascii="Times New Roman" w:eastAsia="Times New Roman" w:hAnsi="Times New Roman" w:cs="Times New Roman"/>
          <w:sz w:val="24"/>
          <w:szCs w:val="24"/>
        </w:rPr>
        <w:t xml:space="preserve"> зоны оказывает значительное влияние на искажение результатов ультразвуковой </w:t>
      </w:r>
      <w:proofErr w:type="spellStart"/>
      <w:r w:rsidRPr="008D4248">
        <w:rPr>
          <w:rFonts w:ascii="Times New Roman" w:eastAsia="Times New Roman" w:hAnsi="Times New Roman" w:cs="Times New Roman"/>
          <w:sz w:val="24"/>
          <w:szCs w:val="24"/>
        </w:rPr>
        <w:t>толщинометрии</w:t>
      </w:r>
      <w:proofErr w:type="spellEnd"/>
      <w:r w:rsidRPr="008D4248">
        <w:rPr>
          <w:rFonts w:ascii="Times New Roman" w:eastAsia="Times New Roman" w:hAnsi="Times New Roman" w:cs="Times New Roman"/>
          <w:sz w:val="24"/>
          <w:szCs w:val="24"/>
        </w:rPr>
        <w:t xml:space="preserve">. Определен оптимальный метод обследования и ремонта подобных дефектов на трубах, изготовленных из металлопроката. Приведены современные аналитические расчеты прочности участка трубы с моделированием проведения ремонта. Даны рекомендации по методам неразрушающего контроля подобных дефектов. </w:t>
      </w:r>
    </w:p>
    <w:p w:rsidR="00862DF9" w:rsidRPr="008D4248" w:rsidRDefault="00862DF9" w:rsidP="008D4248">
      <w:pPr>
        <w:spacing w:after="0" w:line="240" w:lineRule="auto"/>
        <w:ind w:left="720"/>
        <w:rPr>
          <w:rFonts w:ascii="Times New Roman" w:eastAsia="Times New Roman" w:hAnsi="Times New Roman" w:cs="Times New Roman"/>
          <w:sz w:val="24"/>
          <w:szCs w:val="24"/>
        </w:rPr>
      </w:pPr>
    </w:p>
    <w:p w:rsidR="00862DF9" w:rsidRPr="008D4248" w:rsidRDefault="00862DF9" w:rsidP="008D4248">
      <w:pPr>
        <w:spacing w:after="0" w:line="240" w:lineRule="auto"/>
        <w:rPr>
          <w:rFonts w:ascii="Times New Roman" w:eastAsia="Times New Roman" w:hAnsi="Times New Roman" w:cs="Times New Roman"/>
          <w:sz w:val="24"/>
          <w:szCs w:val="24"/>
        </w:rPr>
      </w:pPr>
      <w:r w:rsidRPr="008D4248">
        <w:rPr>
          <w:rFonts w:ascii="Times New Roman" w:eastAsia="Times New Roman" w:hAnsi="Times New Roman" w:cs="Times New Roman"/>
          <w:b/>
          <w:bCs/>
          <w:i/>
          <w:sz w:val="24"/>
          <w:szCs w:val="24"/>
        </w:rPr>
        <w:t>Бельский, С.М.</w:t>
      </w:r>
      <w:r w:rsidRPr="008D4248">
        <w:rPr>
          <w:rFonts w:ascii="Times New Roman" w:eastAsia="Times New Roman" w:hAnsi="Times New Roman" w:cs="Times New Roman"/>
          <w:sz w:val="24"/>
          <w:szCs w:val="24"/>
        </w:rPr>
        <w:br/>
        <w:t>УДК  621.771.01</w:t>
      </w:r>
    </w:p>
    <w:p w:rsidR="00862DF9" w:rsidRPr="008D4248" w:rsidRDefault="00862DF9"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Тепловой режим 5-клетевого стана 2030 холодной прокатки ПАО "</w:t>
      </w:r>
      <w:proofErr w:type="spellStart"/>
      <w:r w:rsidRPr="008D4248">
        <w:rPr>
          <w:rFonts w:ascii="Times New Roman" w:eastAsia="Times New Roman" w:hAnsi="Times New Roman" w:cs="Times New Roman"/>
          <w:b/>
          <w:sz w:val="24"/>
          <w:szCs w:val="24"/>
        </w:rPr>
        <w:t>Новолипецкий</w:t>
      </w:r>
      <w:proofErr w:type="spellEnd"/>
      <w:r w:rsidRPr="008D4248">
        <w:rPr>
          <w:rFonts w:ascii="Times New Roman" w:eastAsia="Times New Roman" w:hAnsi="Times New Roman" w:cs="Times New Roman"/>
          <w:b/>
          <w:sz w:val="24"/>
          <w:szCs w:val="24"/>
        </w:rPr>
        <w:t xml:space="preserve"> металлургический завод": </w:t>
      </w:r>
      <w:r w:rsidRPr="008D4248">
        <w:rPr>
          <w:rFonts w:ascii="Times New Roman" w:eastAsia="Times New Roman" w:hAnsi="Times New Roman" w:cs="Times New Roman"/>
          <w:b/>
          <w:i/>
          <w:sz w:val="24"/>
          <w:szCs w:val="24"/>
        </w:rPr>
        <w:t>Сообщение 2. Температура полосы</w:t>
      </w:r>
      <w:r w:rsidRPr="008D4248">
        <w:rPr>
          <w:rFonts w:ascii="Times New Roman" w:eastAsia="Times New Roman" w:hAnsi="Times New Roman" w:cs="Times New Roman"/>
          <w:sz w:val="24"/>
          <w:szCs w:val="24"/>
        </w:rPr>
        <w:t xml:space="preserve"> / С. М. Бельский, В. А. Пименов, Д. Ю. Беляев// Производство проката. - 2019. - № 9. - С. 3-7: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10 назв.</w:t>
      </w:r>
    </w:p>
    <w:p w:rsidR="00862DF9" w:rsidRPr="008D4248" w:rsidRDefault="00862DF9"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Приведены постановка задачи и алгоритмы численной реализации тепловой модели полосы в очаге деформации и </w:t>
      </w:r>
      <w:proofErr w:type="spellStart"/>
      <w:r w:rsidRPr="008D4248">
        <w:rPr>
          <w:rFonts w:ascii="Times New Roman" w:eastAsia="Times New Roman" w:hAnsi="Times New Roman" w:cs="Times New Roman"/>
          <w:sz w:val="24"/>
          <w:szCs w:val="24"/>
        </w:rPr>
        <w:t>межклетевом</w:t>
      </w:r>
      <w:proofErr w:type="spellEnd"/>
      <w:r w:rsidRPr="008D4248">
        <w:rPr>
          <w:rFonts w:ascii="Times New Roman" w:eastAsia="Times New Roman" w:hAnsi="Times New Roman" w:cs="Times New Roman"/>
          <w:sz w:val="24"/>
          <w:szCs w:val="24"/>
        </w:rPr>
        <w:t xml:space="preserve"> промежутке при холодной прокатке. В основе математической модели лежит уравнение теплопроводности. Вычисление температурного распределения осуществляется методом конечных разностей с использованием граничных условий II и III рода. </w:t>
      </w:r>
    </w:p>
    <w:p w:rsidR="00F30B6B" w:rsidRDefault="00F30B6B" w:rsidP="00F30B6B">
      <w:pPr>
        <w:spacing w:after="0" w:line="240" w:lineRule="auto"/>
        <w:rPr>
          <w:rFonts w:ascii="Times New Roman" w:eastAsia="Times New Roman" w:hAnsi="Times New Roman" w:cs="Times New Roman"/>
          <w:b/>
          <w:bCs/>
          <w:i/>
          <w:sz w:val="24"/>
          <w:szCs w:val="24"/>
        </w:rPr>
      </w:pPr>
    </w:p>
    <w:p w:rsidR="00F30B6B" w:rsidRDefault="00F30B6B" w:rsidP="00F30B6B">
      <w:pPr>
        <w:spacing w:after="0" w:line="240" w:lineRule="auto"/>
        <w:rPr>
          <w:rFonts w:ascii="Times New Roman" w:eastAsia="Times New Roman" w:hAnsi="Times New Roman" w:cs="Times New Roman"/>
          <w:sz w:val="24"/>
          <w:szCs w:val="24"/>
        </w:rPr>
      </w:pPr>
      <w:r w:rsidRPr="00F30B6B">
        <w:rPr>
          <w:rFonts w:ascii="Times New Roman" w:eastAsia="Times New Roman" w:hAnsi="Times New Roman" w:cs="Times New Roman"/>
          <w:b/>
          <w:bCs/>
          <w:i/>
          <w:sz w:val="24"/>
          <w:szCs w:val="24"/>
        </w:rPr>
        <w:t>Губанов, С.А.</w:t>
      </w:r>
      <w:r w:rsidRPr="008D4248">
        <w:rPr>
          <w:rFonts w:ascii="Times New Roman" w:eastAsia="Times New Roman" w:hAnsi="Times New Roman" w:cs="Times New Roman"/>
          <w:sz w:val="24"/>
          <w:szCs w:val="24"/>
        </w:rPr>
        <w:br/>
      </w:r>
      <w:r>
        <w:rPr>
          <w:rFonts w:ascii="Times New Roman" w:eastAsia="Times New Roman" w:hAnsi="Times New Roman" w:cs="Times New Roman"/>
          <w:sz w:val="24"/>
          <w:szCs w:val="24"/>
        </w:rPr>
        <w:t>УДК  621.771.09</w:t>
      </w:r>
    </w:p>
    <w:p w:rsidR="00F30B6B" w:rsidRDefault="00F30B6B" w:rsidP="00F30B6B">
      <w:pPr>
        <w:spacing w:after="0" w:line="240" w:lineRule="auto"/>
        <w:ind w:firstLine="708"/>
        <w:jc w:val="both"/>
        <w:rPr>
          <w:rFonts w:ascii="Times New Roman" w:eastAsia="Times New Roman" w:hAnsi="Times New Roman" w:cs="Times New Roman"/>
          <w:sz w:val="24"/>
          <w:szCs w:val="24"/>
        </w:rPr>
      </w:pPr>
      <w:r w:rsidRPr="00F30B6B">
        <w:rPr>
          <w:rFonts w:ascii="Times New Roman" w:eastAsia="Times New Roman" w:hAnsi="Times New Roman" w:cs="Times New Roman"/>
          <w:b/>
          <w:sz w:val="24"/>
          <w:szCs w:val="24"/>
        </w:rPr>
        <w:t>Особенности композиции химического состава стали для жести при производстве в условиях ПАО "МММ"</w:t>
      </w:r>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xml:space="preserve">/ С. А. Губанов, Д. Н. </w:t>
      </w:r>
      <w:proofErr w:type="spellStart"/>
      <w:r w:rsidRPr="008D4248">
        <w:rPr>
          <w:rFonts w:ascii="Times New Roman" w:eastAsia="Times New Roman" w:hAnsi="Times New Roman" w:cs="Times New Roman"/>
          <w:sz w:val="24"/>
          <w:szCs w:val="24"/>
        </w:rPr>
        <w:t>Чикишев</w:t>
      </w:r>
      <w:proofErr w:type="spellEnd"/>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xml:space="preserve">// Теория и технология металлургического производства. - 2019. - № 3. - С. 20-22.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7 назв.</w:t>
      </w:r>
    </w:p>
    <w:p w:rsidR="00F30B6B" w:rsidRPr="008D4248" w:rsidRDefault="00F30B6B" w:rsidP="00F30B6B">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В отечественной отрасли производства жестяной тары в последнее десятилетие происходят большие изменения. Освоение новых видов упаковки приводит к необходимости технического перевооружения производителей. Современные высокоточные и высокопроизводительные линии для производства жестяной тары предполагают использование жести с высокими требованиями к механическим свойствам. В статье показаны основные характеристики современной концепции легирования стали для производства жести. Описано влияние основных легирующих элементов на конечные механические свойства проката. </w:t>
      </w:r>
    </w:p>
    <w:p w:rsidR="00935D95" w:rsidRDefault="00935D95" w:rsidP="00935D95">
      <w:pPr>
        <w:spacing w:after="0" w:line="240" w:lineRule="auto"/>
        <w:rPr>
          <w:rFonts w:ascii="Times New Roman" w:eastAsia="Times New Roman" w:hAnsi="Times New Roman" w:cs="Times New Roman"/>
          <w:b/>
          <w:bCs/>
          <w:i/>
          <w:sz w:val="24"/>
          <w:szCs w:val="24"/>
        </w:rPr>
      </w:pPr>
    </w:p>
    <w:p w:rsidR="00935D95" w:rsidRDefault="00935D95" w:rsidP="00935D95">
      <w:pPr>
        <w:spacing w:after="0" w:line="240" w:lineRule="auto"/>
        <w:rPr>
          <w:rFonts w:ascii="Times New Roman" w:eastAsia="Times New Roman" w:hAnsi="Times New Roman" w:cs="Times New Roman"/>
          <w:sz w:val="24"/>
          <w:szCs w:val="24"/>
        </w:rPr>
      </w:pPr>
      <w:r w:rsidRPr="00935D95">
        <w:rPr>
          <w:rFonts w:ascii="Times New Roman" w:eastAsia="Times New Roman" w:hAnsi="Times New Roman" w:cs="Times New Roman"/>
          <w:b/>
          <w:bCs/>
          <w:i/>
          <w:sz w:val="24"/>
          <w:szCs w:val="24"/>
        </w:rPr>
        <w:t>Зарецкий, М.В.</w:t>
      </w:r>
      <w:r w:rsidRPr="008D424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УДК  </w:t>
      </w:r>
      <w:r w:rsidRPr="00935D95">
        <w:rPr>
          <w:rFonts w:ascii="Times New Roman" w:eastAsia="Times New Roman" w:hAnsi="Times New Roman" w:cs="Times New Roman"/>
          <w:sz w:val="24"/>
          <w:szCs w:val="24"/>
        </w:rPr>
        <w:t>002:669</w:t>
      </w:r>
    </w:p>
    <w:p w:rsidR="00935D95" w:rsidRDefault="00935D95" w:rsidP="00935D95">
      <w:pPr>
        <w:spacing w:after="0" w:line="240" w:lineRule="auto"/>
        <w:ind w:firstLine="708"/>
        <w:jc w:val="both"/>
        <w:rPr>
          <w:rFonts w:ascii="Times New Roman" w:eastAsia="Times New Roman" w:hAnsi="Times New Roman" w:cs="Times New Roman"/>
          <w:sz w:val="24"/>
          <w:szCs w:val="24"/>
        </w:rPr>
      </w:pPr>
      <w:r w:rsidRPr="00935D95">
        <w:rPr>
          <w:rFonts w:ascii="Times New Roman" w:eastAsia="Times New Roman" w:hAnsi="Times New Roman" w:cs="Times New Roman"/>
          <w:b/>
          <w:sz w:val="24"/>
          <w:szCs w:val="24"/>
        </w:rPr>
        <w:t>Моделирование технологических процессов сталеплавильного производства методами инженерных технологий</w:t>
      </w:r>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М. В. Зарецкий, Е. В. Соколова, П. С. Власова</w:t>
      </w:r>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xml:space="preserve">// Теория и технология металлургического производства. - 2019. - № 3. - С. 12-16: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11 назв.</w:t>
      </w:r>
    </w:p>
    <w:p w:rsidR="00935D95" w:rsidRPr="008D4248" w:rsidRDefault="00935D95" w:rsidP="00935D95">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В условиях жесткой конкуренции на внутреннем м мировом рынках ПАО "МММ" решает взаимосвязанные задачи увеличения объемов производства, повышение качества продукции и непрерывного обновления сортамента в соответствии с требованиями потребителей. Решение перечисленных проблем возможно при условии постоянного совершенствования технологических процессов на всех этапах металлургического производства. Частью такого совершенствования является внедрение систем поддержки принятия решений (СППР), позволяющих находить наиболее приемлемые решения на основе сочетания теоретических знаний и практического опыта. Рассмотрены проблемы разработки СППР в сталеплавильном процессе с использованием методологии инженерии знаний. Описан прототип системы СППР, включающий расчетные модули и базу знаний для металлургических процессов, основанную на онтологической парадигме. </w:t>
      </w:r>
    </w:p>
    <w:p w:rsidR="008D4248" w:rsidRDefault="008D4248" w:rsidP="008D4248">
      <w:pPr>
        <w:spacing w:after="0" w:line="240" w:lineRule="auto"/>
        <w:jc w:val="both"/>
        <w:rPr>
          <w:rFonts w:ascii="Times New Roman" w:eastAsia="Times New Roman" w:hAnsi="Times New Roman" w:cs="Times New Roman"/>
          <w:bCs/>
          <w:sz w:val="24"/>
          <w:szCs w:val="24"/>
        </w:rPr>
      </w:pPr>
    </w:p>
    <w:p w:rsidR="008D4248" w:rsidRPr="008D4248" w:rsidRDefault="008D4248" w:rsidP="008D4248">
      <w:pPr>
        <w:spacing w:after="0" w:line="240" w:lineRule="auto"/>
        <w:jc w:val="both"/>
        <w:rPr>
          <w:rFonts w:ascii="Times New Roman" w:eastAsia="Times New Roman" w:hAnsi="Times New Roman" w:cs="Times New Roman"/>
          <w:bCs/>
          <w:sz w:val="24"/>
          <w:szCs w:val="24"/>
        </w:rPr>
      </w:pPr>
      <w:r w:rsidRPr="008D4248">
        <w:rPr>
          <w:rFonts w:ascii="Times New Roman" w:eastAsia="Times New Roman" w:hAnsi="Times New Roman" w:cs="Times New Roman"/>
          <w:bCs/>
          <w:sz w:val="24"/>
          <w:szCs w:val="24"/>
        </w:rPr>
        <w:lastRenderedPageBreak/>
        <w:t>УДК  621.74.047</w:t>
      </w:r>
    </w:p>
    <w:p w:rsidR="008D4248" w:rsidRDefault="008D4248"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Изучение влияния мягкого обжатия на качество толстых слябов из трубной стали</w:t>
      </w:r>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xml:space="preserve">/ Е. А. </w:t>
      </w:r>
      <w:proofErr w:type="spellStart"/>
      <w:r w:rsidRPr="008D4248">
        <w:rPr>
          <w:rFonts w:ascii="Times New Roman" w:eastAsia="Times New Roman" w:hAnsi="Times New Roman" w:cs="Times New Roman"/>
          <w:sz w:val="24"/>
          <w:szCs w:val="24"/>
        </w:rPr>
        <w:t>Бунеева</w:t>
      </w:r>
      <w:proofErr w:type="spellEnd"/>
      <w:r w:rsidRPr="008D4248">
        <w:rPr>
          <w:rFonts w:ascii="Times New Roman" w:eastAsia="Times New Roman" w:hAnsi="Times New Roman" w:cs="Times New Roman"/>
          <w:sz w:val="24"/>
          <w:szCs w:val="24"/>
        </w:rPr>
        <w:t xml:space="preserve"> [и др.]</w:t>
      </w:r>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xml:space="preserve">// Теория и технология металлургического производства. - 2019. - № 3. - С. 4-7: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5 назв.</w:t>
      </w:r>
    </w:p>
    <w:p w:rsidR="008D4248" w:rsidRPr="008D4248" w:rsidRDefault="008D4248"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Проведено сравнение качества макроструктуры осевой зоны толстых слябов толщиной 350 мм из трубной стали класса прочности К60 с внешним воздействием в виде мягкого обжатия и без него. Приведены данные об изменении содержания и зональной химической неоднородности нескольких элементов по толщине заготовок. Мягкое обжатие в процессе отливки слябов способст</w:t>
      </w:r>
      <w:r>
        <w:rPr>
          <w:rFonts w:ascii="Times New Roman" w:eastAsia="Times New Roman" w:hAnsi="Times New Roman" w:cs="Times New Roman"/>
          <w:sz w:val="24"/>
          <w:szCs w:val="24"/>
        </w:rPr>
        <w:t>в</w:t>
      </w:r>
      <w:r w:rsidRPr="008D4248">
        <w:rPr>
          <w:rFonts w:ascii="Times New Roman" w:eastAsia="Times New Roman" w:hAnsi="Times New Roman" w:cs="Times New Roman"/>
          <w:sz w:val="24"/>
          <w:szCs w:val="24"/>
        </w:rPr>
        <w:t xml:space="preserve">ует улучшению качества макроструктуры осевой зоны заготовок. </w:t>
      </w:r>
    </w:p>
    <w:p w:rsidR="00862DF9" w:rsidRPr="008D4248" w:rsidRDefault="00862DF9" w:rsidP="008D4248">
      <w:pPr>
        <w:spacing w:after="0" w:line="240" w:lineRule="auto"/>
        <w:rPr>
          <w:rFonts w:ascii="Times New Roman" w:eastAsia="Times New Roman" w:hAnsi="Times New Roman" w:cs="Times New Roman"/>
          <w:b/>
          <w:bCs/>
          <w:sz w:val="24"/>
          <w:szCs w:val="24"/>
        </w:rPr>
      </w:pPr>
    </w:p>
    <w:p w:rsidR="00862DF9" w:rsidRPr="008D4248" w:rsidRDefault="00862DF9" w:rsidP="008D4248">
      <w:pPr>
        <w:spacing w:after="0" w:line="240" w:lineRule="auto"/>
        <w:jc w:val="both"/>
        <w:rPr>
          <w:rFonts w:ascii="Times New Roman" w:eastAsia="Times New Roman" w:hAnsi="Times New Roman" w:cs="Times New Roman"/>
          <w:bCs/>
          <w:sz w:val="24"/>
          <w:szCs w:val="24"/>
        </w:rPr>
      </w:pPr>
      <w:r w:rsidRPr="008D4248">
        <w:rPr>
          <w:rFonts w:ascii="Times New Roman" w:eastAsia="Times New Roman" w:hAnsi="Times New Roman" w:cs="Times New Roman"/>
          <w:bCs/>
          <w:sz w:val="24"/>
          <w:szCs w:val="24"/>
        </w:rPr>
        <w:t>УДК  669.621.771</w:t>
      </w:r>
    </w:p>
    <w:p w:rsidR="00862DF9" w:rsidRPr="008D4248" w:rsidRDefault="00862DF9"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Компьютерное моделирование продольной прокатки в геликоидальных валках</w:t>
      </w:r>
      <w:r w:rsidRPr="008D4248">
        <w:rPr>
          <w:rFonts w:ascii="Times New Roman" w:eastAsia="Times New Roman" w:hAnsi="Times New Roman" w:cs="Times New Roman"/>
          <w:sz w:val="24"/>
          <w:szCs w:val="24"/>
        </w:rPr>
        <w:t xml:space="preserve"> [Текст] / Ф. Р. Карелин // Производство проката. - 2019. - № 9. - С. 13-21: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13 назв.</w:t>
      </w:r>
    </w:p>
    <w:p w:rsidR="00862DF9" w:rsidRPr="008D4248" w:rsidRDefault="00862DF9"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Методом математического моделирования в программе DEFORM-3D исследован характер распределения интенсивности напряжений и деформаций при прокатке в геликоидальных валках диаметром 320 мм и раскатке рифленой заготовки в гладких валках. Установлено, что прокатка геликоидальных валках приводит к возникновению </w:t>
      </w:r>
      <w:proofErr w:type="spellStart"/>
      <w:r w:rsidRPr="008D4248">
        <w:rPr>
          <w:rFonts w:ascii="Times New Roman" w:eastAsia="Times New Roman" w:hAnsi="Times New Roman" w:cs="Times New Roman"/>
          <w:sz w:val="24"/>
          <w:szCs w:val="24"/>
        </w:rPr>
        <w:t>макросдвиговой</w:t>
      </w:r>
      <w:proofErr w:type="spellEnd"/>
      <w:r w:rsidRPr="008D4248">
        <w:rPr>
          <w:rFonts w:ascii="Times New Roman" w:eastAsia="Times New Roman" w:hAnsi="Times New Roman" w:cs="Times New Roman"/>
          <w:sz w:val="24"/>
          <w:szCs w:val="24"/>
        </w:rPr>
        <w:t xml:space="preserve"> деформации, распространяющейся по всей толщине заготовки как в продольном, так и в поперечном направлениях. Установлено, что интенсивность деформации достигает максимального значения в месте контакта выступа геликоида с полосой, что приводит к формированию зон максимальной локальной деформации в виде сетки. </w:t>
      </w:r>
    </w:p>
    <w:p w:rsidR="00862DF9" w:rsidRPr="008D4248" w:rsidRDefault="00862DF9" w:rsidP="008D4248">
      <w:pPr>
        <w:spacing w:after="0" w:line="240" w:lineRule="auto"/>
        <w:rPr>
          <w:rFonts w:ascii="Times New Roman" w:eastAsia="Times New Roman" w:hAnsi="Times New Roman" w:cs="Times New Roman"/>
          <w:bCs/>
          <w:sz w:val="24"/>
          <w:szCs w:val="24"/>
        </w:rPr>
      </w:pPr>
    </w:p>
    <w:p w:rsidR="00862DF9" w:rsidRPr="008D4248" w:rsidRDefault="00862DF9" w:rsidP="008D4248">
      <w:pPr>
        <w:spacing w:after="0" w:line="240" w:lineRule="auto"/>
        <w:rPr>
          <w:rFonts w:ascii="Times New Roman" w:eastAsia="Times New Roman" w:hAnsi="Times New Roman" w:cs="Times New Roman"/>
          <w:bCs/>
          <w:sz w:val="24"/>
          <w:szCs w:val="24"/>
        </w:rPr>
      </w:pPr>
      <w:r w:rsidRPr="008D4248">
        <w:rPr>
          <w:rFonts w:ascii="Times New Roman" w:eastAsia="Times New Roman" w:hAnsi="Times New Roman" w:cs="Times New Roman"/>
          <w:bCs/>
          <w:sz w:val="24"/>
          <w:szCs w:val="24"/>
        </w:rPr>
        <w:t>УДК  669.621.771.014</w:t>
      </w:r>
    </w:p>
    <w:p w:rsidR="00862DF9" w:rsidRPr="008D4248" w:rsidRDefault="00862DF9"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Компьютерной и математическое моделирование процесса горячей прокатки с применением смазочных материалов в программном комплексе DEFORM-3D</w:t>
      </w:r>
      <w:r w:rsidRPr="008D4248">
        <w:rPr>
          <w:rFonts w:ascii="Times New Roman" w:eastAsia="Times New Roman" w:hAnsi="Times New Roman" w:cs="Times New Roman"/>
          <w:sz w:val="24"/>
          <w:szCs w:val="24"/>
        </w:rPr>
        <w:t xml:space="preserve">: Сообщение 2. Компьютерное моделирование процесса контактного взаимодействия "опорный валок - рабочий валок" при листовой горячей прокатке с применением технологической смазки / Р. Р. Дема [и др.] // Производство проката. - 2019. - № 9. - С. 8-12: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20 назв.</w:t>
      </w:r>
    </w:p>
    <w:p w:rsidR="00862DF9" w:rsidRPr="008D4248" w:rsidRDefault="00862DF9"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Представлены результаты математического моделирования контактного взаимодействия валковой пары "опорный валок - рабочий валок" при широкополосной горячей прокатке. Особенность процесса моделирования - попытка учета влияния смазочного материала, который подается в виде водомасляной дисперсии на поверхность опорного валка, </w:t>
      </w:r>
      <w:proofErr w:type="spellStart"/>
      <w:r w:rsidRPr="008D4248">
        <w:rPr>
          <w:rFonts w:ascii="Times New Roman" w:eastAsia="Times New Roman" w:hAnsi="Times New Roman" w:cs="Times New Roman"/>
          <w:sz w:val="24"/>
          <w:szCs w:val="24"/>
        </w:rPr>
        <w:t>адгезируется</w:t>
      </w:r>
      <w:proofErr w:type="spellEnd"/>
      <w:r w:rsidRPr="008D4248">
        <w:rPr>
          <w:rFonts w:ascii="Times New Roman" w:eastAsia="Times New Roman" w:hAnsi="Times New Roman" w:cs="Times New Roman"/>
          <w:sz w:val="24"/>
          <w:szCs w:val="24"/>
        </w:rPr>
        <w:t xml:space="preserve"> на поверхности и попадает в контакта с рабочим валком. Показано, что технологическая смазка при различных режимах подачи оказывает положительное влияние на снижение нормальных напряжений в зоне контакта "рабочий валок - опорный валок". </w:t>
      </w:r>
    </w:p>
    <w:p w:rsidR="00862DF9" w:rsidRPr="008D4248" w:rsidRDefault="00862DF9" w:rsidP="008D4248">
      <w:pPr>
        <w:spacing w:after="0" w:line="240" w:lineRule="auto"/>
        <w:rPr>
          <w:rFonts w:ascii="Times New Roman" w:eastAsia="Times New Roman" w:hAnsi="Times New Roman" w:cs="Times New Roman"/>
          <w:b/>
          <w:bCs/>
          <w:sz w:val="24"/>
          <w:szCs w:val="24"/>
        </w:rPr>
      </w:pPr>
    </w:p>
    <w:p w:rsidR="00862DF9" w:rsidRPr="008D4248" w:rsidRDefault="00862DF9" w:rsidP="008D4248">
      <w:pPr>
        <w:spacing w:after="0" w:line="240" w:lineRule="auto"/>
        <w:rPr>
          <w:rFonts w:ascii="Times New Roman" w:eastAsia="Times New Roman" w:hAnsi="Times New Roman" w:cs="Times New Roman"/>
          <w:sz w:val="24"/>
          <w:szCs w:val="24"/>
        </w:rPr>
      </w:pPr>
      <w:proofErr w:type="spellStart"/>
      <w:r w:rsidRPr="008D4248">
        <w:rPr>
          <w:rFonts w:ascii="Times New Roman" w:eastAsia="Times New Roman" w:hAnsi="Times New Roman" w:cs="Times New Roman"/>
          <w:b/>
          <w:bCs/>
          <w:i/>
          <w:sz w:val="24"/>
          <w:szCs w:val="24"/>
        </w:rPr>
        <w:t>Митберг</w:t>
      </w:r>
      <w:proofErr w:type="spellEnd"/>
      <w:r w:rsidRPr="008D4248">
        <w:rPr>
          <w:rFonts w:ascii="Times New Roman" w:eastAsia="Times New Roman" w:hAnsi="Times New Roman" w:cs="Times New Roman"/>
          <w:b/>
          <w:bCs/>
          <w:i/>
          <w:sz w:val="24"/>
          <w:szCs w:val="24"/>
        </w:rPr>
        <w:t>, Б.Я.</w:t>
      </w:r>
      <w:r w:rsidRPr="008D4248">
        <w:rPr>
          <w:rFonts w:ascii="Times New Roman" w:eastAsia="Times New Roman" w:hAnsi="Times New Roman" w:cs="Times New Roman"/>
          <w:sz w:val="24"/>
          <w:szCs w:val="24"/>
        </w:rPr>
        <w:br/>
        <w:t>УДК  669.62-162</w:t>
      </w:r>
    </w:p>
    <w:p w:rsidR="00862DF9" w:rsidRPr="008D4248" w:rsidRDefault="00862DF9"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Исследование механических свойств холоднодеформированных труб при правке</w:t>
      </w:r>
      <w:r w:rsidRPr="008D4248">
        <w:rPr>
          <w:rFonts w:ascii="Times New Roman" w:eastAsia="Times New Roman" w:hAnsi="Times New Roman" w:cs="Times New Roman"/>
          <w:sz w:val="24"/>
          <w:szCs w:val="24"/>
        </w:rPr>
        <w:t xml:space="preserve"> / Б. Я. </w:t>
      </w:r>
      <w:proofErr w:type="spellStart"/>
      <w:r w:rsidRPr="008D4248">
        <w:rPr>
          <w:rFonts w:ascii="Times New Roman" w:eastAsia="Times New Roman" w:hAnsi="Times New Roman" w:cs="Times New Roman"/>
          <w:sz w:val="24"/>
          <w:szCs w:val="24"/>
        </w:rPr>
        <w:t>Митберг</w:t>
      </w:r>
      <w:proofErr w:type="spellEnd"/>
      <w:r w:rsidRPr="008D4248">
        <w:rPr>
          <w:rFonts w:ascii="Times New Roman" w:eastAsia="Times New Roman" w:hAnsi="Times New Roman" w:cs="Times New Roman"/>
          <w:sz w:val="24"/>
          <w:szCs w:val="24"/>
        </w:rPr>
        <w:t xml:space="preserve">, В. Г. Миронов // Производство проката. - 2019. - № 9. - С. 22-27: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7 назв.</w:t>
      </w:r>
    </w:p>
    <w:p w:rsidR="00862DF9" w:rsidRPr="008D4248" w:rsidRDefault="00862DF9"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Решена задача обеспечения заданного уровня механических свойств холоднодеформированных труб при их правке. Получены регрессионные уравнения, адекватно описывающие зависимости исследованных характеристик от параметров проведения этой технологической операции. Они позволили рассчитать необходимые режимы правки, требуемые для обеспечения заданных свойств. Расчетные режимы правки </w:t>
      </w:r>
      <w:r w:rsidRPr="008D4248">
        <w:rPr>
          <w:rFonts w:ascii="Times New Roman" w:eastAsia="Times New Roman" w:hAnsi="Times New Roman" w:cs="Times New Roman"/>
          <w:sz w:val="24"/>
          <w:szCs w:val="24"/>
        </w:rPr>
        <w:lastRenderedPageBreak/>
        <w:t>успешно внедрены при производстве холоднодеформированных труб из угл</w:t>
      </w:r>
      <w:r w:rsidR="00A75700" w:rsidRPr="008D4248">
        <w:rPr>
          <w:rFonts w:ascii="Times New Roman" w:eastAsia="Times New Roman" w:hAnsi="Times New Roman" w:cs="Times New Roman"/>
          <w:sz w:val="24"/>
          <w:szCs w:val="24"/>
        </w:rPr>
        <w:t>е</w:t>
      </w:r>
      <w:r w:rsidRPr="008D4248">
        <w:rPr>
          <w:rFonts w:ascii="Times New Roman" w:eastAsia="Times New Roman" w:hAnsi="Times New Roman" w:cs="Times New Roman"/>
          <w:sz w:val="24"/>
          <w:szCs w:val="24"/>
        </w:rPr>
        <w:t xml:space="preserve">родистых и нержавеющих сталей. </w:t>
      </w:r>
    </w:p>
    <w:p w:rsidR="00267F92" w:rsidRPr="008D4248" w:rsidRDefault="00267F92" w:rsidP="008D4248">
      <w:pPr>
        <w:spacing w:after="0" w:line="240" w:lineRule="auto"/>
        <w:rPr>
          <w:rFonts w:ascii="Times New Roman" w:eastAsia="Times New Roman" w:hAnsi="Times New Roman" w:cs="Times New Roman"/>
          <w:b/>
          <w:bCs/>
          <w:i/>
          <w:sz w:val="24"/>
          <w:szCs w:val="24"/>
        </w:rPr>
      </w:pPr>
    </w:p>
    <w:p w:rsidR="009E4496" w:rsidRDefault="009E4496" w:rsidP="009E4496">
      <w:pPr>
        <w:spacing w:after="0" w:line="240" w:lineRule="auto"/>
        <w:rPr>
          <w:rFonts w:ascii="Times New Roman" w:eastAsia="Times New Roman" w:hAnsi="Times New Roman" w:cs="Times New Roman"/>
          <w:sz w:val="24"/>
          <w:szCs w:val="24"/>
        </w:rPr>
      </w:pPr>
      <w:proofErr w:type="spellStart"/>
      <w:r w:rsidRPr="009E4496">
        <w:rPr>
          <w:rFonts w:ascii="Times New Roman" w:eastAsia="Times New Roman" w:hAnsi="Times New Roman" w:cs="Times New Roman"/>
          <w:b/>
          <w:bCs/>
          <w:i/>
          <w:sz w:val="24"/>
          <w:szCs w:val="24"/>
        </w:rPr>
        <w:t>Мурзадеров</w:t>
      </w:r>
      <w:proofErr w:type="spellEnd"/>
      <w:r w:rsidRPr="009E4496">
        <w:rPr>
          <w:rFonts w:ascii="Times New Roman" w:eastAsia="Times New Roman" w:hAnsi="Times New Roman" w:cs="Times New Roman"/>
          <w:b/>
          <w:bCs/>
          <w:i/>
          <w:sz w:val="24"/>
          <w:szCs w:val="24"/>
        </w:rPr>
        <w:t>, А.В.</w:t>
      </w:r>
      <w:r w:rsidRPr="008D424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УДК  </w:t>
      </w:r>
      <w:r w:rsidRPr="009E4496">
        <w:rPr>
          <w:rFonts w:ascii="Times New Roman" w:eastAsia="Times New Roman" w:hAnsi="Times New Roman" w:cs="Times New Roman"/>
          <w:sz w:val="24"/>
          <w:szCs w:val="24"/>
        </w:rPr>
        <w:t>662.987.2</w:t>
      </w:r>
    </w:p>
    <w:p w:rsidR="009E4496" w:rsidRDefault="009E4496" w:rsidP="009E4496">
      <w:pPr>
        <w:spacing w:after="0" w:line="240" w:lineRule="auto"/>
        <w:ind w:firstLine="708"/>
        <w:jc w:val="both"/>
        <w:rPr>
          <w:rFonts w:ascii="Times New Roman" w:eastAsia="Times New Roman" w:hAnsi="Times New Roman" w:cs="Times New Roman"/>
          <w:sz w:val="24"/>
          <w:szCs w:val="24"/>
        </w:rPr>
      </w:pPr>
      <w:r w:rsidRPr="009E4496">
        <w:rPr>
          <w:rFonts w:ascii="Times New Roman" w:eastAsia="Times New Roman" w:hAnsi="Times New Roman" w:cs="Times New Roman"/>
          <w:b/>
          <w:sz w:val="24"/>
          <w:szCs w:val="24"/>
        </w:rPr>
        <w:t xml:space="preserve">Анализ возможности энергетической модернизации </w:t>
      </w:r>
      <w:proofErr w:type="spellStart"/>
      <w:r w:rsidRPr="009E4496">
        <w:rPr>
          <w:rFonts w:ascii="Times New Roman" w:eastAsia="Times New Roman" w:hAnsi="Times New Roman" w:cs="Times New Roman"/>
          <w:b/>
          <w:sz w:val="24"/>
          <w:szCs w:val="24"/>
        </w:rPr>
        <w:t>теплотехнологии</w:t>
      </w:r>
      <w:proofErr w:type="spellEnd"/>
      <w:r w:rsidRPr="009E4496">
        <w:rPr>
          <w:rFonts w:ascii="Times New Roman" w:eastAsia="Times New Roman" w:hAnsi="Times New Roman" w:cs="Times New Roman"/>
          <w:b/>
          <w:sz w:val="24"/>
          <w:szCs w:val="24"/>
        </w:rPr>
        <w:t xml:space="preserve"> переработки </w:t>
      </w:r>
      <w:proofErr w:type="spellStart"/>
      <w:r w:rsidRPr="009E4496">
        <w:rPr>
          <w:rFonts w:ascii="Times New Roman" w:eastAsia="Times New Roman" w:hAnsi="Times New Roman" w:cs="Times New Roman"/>
          <w:b/>
          <w:sz w:val="24"/>
          <w:szCs w:val="24"/>
        </w:rPr>
        <w:t>сидеритовых</w:t>
      </w:r>
      <w:proofErr w:type="spellEnd"/>
      <w:r w:rsidRPr="009E4496">
        <w:rPr>
          <w:rFonts w:ascii="Times New Roman" w:eastAsia="Times New Roman" w:hAnsi="Times New Roman" w:cs="Times New Roman"/>
          <w:b/>
          <w:sz w:val="24"/>
          <w:szCs w:val="24"/>
        </w:rPr>
        <w:t xml:space="preserve"> руд с применением газовых турбин</w:t>
      </w:r>
      <w:r w:rsidRPr="008D4248">
        <w:rPr>
          <w:rFonts w:ascii="Times New Roman" w:eastAsia="Times New Roman" w:hAnsi="Times New Roman" w:cs="Times New Roman"/>
          <w:sz w:val="24"/>
          <w:szCs w:val="24"/>
        </w:rPr>
        <w:t xml:space="preserve"> / А. В. </w:t>
      </w:r>
      <w:proofErr w:type="spellStart"/>
      <w:r w:rsidRPr="008D4248">
        <w:rPr>
          <w:rFonts w:ascii="Times New Roman" w:eastAsia="Times New Roman" w:hAnsi="Times New Roman" w:cs="Times New Roman"/>
          <w:sz w:val="24"/>
          <w:szCs w:val="24"/>
        </w:rPr>
        <w:t>Мурзадеров</w:t>
      </w:r>
      <w:proofErr w:type="spellEnd"/>
      <w:r w:rsidRPr="008D42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 Г. </w:t>
      </w:r>
      <w:proofErr w:type="spellStart"/>
      <w:r>
        <w:rPr>
          <w:rFonts w:ascii="Times New Roman" w:eastAsia="Times New Roman" w:hAnsi="Times New Roman" w:cs="Times New Roman"/>
          <w:sz w:val="24"/>
          <w:szCs w:val="24"/>
        </w:rPr>
        <w:t>Нешпоренко</w:t>
      </w:r>
      <w:proofErr w:type="spellEnd"/>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xml:space="preserve">// Теория и технология металлургического производства. - 2019. - № 3. - С. 8-11.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8 назв.</w:t>
      </w:r>
    </w:p>
    <w:p w:rsidR="009E4496" w:rsidRPr="008D4248" w:rsidRDefault="009E4496" w:rsidP="009E4496">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Рассмотрен вопрос возможности применения газотурбинной установки в тепловой технологии обжига </w:t>
      </w:r>
      <w:proofErr w:type="spellStart"/>
      <w:r w:rsidRPr="008D4248">
        <w:rPr>
          <w:rFonts w:ascii="Times New Roman" w:eastAsia="Times New Roman" w:hAnsi="Times New Roman" w:cs="Times New Roman"/>
          <w:sz w:val="24"/>
          <w:szCs w:val="24"/>
        </w:rPr>
        <w:t>сидеритовой</w:t>
      </w:r>
      <w:proofErr w:type="spellEnd"/>
      <w:r w:rsidRPr="008D4248">
        <w:rPr>
          <w:rFonts w:ascii="Times New Roman" w:eastAsia="Times New Roman" w:hAnsi="Times New Roman" w:cs="Times New Roman"/>
          <w:sz w:val="24"/>
          <w:szCs w:val="24"/>
        </w:rPr>
        <w:t xml:space="preserve"> руды. Проанализировано потребление электрической энергии на действующем предприятии для определения требуемой мощности, которая составила 10,25 МВт. Составлена математическая модель процесса горения природного </w:t>
      </w:r>
      <w:r>
        <w:rPr>
          <w:rFonts w:ascii="Times New Roman" w:eastAsia="Times New Roman" w:hAnsi="Times New Roman" w:cs="Times New Roman"/>
          <w:sz w:val="24"/>
          <w:szCs w:val="24"/>
        </w:rPr>
        <w:t>г</w:t>
      </w:r>
      <w:r w:rsidRPr="008D4248">
        <w:rPr>
          <w:rFonts w:ascii="Times New Roman" w:eastAsia="Times New Roman" w:hAnsi="Times New Roman" w:cs="Times New Roman"/>
          <w:sz w:val="24"/>
          <w:szCs w:val="24"/>
        </w:rPr>
        <w:t xml:space="preserve">аза в камере сгорания газовой турбины с последующим использованием отработавших продуктов сгорания в печи обжига </w:t>
      </w:r>
      <w:proofErr w:type="spellStart"/>
      <w:r w:rsidRPr="008D4248">
        <w:rPr>
          <w:rFonts w:ascii="Times New Roman" w:eastAsia="Times New Roman" w:hAnsi="Times New Roman" w:cs="Times New Roman"/>
          <w:sz w:val="24"/>
          <w:szCs w:val="24"/>
        </w:rPr>
        <w:t>сидеритовой</w:t>
      </w:r>
      <w:proofErr w:type="spellEnd"/>
      <w:r w:rsidRPr="008D4248">
        <w:rPr>
          <w:rFonts w:ascii="Times New Roman" w:eastAsia="Times New Roman" w:hAnsi="Times New Roman" w:cs="Times New Roman"/>
          <w:sz w:val="24"/>
          <w:szCs w:val="24"/>
        </w:rPr>
        <w:t xml:space="preserve"> руды. Получено, что для обеспечения собственной электрической энергией потребуется установить перед двумя печами две газовых турбины мощностью по 5 МВт каждая. Это приведет к возрастанию расхода топлива предприятием, но позволит исключить закупку электрической энергии из внешних сетей, что приведет к снижению себестоимости конечной продукции. </w:t>
      </w:r>
    </w:p>
    <w:p w:rsidR="00862DF9" w:rsidRPr="008D4248" w:rsidRDefault="00862DF9" w:rsidP="008D4248">
      <w:pPr>
        <w:spacing w:after="0" w:line="240" w:lineRule="auto"/>
        <w:ind w:firstLine="708"/>
        <w:jc w:val="both"/>
        <w:rPr>
          <w:rFonts w:ascii="Times New Roman" w:eastAsia="Times New Roman" w:hAnsi="Times New Roman" w:cs="Times New Roman"/>
          <w:sz w:val="24"/>
          <w:szCs w:val="24"/>
        </w:rPr>
      </w:pPr>
    </w:p>
    <w:p w:rsidR="00267F92" w:rsidRPr="008D4248" w:rsidRDefault="00267F92" w:rsidP="008D4248">
      <w:pPr>
        <w:spacing w:after="0" w:line="240" w:lineRule="auto"/>
        <w:rPr>
          <w:rFonts w:ascii="Times New Roman" w:eastAsia="Times New Roman" w:hAnsi="Times New Roman" w:cs="Times New Roman"/>
          <w:sz w:val="24"/>
          <w:szCs w:val="24"/>
        </w:rPr>
      </w:pPr>
      <w:proofErr w:type="spellStart"/>
      <w:r w:rsidRPr="008D4248">
        <w:rPr>
          <w:rFonts w:ascii="Times New Roman" w:eastAsia="Times New Roman" w:hAnsi="Times New Roman" w:cs="Times New Roman"/>
          <w:b/>
          <w:bCs/>
          <w:i/>
          <w:sz w:val="24"/>
          <w:szCs w:val="24"/>
        </w:rPr>
        <w:t>Радюк</w:t>
      </w:r>
      <w:proofErr w:type="spellEnd"/>
      <w:r w:rsidRPr="008D4248">
        <w:rPr>
          <w:rFonts w:ascii="Times New Roman" w:eastAsia="Times New Roman" w:hAnsi="Times New Roman" w:cs="Times New Roman"/>
          <w:b/>
          <w:bCs/>
          <w:i/>
          <w:sz w:val="24"/>
          <w:szCs w:val="24"/>
        </w:rPr>
        <w:t>, А.Г.</w:t>
      </w:r>
      <w:r w:rsidRPr="008D4248">
        <w:rPr>
          <w:rFonts w:ascii="Times New Roman" w:eastAsia="Times New Roman" w:hAnsi="Times New Roman" w:cs="Times New Roman"/>
          <w:sz w:val="24"/>
          <w:szCs w:val="24"/>
        </w:rPr>
        <w:br/>
        <w:t>УДК  669.16.22:621.793</w:t>
      </w:r>
    </w:p>
    <w:p w:rsidR="00267F92" w:rsidRPr="008D4248" w:rsidRDefault="00267F92"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Повышение стойкости теплоизолирующей вставки в воздушной фурме доменной печи</w:t>
      </w:r>
      <w:r w:rsidRPr="008D4248">
        <w:rPr>
          <w:rFonts w:ascii="Times New Roman" w:eastAsia="Times New Roman" w:hAnsi="Times New Roman" w:cs="Times New Roman"/>
          <w:sz w:val="24"/>
          <w:szCs w:val="24"/>
        </w:rPr>
        <w:t xml:space="preserve"> / А. Г. </w:t>
      </w:r>
      <w:proofErr w:type="spellStart"/>
      <w:r w:rsidRPr="008D4248">
        <w:rPr>
          <w:rFonts w:ascii="Times New Roman" w:eastAsia="Times New Roman" w:hAnsi="Times New Roman" w:cs="Times New Roman"/>
          <w:sz w:val="24"/>
          <w:szCs w:val="24"/>
        </w:rPr>
        <w:t>Радюк</w:t>
      </w:r>
      <w:proofErr w:type="spellEnd"/>
      <w:r w:rsidRPr="008D4248">
        <w:rPr>
          <w:rFonts w:ascii="Times New Roman" w:eastAsia="Times New Roman" w:hAnsi="Times New Roman" w:cs="Times New Roman"/>
          <w:sz w:val="24"/>
          <w:szCs w:val="24"/>
        </w:rPr>
        <w:t xml:space="preserve">, А. Е. </w:t>
      </w:r>
      <w:proofErr w:type="spellStart"/>
      <w:r w:rsidRPr="008D4248">
        <w:rPr>
          <w:rFonts w:ascii="Times New Roman" w:eastAsia="Times New Roman" w:hAnsi="Times New Roman" w:cs="Times New Roman"/>
          <w:sz w:val="24"/>
          <w:szCs w:val="24"/>
        </w:rPr>
        <w:t>Титлянов</w:t>
      </w:r>
      <w:proofErr w:type="spellEnd"/>
      <w:r w:rsidRPr="008D4248">
        <w:rPr>
          <w:rFonts w:ascii="Times New Roman" w:eastAsia="Times New Roman" w:hAnsi="Times New Roman" w:cs="Times New Roman"/>
          <w:sz w:val="24"/>
          <w:szCs w:val="24"/>
        </w:rPr>
        <w:t xml:space="preserve">, Т. Ю. Сидорова // Технология металлов. - 2019. - № 9. - С. 14-19: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9 назв.</w:t>
      </w:r>
    </w:p>
    <w:p w:rsidR="00267F92" w:rsidRPr="008D4248" w:rsidRDefault="00267F92"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На воздушные фурмы приходится 30% всех тепловых потерь в доменной печи. Одним из способов футеровки фурмы со стороны дутьевого канала является использование теплоизолирующей вставки. Однако возникающие в ней температурные напряжения могут привести к ее преждевременному разрушению в процессе эксплуатации. Рассмотрены три варианта повышения стойкости вставки без изменения ее геометрических размеров: изготовление вставки из двух частей, использование бандажа на части вставки, нанесение </w:t>
      </w:r>
      <w:proofErr w:type="spellStart"/>
      <w:r w:rsidRPr="008D4248">
        <w:rPr>
          <w:rFonts w:ascii="Times New Roman" w:eastAsia="Times New Roman" w:hAnsi="Times New Roman" w:cs="Times New Roman"/>
          <w:sz w:val="24"/>
          <w:szCs w:val="24"/>
        </w:rPr>
        <w:t>шликерного</w:t>
      </w:r>
      <w:proofErr w:type="spellEnd"/>
      <w:r w:rsidRPr="008D4248">
        <w:rPr>
          <w:rFonts w:ascii="Times New Roman" w:eastAsia="Times New Roman" w:hAnsi="Times New Roman" w:cs="Times New Roman"/>
          <w:sz w:val="24"/>
          <w:szCs w:val="24"/>
        </w:rPr>
        <w:t xml:space="preserve"> покрытия на поверхность вставки со стороны дутья. Было использовано моделирование в средах </w:t>
      </w:r>
      <w:proofErr w:type="spellStart"/>
      <w:r w:rsidRPr="008D4248">
        <w:rPr>
          <w:rFonts w:ascii="Times New Roman" w:eastAsia="Times New Roman" w:hAnsi="Times New Roman" w:cs="Times New Roman"/>
          <w:sz w:val="24"/>
          <w:szCs w:val="24"/>
        </w:rPr>
        <w:t>Ansys</w:t>
      </w:r>
      <w:proofErr w:type="spellEnd"/>
      <w:r w:rsidRPr="008D4248">
        <w:rPr>
          <w:rFonts w:ascii="Times New Roman" w:eastAsia="Times New Roman" w:hAnsi="Times New Roman" w:cs="Times New Roman"/>
          <w:sz w:val="24"/>
          <w:szCs w:val="24"/>
        </w:rPr>
        <w:t xml:space="preserve"> </w:t>
      </w:r>
      <w:proofErr w:type="spellStart"/>
      <w:r w:rsidRPr="008D4248">
        <w:rPr>
          <w:rFonts w:ascii="Times New Roman" w:eastAsia="Times New Roman" w:hAnsi="Times New Roman" w:cs="Times New Roman"/>
          <w:sz w:val="24"/>
          <w:szCs w:val="24"/>
        </w:rPr>
        <w:t>Fluent</w:t>
      </w:r>
      <w:proofErr w:type="spellEnd"/>
      <w:r w:rsidRPr="008D4248">
        <w:rPr>
          <w:rFonts w:ascii="Times New Roman" w:eastAsia="Times New Roman" w:hAnsi="Times New Roman" w:cs="Times New Roman"/>
          <w:sz w:val="24"/>
          <w:szCs w:val="24"/>
        </w:rPr>
        <w:t xml:space="preserve"> 18.2 и </w:t>
      </w:r>
      <w:proofErr w:type="spellStart"/>
      <w:r w:rsidRPr="008D4248">
        <w:rPr>
          <w:rFonts w:ascii="Times New Roman" w:eastAsia="Times New Roman" w:hAnsi="Times New Roman" w:cs="Times New Roman"/>
          <w:sz w:val="24"/>
          <w:szCs w:val="24"/>
        </w:rPr>
        <w:t>Ansys</w:t>
      </w:r>
      <w:proofErr w:type="spellEnd"/>
      <w:r w:rsidRPr="008D4248">
        <w:rPr>
          <w:rFonts w:ascii="Times New Roman" w:eastAsia="Times New Roman" w:hAnsi="Times New Roman" w:cs="Times New Roman"/>
          <w:sz w:val="24"/>
          <w:szCs w:val="24"/>
        </w:rPr>
        <w:t xml:space="preserve"> </w:t>
      </w:r>
      <w:proofErr w:type="spellStart"/>
      <w:r w:rsidRPr="008D4248">
        <w:rPr>
          <w:rFonts w:ascii="Times New Roman" w:eastAsia="Times New Roman" w:hAnsi="Times New Roman" w:cs="Times New Roman"/>
          <w:sz w:val="24"/>
          <w:szCs w:val="24"/>
        </w:rPr>
        <w:t>Static</w:t>
      </w:r>
      <w:proofErr w:type="spellEnd"/>
      <w:r w:rsidRPr="008D4248">
        <w:rPr>
          <w:rFonts w:ascii="Times New Roman" w:eastAsia="Times New Roman" w:hAnsi="Times New Roman" w:cs="Times New Roman"/>
          <w:sz w:val="24"/>
          <w:szCs w:val="24"/>
        </w:rPr>
        <w:t xml:space="preserve"> </w:t>
      </w:r>
      <w:proofErr w:type="spellStart"/>
      <w:r w:rsidRPr="008D4248">
        <w:rPr>
          <w:rFonts w:ascii="Times New Roman" w:eastAsia="Times New Roman" w:hAnsi="Times New Roman" w:cs="Times New Roman"/>
          <w:sz w:val="24"/>
          <w:szCs w:val="24"/>
        </w:rPr>
        <w:t>Structural</w:t>
      </w:r>
      <w:proofErr w:type="spellEnd"/>
      <w:r w:rsidRPr="008D4248">
        <w:rPr>
          <w:rFonts w:ascii="Times New Roman" w:eastAsia="Times New Roman" w:hAnsi="Times New Roman" w:cs="Times New Roman"/>
          <w:sz w:val="24"/>
          <w:szCs w:val="24"/>
        </w:rPr>
        <w:t xml:space="preserve">. Полученные результаты были подтверждены экспериментально. </w:t>
      </w:r>
    </w:p>
    <w:p w:rsidR="008D4248" w:rsidRPr="00F30B6B" w:rsidRDefault="008D4248" w:rsidP="008D4248">
      <w:pPr>
        <w:spacing w:after="0" w:line="240" w:lineRule="auto"/>
        <w:rPr>
          <w:rFonts w:ascii="Times New Roman" w:eastAsia="Times New Roman" w:hAnsi="Times New Roman" w:cs="Times New Roman"/>
          <w:b/>
          <w:bCs/>
          <w:i/>
          <w:sz w:val="24"/>
          <w:szCs w:val="24"/>
        </w:rPr>
      </w:pPr>
    </w:p>
    <w:p w:rsidR="00082035" w:rsidRPr="008D4248" w:rsidRDefault="00862DF9" w:rsidP="008D4248">
      <w:pPr>
        <w:spacing w:after="0"/>
        <w:rPr>
          <w:rFonts w:ascii="Times New Roman" w:hAnsi="Times New Roman" w:cs="Times New Roman"/>
          <w:b/>
          <w:sz w:val="24"/>
          <w:szCs w:val="24"/>
        </w:rPr>
      </w:pPr>
      <w:r w:rsidRPr="008D4248">
        <w:rPr>
          <w:rFonts w:ascii="Times New Roman" w:hAnsi="Times New Roman" w:cs="Times New Roman"/>
          <w:b/>
          <w:sz w:val="24"/>
          <w:szCs w:val="24"/>
        </w:rPr>
        <w:t>СВАРКА,  ПАЙКА,  РЕЗКА,  СКЛЕИВАНИЕ  МЕТАЛЛОВ.  ПОКРЫТИЯ</w:t>
      </w:r>
    </w:p>
    <w:p w:rsidR="00A75700" w:rsidRPr="008D4248" w:rsidRDefault="00A75700" w:rsidP="008D4248">
      <w:pPr>
        <w:spacing w:after="0" w:line="240" w:lineRule="auto"/>
        <w:jc w:val="both"/>
        <w:rPr>
          <w:rFonts w:ascii="Times New Roman" w:eastAsia="Times New Roman" w:hAnsi="Times New Roman" w:cs="Times New Roman"/>
          <w:bCs/>
          <w:sz w:val="24"/>
          <w:szCs w:val="24"/>
        </w:rPr>
      </w:pPr>
    </w:p>
    <w:p w:rsidR="00A75700" w:rsidRPr="008D4248" w:rsidRDefault="00A75700" w:rsidP="008D4248">
      <w:pPr>
        <w:spacing w:after="0" w:line="240" w:lineRule="auto"/>
        <w:jc w:val="both"/>
        <w:rPr>
          <w:rFonts w:ascii="Times New Roman" w:eastAsia="Times New Roman" w:hAnsi="Times New Roman" w:cs="Times New Roman"/>
          <w:bCs/>
          <w:sz w:val="24"/>
          <w:szCs w:val="24"/>
        </w:rPr>
      </w:pPr>
      <w:r w:rsidRPr="008D4248">
        <w:rPr>
          <w:rFonts w:ascii="Times New Roman" w:eastAsia="Times New Roman" w:hAnsi="Times New Roman" w:cs="Times New Roman"/>
          <w:bCs/>
          <w:sz w:val="24"/>
          <w:szCs w:val="24"/>
        </w:rPr>
        <w:t>УДК  812.35.15.14.29</w:t>
      </w:r>
    </w:p>
    <w:p w:rsidR="00A75700" w:rsidRPr="008D4248" w:rsidRDefault="00A75700"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Ионно-плазменное упрочнение поршневых колец</w:t>
      </w:r>
      <w:r w:rsidRPr="008D4248">
        <w:rPr>
          <w:rFonts w:ascii="Times New Roman" w:eastAsia="Times New Roman" w:hAnsi="Times New Roman" w:cs="Times New Roman"/>
          <w:sz w:val="24"/>
          <w:szCs w:val="24"/>
        </w:rPr>
        <w:t xml:space="preserve"> / Т. С. </w:t>
      </w:r>
      <w:proofErr w:type="spellStart"/>
      <w:r w:rsidRPr="008D4248">
        <w:rPr>
          <w:rFonts w:ascii="Times New Roman" w:eastAsia="Times New Roman" w:hAnsi="Times New Roman" w:cs="Times New Roman"/>
          <w:sz w:val="24"/>
          <w:szCs w:val="24"/>
        </w:rPr>
        <w:t>Скобло</w:t>
      </w:r>
      <w:proofErr w:type="spellEnd"/>
      <w:r w:rsidRPr="008D4248">
        <w:rPr>
          <w:rFonts w:ascii="Times New Roman" w:eastAsia="Times New Roman" w:hAnsi="Times New Roman" w:cs="Times New Roman"/>
          <w:sz w:val="24"/>
          <w:szCs w:val="24"/>
        </w:rPr>
        <w:t xml:space="preserve"> [и др.] // Сварочное производство. - 2019. - № 9. - С. 46-53: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14 назв.</w:t>
      </w:r>
    </w:p>
    <w:p w:rsidR="00A75700" w:rsidRPr="008D4248" w:rsidRDefault="00A75700"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Для упрочнения поршневых колец предложено многослойное ионно-плазменное покрытие </w:t>
      </w:r>
      <w:proofErr w:type="spellStart"/>
      <w:r w:rsidRPr="008D4248">
        <w:rPr>
          <w:rFonts w:ascii="Times New Roman" w:eastAsia="Times New Roman" w:hAnsi="Times New Roman" w:cs="Times New Roman"/>
          <w:sz w:val="24"/>
          <w:szCs w:val="24"/>
        </w:rPr>
        <w:t>TiN</w:t>
      </w:r>
      <w:proofErr w:type="spellEnd"/>
      <w:r w:rsidRPr="008D4248">
        <w:rPr>
          <w:rFonts w:ascii="Times New Roman" w:eastAsia="Times New Roman" w:hAnsi="Times New Roman" w:cs="Times New Roman"/>
          <w:sz w:val="24"/>
          <w:szCs w:val="24"/>
        </w:rPr>
        <w:t>/</w:t>
      </w:r>
      <w:proofErr w:type="spellStart"/>
      <w:r w:rsidRPr="008D4248">
        <w:rPr>
          <w:rFonts w:ascii="Times New Roman" w:eastAsia="Times New Roman" w:hAnsi="Times New Roman" w:cs="Times New Roman"/>
          <w:sz w:val="24"/>
          <w:szCs w:val="24"/>
        </w:rPr>
        <w:t>CrN</w:t>
      </w:r>
      <w:proofErr w:type="spellEnd"/>
      <w:r w:rsidRPr="008D4248">
        <w:rPr>
          <w:rFonts w:ascii="Times New Roman" w:eastAsia="Times New Roman" w:hAnsi="Times New Roman" w:cs="Times New Roman"/>
          <w:sz w:val="24"/>
          <w:szCs w:val="24"/>
        </w:rPr>
        <w:t xml:space="preserve">, шесть слоев </w:t>
      </w:r>
      <w:proofErr w:type="spellStart"/>
      <w:r w:rsidRPr="008D4248">
        <w:rPr>
          <w:rFonts w:ascii="Times New Roman" w:eastAsia="Times New Roman" w:hAnsi="Times New Roman" w:cs="Times New Roman"/>
          <w:sz w:val="24"/>
          <w:szCs w:val="24"/>
        </w:rPr>
        <w:t>CrN</w:t>
      </w:r>
      <w:proofErr w:type="spellEnd"/>
      <w:r w:rsidRPr="008D4248">
        <w:rPr>
          <w:rFonts w:ascii="Times New Roman" w:eastAsia="Times New Roman" w:hAnsi="Times New Roman" w:cs="Times New Roman"/>
          <w:sz w:val="24"/>
          <w:szCs w:val="24"/>
        </w:rPr>
        <w:t xml:space="preserve"> и пять слоев </w:t>
      </w:r>
      <w:proofErr w:type="spellStart"/>
      <w:r w:rsidRPr="008D4248">
        <w:rPr>
          <w:rFonts w:ascii="Times New Roman" w:eastAsia="Times New Roman" w:hAnsi="Times New Roman" w:cs="Times New Roman"/>
          <w:sz w:val="24"/>
          <w:szCs w:val="24"/>
        </w:rPr>
        <w:t>TiN</w:t>
      </w:r>
      <w:proofErr w:type="spellEnd"/>
      <w:r w:rsidRPr="008D4248">
        <w:rPr>
          <w:rFonts w:ascii="Times New Roman" w:eastAsia="Times New Roman" w:hAnsi="Times New Roman" w:cs="Times New Roman"/>
          <w:sz w:val="24"/>
          <w:szCs w:val="24"/>
        </w:rPr>
        <w:t xml:space="preserve">. Установлено, что в результате упрочнения интенсивность изнашивания колец уменьшается в 15,7 раза. Предложен новый метод оценки остаточной толщины покрытия, который дает рекомендации по повышению качества покрытий. </w:t>
      </w:r>
    </w:p>
    <w:p w:rsidR="00082035" w:rsidRPr="008D4248" w:rsidRDefault="00082035" w:rsidP="008D4248">
      <w:pPr>
        <w:spacing w:after="0" w:line="240" w:lineRule="auto"/>
        <w:rPr>
          <w:rFonts w:ascii="Times New Roman" w:eastAsia="Times New Roman" w:hAnsi="Times New Roman" w:cs="Times New Roman"/>
          <w:b/>
          <w:bCs/>
          <w:i/>
          <w:sz w:val="24"/>
          <w:szCs w:val="24"/>
        </w:rPr>
      </w:pPr>
    </w:p>
    <w:p w:rsidR="00082035" w:rsidRPr="008D4248" w:rsidRDefault="00082035" w:rsidP="008D4248">
      <w:pPr>
        <w:spacing w:after="0" w:line="240" w:lineRule="auto"/>
        <w:rPr>
          <w:rFonts w:ascii="Times New Roman" w:eastAsia="Times New Roman" w:hAnsi="Times New Roman" w:cs="Times New Roman"/>
          <w:sz w:val="24"/>
          <w:szCs w:val="24"/>
        </w:rPr>
      </w:pPr>
      <w:proofErr w:type="spellStart"/>
      <w:r w:rsidRPr="008D4248">
        <w:rPr>
          <w:rFonts w:ascii="Times New Roman" w:eastAsia="Times New Roman" w:hAnsi="Times New Roman" w:cs="Times New Roman"/>
          <w:b/>
          <w:bCs/>
          <w:i/>
          <w:sz w:val="24"/>
          <w:szCs w:val="24"/>
        </w:rPr>
        <w:t>Кархин</w:t>
      </w:r>
      <w:proofErr w:type="spellEnd"/>
      <w:r w:rsidRPr="008D4248">
        <w:rPr>
          <w:rFonts w:ascii="Times New Roman" w:eastAsia="Times New Roman" w:hAnsi="Times New Roman" w:cs="Times New Roman"/>
          <w:b/>
          <w:bCs/>
          <w:i/>
          <w:sz w:val="24"/>
          <w:szCs w:val="24"/>
        </w:rPr>
        <w:t>, В.А.</w:t>
      </w:r>
      <w:r w:rsidRPr="008D4248">
        <w:rPr>
          <w:rFonts w:ascii="Times New Roman" w:eastAsia="Times New Roman" w:hAnsi="Times New Roman" w:cs="Times New Roman"/>
          <w:sz w:val="24"/>
          <w:szCs w:val="24"/>
        </w:rPr>
        <w:br/>
        <w:t>УДК  812.35.03.03</w:t>
      </w:r>
    </w:p>
    <w:p w:rsidR="00082035" w:rsidRPr="008D4248" w:rsidRDefault="00082035"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Сопоставление размеров длины кратера шва и сварочной ванны при решении задачи теплопроводности</w:t>
      </w:r>
      <w:r w:rsidRPr="008D4248">
        <w:rPr>
          <w:rFonts w:ascii="Times New Roman" w:eastAsia="Times New Roman" w:hAnsi="Times New Roman" w:cs="Times New Roman"/>
          <w:sz w:val="24"/>
          <w:szCs w:val="24"/>
        </w:rPr>
        <w:t xml:space="preserve"> / В. А. </w:t>
      </w:r>
      <w:proofErr w:type="spellStart"/>
      <w:r w:rsidRPr="008D4248">
        <w:rPr>
          <w:rFonts w:ascii="Times New Roman" w:eastAsia="Times New Roman" w:hAnsi="Times New Roman" w:cs="Times New Roman"/>
          <w:sz w:val="24"/>
          <w:szCs w:val="24"/>
        </w:rPr>
        <w:t>Кархин</w:t>
      </w:r>
      <w:proofErr w:type="spellEnd"/>
      <w:r w:rsidRPr="008D4248">
        <w:rPr>
          <w:rFonts w:ascii="Times New Roman" w:eastAsia="Times New Roman" w:hAnsi="Times New Roman" w:cs="Times New Roman"/>
          <w:sz w:val="24"/>
          <w:szCs w:val="24"/>
        </w:rPr>
        <w:t xml:space="preserve">, А. Э. </w:t>
      </w:r>
      <w:proofErr w:type="spellStart"/>
      <w:r w:rsidRPr="008D4248">
        <w:rPr>
          <w:rFonts w:ascii="Times New Roman" w:eastAsia="Times New Roman" w:hAnsi="Times New Roman" w:cs="Times New Roman"/>
          <w:sz w:val="24"/>
          <w:szCs w:val="24"/>
        </w:rPr>
        <w:t>Артинов</w:t>
      </w:r>
      <w:proofErr w:type="spellEnd"/>
      <w:r w:rsidRPr="008D4248">
        <w:rPr>
          <w:rFonts w:ascii="Times New Roman" w:eastAsia="Times New Roman" w:hAnsi="Times New Roman" w:cs="Times New Roman"/>
          <w:sz w:val="24"/>
          <w:szCs w:val="24"/>
        </w:rPr>
        <w:t xml:space="preserve"> // Сварочное производство. - 2019. - № 9. - С. 15-21: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6 назв.</w:t>
      </w:r>
    </w:p>
    <w:p w:rsidR="00082035" w:rsidRPr="008D4248" w:rsidRDefault="00082035"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lastRenderedPageBreak/>
        <w:t xml:space="preserve">Приведено аналитическое решение задачи теплопроводности после прекращения действия подвижного источника теплоты для различных комбинаций источника и свариваемого тела. Показано, что после выключения источника возможно дополнительное плавление основного металла. Например, при лазерной сварке со сквозным проплавлением стальной пластины толщиной 2 мм длина кратера шва может быть на 19% больше установившейся длины сварочной ванны. Установлено, что центр кратера, в котором заканчивается затвердевание жидкого металла, смещен в сторону хвостовой части кратера относительно оси теплового источника в момент прекращения его действия. Скорость и направление кристаллизации металла сварочной ванны и кратера различны. </w:t>
      </w:r>
    </w:p>
    <w:p w:rsidR="00F3591C" w:rsidRPr="008D4248" w:rsidRDefault="00F3591C" w:rsidP="008D4248">
      <w:pPr>
        <w:spacing w:after="0" w:line="240" w:lineRule="auto"/>
        <w:rPr>
          <w:rFonts w:ascii="Times New Roman" w:eastAsia="Times New Roman" w:hAnsi="Times New Roman" w:cs="Times New Roman"/>
          <w:b/>
          <w:bCs/>
          <w:i/>
          <w:sz w:val="24"/>
          <w:szCs w:val="24"/>
        </w:rPr>
      </w:pPr>
    </w:p>
    <w:p w:rsidR="00BA4F00" w:rsidRPr="008D4248" w:rsidRDefault="00BA4F00" w:rsidP="008D4248">
      <w:pPr>
        <w:spacing w:after="0" w:line="240" w:lineRule="auto"/>
        <w:rPr>
          <w:rFonts w:ascii="Times New Roman" w:eastAsia="Times New Roman" w:hAnsi="Times New Roman" w:cs="Times New Roman"/>
          <w:b/>
          <w:bCs/>
          <w:i/>
          <w:sz w:val="24"/>
          <w:szCs w:val="24"/>
        </w:rPr>
      </w:pPr>
      <w:proofErr w:type="spellStart"/>
      <w:r w:rsidRPr="008D4248">
        <w:rPr>
          <w:rFonts w:ascii="Times New Roman" w:eastAsia="Times New Roman" w:hAnsi="Times New Roman" w:cs="Times New Roman"/>
          <w:b/>
          <w:bCs/>
          <w:i/>
          <w:sz w:val="24"/>
          <w:szCs w:val="24"/>
        </w:rPr>
        <w:t>Кныш</w:t>
      </w:r>
      <w:proofErr w:type="spellEnd"/>
      <w:r w:rsidRPr="008D4248">
        <w:rPr>
          <w:rFonts w:ascii="Times New Roman" w:eastAsia="Times New Roman" w:hAnsi="Times New Roman" w:cs="Times New Roman"/>
          <w:b/>
          <w:bCs/>
          <w:i/>
          <w:sz w:val="24"/>
          <w:szCs w:val="24"/>
        </w:rPr>
        <w:t>, В.В.</w:t>
      </w:r>
    </w:p>
    <w:p w:rsidR="00BA4F00" w:rsidRPr="008D4248" w:rsidRDefault="00BA4F00"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Направления научных исследований, разработки и достижения отдела прочности сварных конструкций ИЭС им. Е.О. Патона</w:t>
      </w:r>
      <w:r w:rsidRPr="008D4248">
        <w:rPr>
          <w:rFonts w:ascii="Times New Roman" w:eastAsia="Times New Roman" w:hAnsi="Times New Roman" w:cs="Times New Roman"/>
          <w:sz w:val="24"/>
          <w:szCs w:val="24"/>
        </w:rPr>
        <w:t xml:space="preserve"> / В. В. </w:t>
      </w:r>
      <w:proofErr w:type="spellStart"/>
      <w:r w:rsidRPr="008D4248">
        <w:rPr>
          <w:rFonts w:ascii="Times New Roman" w:eastAsia="Times New Roman" w:hAnsi="Times New Roman" w:cs="Times New Roman"/>
          <w:sz w:val="24"/>
          <w:szCs w:val="24"/>
        </w:rPr>
        <w:t>Кныш</w:t>
      </w:r>
      <w:proofErr w:type="spellEnd"/>
      <w:r w:rsidRPr="008D4248">
        <w:rPr>
          <w:rFonts w:ascii="Times New Roman" w:eastAsia="Times New Roman" w:hAnsi="Times New Roman" w:cs="Times New Roman"/>
          <w:sz w:val="24"/>
          <w:szCs w:val="24"/>
        </w:rPr>
        <w:t xml:space="preserve"> // Сварщик в России. - 2019. - № 4. - С. 16-23.</w:t>
      </w:r>
    </w:p>
    <w:p w:rsidR="00BA4F00" w:rsidRPr="008D4248" w:rsidRDefault="00BA4F00"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Представлены основные направления научных исследований отдела прочности сварных конструкций ИЭС им. Е.О. Патона. Описаны результаты экспериментальных и теоретических исследований прочности сварных соединений при статическом, переменном и ударном </w:t>
      </w:r>
      <w:proofErr w:type="spellStart"/>
      <w:r w:rsidRPr="008D4248">
        <w:rPr>
          <w:rFonts w:ascii="Times New Roman" w:eastAsia="Times New Roman" w:hAnsi="Times New Roman" w:cs="Times New Roman"/>
          <w:sz w:val="24"/>
          <w:szCs w:val="24"/>
        </w:rPr>
        <w:t>нагружениях</w:t>
      </w:r>
      <w:proofErr w:type="spellEnd"/>
      <w:r w:rsidRPr="008D4248">
        <w:rPr>
          <w:rFonts w:ascii="Times New Roman" w:eastAsia="Times New Roman" w:hAnsi="Times New Roman" w:cs="Times New Roman"/>
          <w:sz w:val="24"/>
          <w:szCs w:val="24"/>
        </w:rPr>
        <w:t xml:space="preserve"> за весь период деятельности отдела, начиная с 1963 г. Отмечен вклад ведущих сотрудников отдела в решении задач повышения прочности, надежности и долговечности сварных металлоконструкций. Приведен перечень нормативных документов, в основу которых положены разработки отдела. </w:t>
      </w:r>
    </w:p>
    <w:p w:rsidR="005E3200" w:rsidRPr="008D4248" w:rsidRDefault="005E3200" w:rsidP="008D4248">
      <w:pPr>
        <w:spacing w:after="0" w:line="240" w:lineRule="auto"/>
        <w:rPr>
          <w:rFonts w:ascii="Times New Roman" w:eastAsia="Times New Roman" w:hAnsi="Times New Roman" w:cs="Times New Roman"/>
          <w:b/>
          <w:bCs/>
          <w:i/>
          <w:sz w:val="24"/>
          <w:szCs w:val="24"/>
        </w:rPr>
      </w:pPr>
    </w:p>
    <w:p w:rsidR="005E3200" w:rsidRPr="008D4248" w:rsidRDefault="005E3200" w:rsidP="008D4248">
      <w:pPr>
        <w:spacing w:after="0" w:line="240" w:lineRule="auto"/>
        <w:rPr>
          <w:rFonts w:ascii="Times New Roman" w:eastAsia="Times New Roman" w:hAnsi="Times New Roman" w:cs="Times New Roman"/>
          <w:b/>
          <w:bCs/>
          <w:i/>
          <w:sz w:val="24"/>
          <w:szCs w:val="24"/>
        </w:rPr>
      </w:pPr>
      <w:r w:rsidRPr="008D4248">
        <w:rPr>
          <w:rFonts w:ascii="Times New Roman" w:eastAsia="Times New Roman" w:hAnsi="Times New Roman" w:cs="Times New Roman"/>
          <w:b/>
          <w:bCs/>
          <w:i/>
          <w:sz w:val="24"/>
          <w:szCs w:val="24"/>
        </w:rPr>
        <w:t>Литвинов, В.М.</w:t>
      </w:r>
    </w:p>
    <w:p w:rsidR="005E3200" w:rsidRPr="008D4248" w:rsidRDefault="005E3200"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Испытания ручных горелок и резаков после ремонта</w:t>
      </w:r>
      <w:r w:rsidRPr="008D4248">
        <w:rPr>
          <w:rFonts w:ascii="Times New Roman" w:eastAsia="Times New Roman" w:hAnsi="Times New Roman" w:cs="Times New Roman"/>
          <w:sz w:val="24"/>
          <w:szCs w:val="24"/>
        </w:rPr>
        <w:t xml:space="preserve"> / В. М. Литвинов, Ю. Н. Лысенко, С. А. Чумак // Сварщик в России. - 2019. - № 4. - С. 32-37: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5 назв.</w:t>
      </w:r>
    </w:p>
    <w:p w:rsidR="005E3200" w:rsidRPr="008D4248" w:rsidRDefault="005E3200"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В статье собраны и представлены материалы нормативно-технической и справочной литературы по испытанию ручных горелок и резаков. Рассмотрены вопросы организации, условий проведения испытаний, определены объекты испытаний. Представлены материально-техническое обеспечение и измерительные приборы. Сформулированы программа и методы испытаний. Предложены способы устранения неисправностей, выявленных в процессе испытаний. Рассмотрены обработка, анализ и оценка результатов испытаний. </w:t>
      </w:r>
    </w:p>
    <w:p w:rsidR="00F3591C" w:rsidRPr="008D4248" w:rsidRDefault="00F3591C" w:rsidP="008D4248">
      <w:pPr>
        <w:spacing w:after="0" w:line="240" w:lineRule="auto"/>
        <w:rPr>
          <w:rFonts w:ascii="Times New Roman" w:eastAsia="Times New Roman" w:hAnsi="Times New Roman" w:cs="Times New Roman"/>
          <w:b/>
          <w:bCs/>
          <w:i/>
          <w:sz w:val="24"/>
          <w:szCs w:val="24"/>
        </w:rPr>
      </w:pPr>
    </w:p>
    <w:p w:rsidR="00F3591C" w:rsidRPr="008D4248" w:rsidRDefault="00F3591C" w:rsidP="008D4248">
      <w:pPr>
        <w:spacing w:after="0" w:line="240" w:lineRule="auto"/>
        <w:rPr>
          <w:rFonts w:ascii="Times New Roman" w:eastAsia="Times New Roman" w:hAnsi="Times New Roman" w:cs="Times New Roman"/>
          <w:b/>
          <w:bCs/>
          <w:i/>
          <w:sz w:val="24"/>
          <w:szCs w:val="24"/>
        </w:rPr>
      </w:pPr>
      <w:r w:rsidRPr="008D4248">
        <w:rPr>
          <w:rFonts w:ascii="Times New Roman" w:eastAsia="Times New Roman" w:hAnsi="Times New Roman" w:cs="Times New Roman"/>
          <w:b/>
          <w:bCs/>
          <w:i/>
          <w:sz w:val="24"/>
          <w:szCs w:val="24"/>
        </w:rPr>
        <w:t>Максимов, С.Ю.</w:t>
      </w:r>
    </w:p>
    <w:p w:rsidR="00F3591C" w:rsidRPr="008D4248" w:rsidRDefault="00F3591C"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Направления научных исследований, разработки и достижения отдела № 18 ИЭС им. Е.О. Патона</w:t>
      </w:r>
      <w:r w:rsidRPr="008D4248">
        <w:rPr>
          <w:rFonts w:ascii="Times New Roman" w:eastAsia="Times New Roman" w:hAnsi="Times New Roman" w:cs="Times New Roman"/>
          <w:sz w:val="24"/>
          <w:szCs w:val="24"/>
        </w:rPr>
        <w:t xml:space="preserve"> / С. Ю. Максимов // Сварщик в России. - 2019. - № 4. - С. 11-15: ил.</w:t>
      </w:r>
    </w:p>
    <w:p w:rsidR="00F3591C" w:rsidRPr="008D4248" w:rsidRDefault="00F3591C"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Отдел № 18 ИЭС им. Е.О. Патона: "Отдел физико-механических исследований свариваемости конструкционных сталей", был организован в 1966 г. известным ученым в области прочности сварных соединений и конструкций А.Е. </w:t>
      </w:r>
      <w:proofErr w:type="spellStart"/>
      <w:r w:rsidRPr="008D4248">
        <w:rPr>
          <w:rFonts w:ascii="Times New Roman" w:eastAsia="Times New Roman" w:hAnsi="Times New Roman" w:cs="Times New Roman"/>
          <w:sz w:val="24"/>
          <w:szCs w:val="24"/>
        </w:rPr>
        <w:t>Аснисом</w:t>
      </w:r>
      <w:proofErr w:type="spellEnd"/>
      <w:r w:rsidRPr="008D4248">
        <w:rPr>
          <w:rFonts w:ascii="Times New Roman" w:eastAsia="Times New Roman" w:hAnsi="Times New Roman" w:cs="Times New Roman"/>
          <w:sz w:val="24"/>
          <w:szCs w:val="24"/>
        </w:rPr>
        <w:t xml:space="preserve">. Задачей отдела стало решение научных проблем обеспечения качества конструкционных материалов и сварных конструкций, рациональное проектирование и выполнение сварных узлов с учетом соответствия способов сварки и материалов условиям эксплуатации. В статье приведены основные этапы становления отдела, дана информация о проводимых исследованиях, основных достижениях и воспитании научных кадров. </w:t>
      </w:r>
    </w:p>
    <w:p w:rsidR="00082035" w:rsidRPr="008D4248" w:rsidRDefault="00082035" w:rsidP="008D4248">
      <w:pPr>
        <w:spacing w:after="0"/>
        <w:rPr>
          <w:rFonts w:ascii="Times New Roman" w:eastAsia="Times New Roman" w:hAnsi="Times New Roman" w:cs="Times New Roman"/>
          <w:bCs/>
          <w:sz w:val="24"/>
          <w:szCs w:val="24"/>
        </w:rPr>
      </w:pPr>
    </w:p>
    <w:p w:rsidR="00082035" w:rsidRPr="008D4248" w:rsidRDefault="00082035" w:rsidP="008D4248">
      <w:pPr>
        <w:spacing w:after="0"/>
        <w:jc w:val="both"/>
        <w:rPr>
          <w:rFonts w:ascii="Times New Roman" w:eastAsia="Times New Roman" w:hAnsi="Times New Roman" w:cs="Times New Roman"/>
          <w:bCs/>
          <w:sz w:val="24"/>
          <w:szCs w:val="24"/>
        </w:rPr>
      </w:pPr>
      <w:r w:rsidRPr="008D4248">
        <w:rPr>
          <w:rFonts w:ascii="Times New Roman" w:eastAsia="Times New Roman" w:hAnsi="Times New Roman" w:cs="Times New Roman"/>
          <w:bCs/>
          <w:sz w:val="24"/>
          <w:szCs w:val="24"/>
        </w:rPr>
        <w:t>УДК  812.35.03.09</w:t>
      </w:r>
    </w:p>
    <w:p w:rsidR="00082035" w:rsidRPr="008D4248" w:rsidRDefault="00082035" w:rsidP="008D4248">
      <w:pPr>
        <w:spacing w:after="0"/>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Микроструктурный анализ и исследование твердости наплавленного металла, модифицированного редкоземельными элементами</w:t>
      </w:r>
      <w:r w:rsidRPr="008D4248">
        <w:rPr>
          <w:rFonts w:ascii="Times New Roman" w:eastAsia="Times New Roman" w:hAnsi="Times New Roman" w:cs="Times New Roman"/>
          <w:sz w:val="24"/>
          <w:szCs w:val="24"/>
        </w:rPr>
        <w:t xml:space="preserve"> / К. В. Степанова [и др.] // Сварочное производство. - 2019. - № 9. - С. 3-9: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6 назв.</w:t>
      </w:r>
    </w:p>
    <w:p w:rsidR="00082035" w:rsidRPr="008D4248" w:rsidRDefault="00082035" w:rsidP="008D4248">
      <w:pPr>
        <w:spacing w:after="0"/>
        <w:ind w:firstLine="708"/>
        <w:jc w:val="both"/>
        <w:rPr>
          <w:rFonts w:ascii="Times New Roman" w:hAnsi="Times New Roman" w:cs="Times New Roman"/>
          <w:sz w:val="24"/>
          <w:szCs w:val="24"/>
        </w:rPr>
      </w:pPr>
      <w:r w:rsidRPr="008D4248">
        <w:rPr>
          <w:rFonts w:ascii="Times New Roman" w:eastAsia="Times New Roman" w:hAnsi="Times New Roman" w:cs="Times New Roman"/>
          <w:sz w:val="24"/>
          <w:szCs w:val="24"/>
        </w:rPr>
        <w:lastRenderedPageBreak/>
        <w:t xml:space="preserve">Приведены результаты химического анализа, микроструктурных исследований, измерений твердости наплавленных слоев, полученных при ручной дуговой наплавке сварочно-наплавочными материалами, содержащими редкоземельные и редкие элементы из </w:t>
      </w:r>
      <w:proofErr w:type="spellStart"/>
      <w:r w:rsidRPr="008D4248">
        <w:rPr>
          <w:rFonts w:ascii="Times New Roman" w:eastAsia="Times New Roman" w:hAnsi="Times New Roman" w:cs="Times New Roman"/>
          <w:sz w:val="24"/>
          <w:szCs w:val="24"/>
        </w:rPr>
        <w:t>Томторского</w:t>
      </w:r>
      <w:proofErr w:type="spellEnd"/>
      <w:r w:rsidRPr="008D4248">
        <w:rPr>
          <w:rFonts w:ascii="Times New Roman" w:eastAsia="Times New Roman" w:hAnsi="Times New Roman" w:cs="Times New Roman"/>
          <w:sz w:val="24"/>
          <w:szCs w:val="24"/>
        </w:rPr>
        <w:t xml:space="preserve"> месторождения и покрытыми электродами УОНИ 13/55. Выявлено положительное влияние модифицирующей добавки с редкоземельными металлами (РЗМ) на формирование измельченной структуры в зоне наплавленного металла и на границе оплавления. Обнаружено незначительное увеличение показателей твердости в наплавленном металле, легированном РЗМ. </w:t>
      </w:r>
    </w:p>
    <w:p w:rsidR="00082035" w:rsidRPr="008D4248" w:rsidRDefault="00082035" w:rsidP="008D4248">
      <w:pPr>
        <w:spacing w:after="0" w:line="240" w:lineRule="auto"/>
        <w:rPr>
          <w:rFonts w:ascii="Times New Roman" w:eastAsia="Times New Roman" w:hAnsi="Times New Roman" w:cs="Times New Roman"/>
          <w:sz w:val="24"/>
          <w:szCs w:val="24"/>
        </w:rPr>
      </w:pPr>
    </w:p>
    <w:p w:rsidR="00082035" w:rsidRPr="008D4248" w:rsidRDefault="00082035" w:rsidP="008D4248">
      <w:pPr>
        <w:spacing w:after="0" w:line="240" w:lineRule="auto"/>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УДК  621.791.927.5</w:t>
      </w:r>
    </w:p>
    <w:p w:rsidR="00082035" w:rsidRPr="008D4248" w:rsidRDefault="00082035"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Модификация структуры покрытий, выполненных электродами Т-590 и ЭН-60М на изделия из сталей 09Г2С, Ст.3 и 12Х18Н10Т, при наплавке в режиме низкочастотной модуляции тока</w:t>
      </w:r>
      <w:r w:rsidRPr="008D4248">
        <w:rPr>
          <w:rFonts w:ascii="Times New Roman" w:eastAsia="Times New Roman" w:hAnsi="Times New Roman" w:cs="Times New Roman"/>
          <w:sz w:val="24"/>
          <w:szCs w:val="24"/>
        </w:rPr>
        <w:t xml:space="preserve"> / Ю. Н. Сараев [и др.] // Сварочное производство. - 2019. - № 9. - С. 9-14: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11 назв.</w:t>
      </w:r>
    </w:p>
    <w:p w:rsidR="00082035" w:rsidRPr="008D4248" w:rsidRDefault="00082035"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Исследовано влияние режимов электродуговой наплавки электродами Т-592 и ЭН-60М на свойства покрытий нелегированных, низколегированных и легированных сталей: Ст.3, 09Г2С, 12Х18Н10Т. Изучено влияние электродугового взаимодействия на структуру, физико-механические и эксплуатационные свойства покрытий, наплавленных электродами Т-590 и ЭН-60М. Установлено, что модифицирование позволяет повысить однородность структуры наплавленных покрытий, измельчить ее, повысить твердость и коррозионную стойкость. Установлено, что применение метода импульсно-дуговой наплавки позволяет сохранять в покрытиях, наплавленных электродами Т-590 и ЭН-60М, ранее сформированные упрочняющие фазы. </w:t>
      </w:r>
    </w:p>
    <w:p w:rsidR="00C87195" w:rsidRPr="008D4248" w:rsidRDefault="00C87195" w:rsidP="008D4248">
      <w:pPr>
        <w:spacing w:after="0" w:line="240" w:lineRule="auto"/>
        <w:ind w:firstLine="708"/>
        <w:jc w:val="both"/>
        <w:rPr>
          <w:rFonts w:ascii="Times New Roman" w:eastAsia="Times New Roman" w:hAnsi="Times New Roman" w:cs="Times New Roman"/>
          <w:sz w:val="24"/>
          <w:szCs w:val="24"/>
        </w:rPr>
      </w:pPr>
    </w:p>
    <w:p w:rsidR="00C87195" w:rsidRPr="008D4248" w:rsidRDefault="00C87195"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 xml:space="preserve">Новый </w:t>
      </w:r>
      <w:proofErr w:type="spellStart"/>
      <w:r w:rsidRPr="008D4248">
        <w:rPr>
          <w:rFonts w:ascii="Times New Roman" w:eastAsia="Times New Roman" w:hAnsi="Times New Roman" w:cs="Times New Roman"/>
          <w:b/>
          <w:bCs/>
          <w:sz w:val="24"/>
          <w:szCs w:val="24"/>
        </w:rPr>
        <w:t>торцеватель</w:t>
      </w:r>
      <w:proofErr w:type="spellEnd"/>
      <w:r w:rsidRPr="008D4248">
        <w:rPr>
          <w:rFonts w:ascii="Times New Roman" w:eastAsia="Times New Roman" w:hAnsi="Times New Roman" w:cs="Times New Roman"/>
          <w:b/>
          <w:bCs/>
          <w:sz w:val="24"/>
          <w:szCs w:val="24"/>
        </w:rPr>
        <w:t xml:space="preserve"> из гаммы отечественного оборудования для подготовки к сварке неповоротных стыков трубопроводов атомных электростанций</w:t>
      </w:r>
      <w:r w:rsidRPr="008D4248">
        <w:rPr>
          <w:rFonts w:ascii="Times New Roman" w:eastAsia="Times New Roman" w:hAnsi="Times New Roman" w:cs="Times New Roman"/>
          <w:sz w:val="24"/>
          <w:szCs w:val="24"/>
        </w:rPr>
        <w:t xml:space="preserve"> / Л. М. Лобанов [и др.] // Сварщик в России. - 2019. - № 4. - С. 24-28: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18 назв.</w:t>
      </w:r>
    </w:p>
    <w:p w:rsidR="00C87195" w:rsidRPr="008D4248" w:rsidRDefault="00C87195"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Приведены результаты разработок ИЭМ им. Е.О. Патона НЕНУ и его подразделения ГП "Научно-инженерный центр сварки и контроля в отрасли атомной энергетики Украины ИЭС им. Е.О. Патона НАНУ" по созданию инновационного образца </w:t>
      </w:r>
      <w:proofErr w:type="spellStart"/>
      <w:r w:rsidRPr="008D4248">
        <w:rPr>
          <w:rFonts w:ascii="Times New Roman" w:eastAsia="Times New Roman" w:hAnsi="Times New Roman" w:cs="Times New Roman"/>
          <w:sz w:val="24"/>
          <w:szCs w:val="24"/>
        </w:rPr>
        <w:t>торцевателя</w:t>
      </w:r>
      <w:proofErr w:type="spellEnd"/>
      <w:r w:rsidRPr="008D4248">
        <w:rPr>
          <w:rFonts w:ascii="Times New Roman" w:eastAsia="Times New Roman" w:hAnsi="Times New Roman" w:cs="Times New Roman"/>
          <w:sz w:val="24"/>
          <w:szCs w:val="24"/>
        </w:rPr>
        <w:t xml:space="preserve"> для подготовки к дуговой сварке стыков трубопроводов с номинальным внешним диаметром от 76 до 108 мм. Это позволило завершить разработку гаммы отечественных современных </w:t>
      </w:r>
      <w:proofErr w:type="spellStart"/>
      <w:r w:rsidRPr="008D4248">
        <w:rPr>
          <w:rFonts w:ascii="Times New Roman" w:eastAsia="Times New Roman" w:hAnsi="Times New Roman" w:cs="Times New Roman"/>
          <w:sz w:val="24"/>
          <w:szCs w:val="24"/>
        </w:rPr>
        <w:t>торцевателей</w:t>
      </w:r>
      <w:proofErr w:type="spellEnd"/>
      <w:r w:rsidRPr="008D4248">
        <w:rPr>
          <w:rFonts w:ascii="Times New Roman" w:eastAsia="Times New Roman" w:hAnsi="Times New Roman" w:cs="Times New Roman"/>
          <w:sz w:val="24"/>
          <w:szCs w:val="24"/>
        </w:rPr>
        <w:t xml:space="preserve"> с внешним базированием и безопасным унифицированным </w:t>
      </w:r>
      <w:proofErr w:type="spellStart"/>
      <w:r w:rsidRPr="008D4248">
        <w:rPr>
          <w:rFonts w:ascii="Times New Roman" w:eastAsia="Times New Roman" w:hAnsi="Times New Roman" w:cs="Times New Roman"/>
          <w:sz w:val="24"/>
          <w:szCs w:val="24"/>
        </w:rPr>
        <w:t>пневмоприводом</w:t>
      </w:r>
      <w:proofErr w:type="spellEnd"/>
      <w:r w:rsidRPr="008D4248">
        <w:rPr>
          <w:rFonts w:ascii="Times New Roman" w:eastAsia="Times New Roman" w:hAnsi="Times New Roman" w:cs="Times New Roman"/>
          <w:sz w:val="24"/>
          <w:szCs w:val="24"/>
        </w:rPr>
        <w:t xml:space="preserve">, применение которых необходимо при монтаже, ремонте и модернизации объектов энергетики, в том числе энергоблоков АЭС, в химическом, фармакологическом и энергетическом машиностроении, в судостроении, на предприятиях нефтегазового и аэрокосмического комплексов и в других отраслях. </w:t>
      </w:r>
    </w:p>
    <w:p w:rsidR="00A87CA4" w:rsidRPr="008D4248" w:rsidRDefault="00A87CA4" w:rsidP="008D4248">
      <w:pPr>
        <w:spacing w:after="0" w:line="240" w:lineRule="auto"/>
        <w:rPr>
          <w:rFonts w:ascii="Times New Roman" w:eastAsia="Times New Roman" w:hAnsi="Times New Roman" w:cs="Times New Roman"/>
          <w:b/>
          <w:bCs/>
          <w:i/>
          <w:sz w:val="24"/>
          <w:szCs w:val="24"/>
        </w:rPr>
      </w:pPr>
    </w:p>
    <w:p w:rsidR="00A87CA4" w:rsidRPr="008D4248" w:rsidRDefault="00A87CA4" w:rsidP="008D4248">
      <w:pPr>
        <w:spacing w:after="0" w:line="240" w:lineRule="auto"/>
        <w:rPr>
          <w:rFonts w:ascii="Times New Roman" w:eastAsia="Times New Roman" w:hAnsi="Times New Roman" w:cs="Times New Roman"/>
          <w:b/>
          <w:bCs/>
          <w:i/>
          <w:sz w:val="24"/>
          <w:szCs w:val="24"/>
        </w:rPr>
      </w:pPr>
      <w:r w:rsidRPr="008D4248">
        <w:rPr>
          <w:rFonts w:ascii="Times New Roman" w:eastAsia="Times New Roman" w:hAnsi="Times New Roman" w:cs="Times New Roman"/>
          <w:b/>
          <w:bCs/>
          <w:i/>
          <w:sz w:val="24"/>
          <w:szCs w:val="24"/>
        </w:rPr>
        <w:t>Панов, В.И.</w:t>
      </w:r>
    </w:p>
    <w:p w:rsidR="00641F08" w:rsidRPr="008D4248" w:rsidRDefault="00641F08"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История изучения состава воздуха, открытие кислорода и некоторых горючих газов, жидкостей и инертных газов для термической резки и правки</w:t>
      </w:r>
      <w:r w:rsidRPr="008D4248">
        <w:rPr>
          <w:rFonts w:ascii="Times New Roman" w:eastAsia="Times New Roman" w:hAnsi="Times New Roman" w:cs="Times New Roman"/>
          <w:sz w:val="24"/>
          <w:szCs w:val="24"/>
        </w:rPr>
        <w:t xml:space="preserve">: Часть 2, часть 1 / В. И. Панов // Сварщик в России. - 2019. - № 4. - С. 6-10.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14 назв.</w:t>
      </w:r>
    </w:p>
    <w:p w:rsidR="00641F08" w:rsidRPr="008D4248" w:rsidRDefault="00641F08"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Продолжение цикла статей (начало в журнале № 3 за 2019 г.). В хронологическом порядке показана краткая история создания активных (воздуха, кислорода и др.) и инертных (аргона и др.) газов, а также горючих газов (водорода, ацетилена, его заменителей), применяемых в различных видах термической резки и правки. (Продолжение следует). </w:t>
      </w:r>
    </w:p>
    <w:p w:rsidR="00A75700" w:rsidRPr="008D4248" w:rsidRDefault="00A75700" w:rsidP="008D4248">
      <w:pPr>
        <w:spacing w:after="0" w:line="240" w:lineRule="auto"/>
        <w:jc w:val="both"/>
        <w:rPr>
          <w:rFonts w:ascii="Times New Roman" w:eastAsia="Times New Roman" w:hAnsi="Times New Roman" w:cs="Times New Roman"/>
          <w:bCs/>
          <w:sz w:val="24"/>
          <w:szCs w:val="24"/>
        </w:rPr>
      </w:pPr>
    </w:p>
    <w:p w:rsidR="00A75700" w:rsidRPr="008D4248" w:rsidRDefault="00A75700" w:rsidP="008D4248">
      <w:pPr>
        <w:spacing w:after="0" w:line="240" w:lineRule="auto"/>
        <w:jc w:val="both"/>
        <w:rPr>
          <w:rFonts w:ascii="Times New Roman" w:eastAsia="Times New Roman" w:hAnsi="Times New Roman" w:cs="Times New Roman"/>
          <w:bCs/>
          <w:sz w:val="24"/>
          <w:szCs w:val="24"/>
        </w:rPr>
      </w:pPr>
      <w:r w:rsidRPr="008D4248">
        <w:rPr>
          <w:rFonts w:ascii="Times New Roman" w:eastAsia="Times New Roman" w:hAnsi="Times New Roman" w:cs="Times New Roman"/>
          <w:bCs/>
          <w:sz w:val="24"/>
          <w:szCs w:val="24"/>
        </w:rPr>
        <w:t>УДК  812.35.21.25</w:t>
      </w:r>
    </w:p>
    <w:p w:rsidR="00A75700" w:rsidRPr="008D4248" w:rsidRDefault="00A75700"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Сварка трением высокопрочного литейного никелевого сплава ВЖ172Л</w:t>
      </w:r>
      <w:r w:rsidRPr="008D4248">
        <w:rPr>
          <w:rFonts w:ascii="Times New Roman" w:eastAsia="Times New Roman" w:hAnsi="Times New Roman" w:cs="Times New Roman"/>
          <w:sz w:val="24"/>
          <w:szCs w:val="24"/>
        </w:rPr>
        <w:t xml:space="preserve"> / В. И. Лукин [и др.] // Сварочное производство. - 2019. - № 9. - С. 37-43: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15 назв.</w:t>
      </w:r>
    </w:p>
    <w:p w:rsidR="00A75700" w:rsidRPr="008D4248" w:rsidRDefault="00A75700"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lastRenderedPageBreak/>
        <w:t xml:space="preserve">Выбраны технологические режимы сварки трением высокопрочного никелевого сплава ВЖ172Л в одноименном сочетании и в сочетании с деформируемым сплавом ВЭ172, исследований механические свойства, структуры сварных соединений. </w:t>
      </w:r>
    </w:p>
    <w:p w:rsidR="00641F08" w:rsidRPr="008D4248" w:rsidRDefault="00641F08" w:rsidP="008D4248">
      <w:pPr>
        <w:spacing w:after="0" w:line="240" w:lineRule="auto"/>
        <w:ind w:firstLine="708"/>
        <w:jc w:val="both"/>
        <w:rPr>
          <w:rFonts w:ascii="Times New Roman" w:eastAsia="Times New Roman" w:hAnsi="Times New Roman" w:cs="Times New Roman"/>
          <w:b/>
          <w:bCs/>
          <w:sz w:val="24"/>
          <w:szCs w:val="24"/>
        </w:rPr>
      </w:pPr>
    </w:p>
    <w:p w:rsidR="00641F08" w:rsidRPr="008D4248" w:rsidRDefault="00641F08"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Сварочный автомат горячего воздуха UNIPLAN 500</w:t>
      </w:r>
      <w:r w:rsidRPr="008D4248">
        <w:rPr>
          <w:rFonts w:ascii="Times New Roman" w:eastAsia="Times New Roman" w:hAnsi="Times New Roman" w:cs="Times New Roman"/>
          <w:sz w:val="24"/>
          <w:szCs w:val="24"/>
        </w:rPr>
        <w:t xml:space="preserve"> // Сварщик в России. - 2019. - № 4. - С. 5: ил.</w:t>
      </w:r>
    </w:p>
    <w:p w:rsidR="00641F08" w:rsidRPr="008D4248" w:rsidRDefault="00641F08"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Представлен новый сварочный автомат горячего воздуха UNIPLAN 500 (</w:t>
      </w:r>
      <w:proofErr w:type="spellStart"/>
      <w:r w:rsidRPr="008D4248">
        <w:rPr>
          <w:rFonts w:ascii="Times New Roman" w:eastAsia="Times New Roman" w:hAnsi="Times New Roman" w:cs="Times New Roman"/>
          <w:sz w:val="24"/>
          <w:szCs w:val="24"/>
        </w:rPr>
        <w:t>Ляйстер</w:t>
      </w:r>
      <w:proofErr w:type="spellEnd"/>
      <w:r w:rsidRPr="008D4248">
        <w:rPr>
          <w:rFonts w:ascii="Times New Roman" w:eastAsia="Times New Roman" w:hAnsi="Times New Roman" w:cs="Times New Roman"/>
          <w:sz w:val="24"/>
          <w:szCs w:val="24"/>
        </w:rPr>
        <w:t xml:space="preserve">, Швейцария), предназначенный для ручной и </w:t>
      </w:r>
      <w:proofErr w:type="spellStart"/>
      <w:r w:rsidRPr="008D4248">
        <w:rPr>
          <w:rFonts w:ascii="Times New Roman" w:eastAsia="Times New Roman" w:hAnsi="Times New Roman" w:cs="Times New Roman"/>
          <w:sz w:val="24"/>
          <w:szCs w:val="24"/>
        </w:rPr>
        <w:t>экструзионной</w:t>
      </w:r>
      <w:proofErr w:type="spellEnd"/>
      <w:r w:rsidRPr="008D4248">
        <w:rPr>
          <w:rFonts w:ascii="Times New Roman" w:eastAsia="Times New Roman" w:hAnsi="Times New Roman" w:cs="Times New Roman"/>
          <w:sz w:val="24"/>
          <w:szCs w:val="24"/>
        </w:rPr>
        <w:t xml:space="preserve"> сварки конструкций из листовых термопластичных материалов; сварки и восстановления </w:t>
      </w:r>
      <w:proofErr w:type="spellStart"/>
      <w:r w:rsidRPr="008D4248">
        <w:rPr>
          <w:rFonts w:ascii="Times New Roman" w:eastAsia="Times New Roman" w:hAnsi="Times New Roman" w:cs="Times New Roman"/>
          <w:sz w:val="24"/>
          <w:szCs w:val="24"/>
        </w:rPr>
        <w:t>автодеталей</w:t>
      </w:r>
      <w:proofErr w:type="spellEnd"/>
      <w:r w:rsidRPr="008D4248">
        <w:rPr>
          <w:rFonts w:ascii="Times New Roman" w:eastAsia="Times New Roman" w:hAnsi="Times New Roman" w:cs="Times New Roman"/>
          <w:sz w:val="24"/>
          <w:szCs w:val="24"/>
        </w:rPr>
        <w:t xml:space="preserve">; сварки линолеума, технических ПВХ тканей и пленок из различных материалов. Описаны его технические характеристики. </w:t>
      </w:r>
    </w:p>
    <w:p w:rsidR="00A75700" w:rsidRPr="008D4248" w:rsidRDefault="00A75700" w:rsidP="008D4248">
      <w:pPr>
        <w:spacing w:after="0" w:line="240" w:lineRule="auto"/>
        <w:rPr>
          <w:rFonts w:ascii="Times New Roman" w:eastAsia="Times New Roman" w:hAnsi="Times New Roman" w:cs="Times New Roman"/>
          <w:b/>
          <w:bCs/>
          <w:i/>
          <w:sz w:val="24"/>
          <w:szCs w:val="24"/>
        </w:rPr>
      </w:pPr>
    </w:p>
    <w:p w:rsidR="00A75700" w:rsidRPr="008D4248" w:rsidRDefault="00A75700" w:rsidP="008D4248">
      <w:pPr>
        <w:spacing w:after="0" w:line="240" w:lineRule="auto"/>
        <w:rPr>
          <w:rFonts w:ascii="Times New Roman" w:eastAsia="Times New Roman" w:hAnsi="Times New Roman" w:cs="Times New Roman"/>
          <w:sz w:val="24"/>
          <w:szCs w:val="24"/>
        </w:rPr>
      </w:pPr>
      <w:r w:rsidRPr="008D4248">
        <w:rPr>
          <w:rFonts w:ascii="Times New Roman" w:eastAsia="Times New Roman" w:hAnsi="Times New Roman" w:cs="Times New Roman"/>
          <w:b/>
          <w:bCs/>
          <w:i/>
          <w:sz w:val="24"/>
          <w:szCs w:val="24"/>
        </w:rPr>
        <w:t>Сидоров, С.А.</w:t>
      </w:r>
      <w:r w:rsidRPr="008D4248">
        <w:rPr>
          <w:rFonts w:ascii="Times New Roman" w:eastAsia="Times New Roman" w:hAnsi="Times New Roman" w:cs="Times New Roman"/>
          <w:sz w:val="24"/>
          <w:szCs w:val="24"/>
        </w:rPr>
        <w:br/>
        <w:t>УДК  621.362</w:t>
      </w:r>
    </w:p>
    <w:p w:rsidR="00A75700" w:rsidRPr="008D4248" w:rsidRDefault="00A75700"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Выбор режимов нанесения покрытий плазменным напылением на плоские рабочие поверхности</w:t>
      </w:r>
      <w:r w:rsidRPr="008D4248">
        <w:rPr>
          <w:rFonts w:ascii="Times New Roman" w:eastAsia="Times New Roman" w:hAnsi="Times New Roman" w:cs="Times New Roman"/>
          <w:sz w:val="24"/>
          <w:szCs w:val="24"/>
        </w:rPr>
        <w:t xml:space="preserve"> / С. А. Сидоров, В. П. Лялякин, Д. А. Миронов // Сварочное производство. - 2019. - № 9. - С. 43-46: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6 назв.</w:t>
      </w:r>
    </w:p>
    <w:p w:rsidR="00A75700" w:rsidRPr="008D4248" w:rsidRDefault="00A75700"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Процессы </w:t>
      </w:r>
      <w:proofErr w:type="spellStart"/>
      <w:r w:rsidRPr="008D4248">
        <w:rPr>
          <w:rFonts w:ascii="Times New Roman" w:eastAsia="Times New Roman" w:hAnsi="Times New Roman" w:cs="Times New Roman"/>
          <w:sz w:val="24"/>
          <w:szCs w:val="24"/>
        </w:rPr>
        <w:t>газотермического</w:t>
      </w:r>
      <w:proofErr w:type="spellEnd"/>
      <w:r w:rsidRPr="008D4248">
        <w:rPr>
          <w:rFonts w:ascii="Times New Roman" w:eastAsia="Times New Roman" w:hAnsi="Times New Roman" w:cs="Times New Roman"/>
          <w:sz w:val="24"/>
          <w:szCs w:val="24"/>
        </w:rPr>
        <w:t xml:space="preserve"> (плазменного, детонационного, газопламенного и др.) напыления порошковых покрытий широко распространены в промышленности. В статье приведена разработка методики предварительного расчета режимов нанесения напыляемых порошковых покрытий на плоские рабочие поверхности. Основными определяемыми (подбираемыми) параметрами являются толщина напыляемого слоя, скорости поступательного движения детали, перекрытие наносимых полос, время напыления. Приведены известные, используемые в расчетах, технологические характеристики установки и материалов. Приведена принципиальная схема нанесения напыляемого порошкового покрытия. Экспериментальными исследованиями подтверждена высокая сходимость расчетных параметров (разница не превышает 5-7%). </w:t>
      </w:r>
    </w:p>
    <w:p w:rsidR="00A75700" w:rsidRPr="008D4248" w:rsidRDefault="00A75700" w:rsidP="008D4248">
      <w:pPr>
        <w:spacing w:after="0" w:line="240" w:lineRule="auto"/>
        <w:jc w:val="both"/>
        <w:rPr>
          <w:rFonts w:ascii="Times New Roman" w:eastAsia="Times New Roman" w:hAnsi="Times New Roman" w:cs="Times New Roman"/>
          <w:bCs/>
          <w:sz w:val="24"/>
          <w:szCs w:val="24"/>
        </w:rPr>
      </w:pPr>
    </w:p>
    <w:p w:rsidR="00A75700" w:rsidRPr="008D4248" w:rsidRDefault="00A75700" w:rsidP="008D4248">
      <w:pPr>
        <w:spacing w:after="0" w:line="240" w:lineRule="auto"/>
        <w:jc w:val="both"/>
        <w:rPr>
          <w:rFonts w:ascii="Times New Roman" w:eastAsia="Times New Roman" w:hAnsi="Times New Roman" w:cs="Times New Roman"/>
          <w:bCs/>
          <w:sz w:val="24"/>
          <w:szCs w:val="24"/>
        </w:rPr>
      </w:pPr>
      <w:r w:rsidRPr="008D4248">
        <w:rPr>
          <w:rFonts w:ascii="Times New Roman" w:eastAsia="Times New Roman" w:hAnsi="Times New Roman" w:cs="Times New Roman"/>
          <w:bCs/>
          <w:sz w:val="24"/>
          <w:szCs w:val="24"/>
        </w:rPr>
        <w:t>УДК  812.35.1514.15; 812.35.19.15</w:t>
      </w:r>
    </w:p>
    <w:p w:rsidR="00A75700" w:rsidRPr="008D4248" w:rsidRDefault="00A75700"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Технологические варианты аргонодуговой и электронно-лучевой сварки фасонных деталей из жаропрочного никелевого сплава</w:t>
      </w:r>
      <w:r w:rsidRPr="008D4248">
        <w:rPr>
          <w:rFonts w:ascii="Times New Roman" w:eastAsia="Times New Roman" w:hAnsi="Times New Roman" w:cs="Times New Roman"/>
          <w:sz w:val="24"/>
          <w:szCs w:val="24"/>
        </w:rPr>
        <w:t xml:space="preserve"> / В. Г. Ковальчук [и др.] // Сварочное производство. - 2019. - № 9. - С. 31-37: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15 назв.</w:t>
      </w:r>
    </w:p>
    <w:p w:rsidR="00A75700" w:rsidRPr="008D4248" w:rsidRDefault="00A75700"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Рассмотрено влияние технологических вариантов аргонодуговой и электронно-лучевой сварки фасонных деталей высокожаропрочного литого никелевого сплава на механические свойства и структуру сварных соединений сочетаний отливка с отливкой и отливка с деформируемым полуфабрикатом. Проведены исследования кратковременной прочности при температуре + 20°С и длительной прочности при температурах 650 и 1000°С. Выбраны присадочный материал для аргонодуговой сварки и режим электронно-лучевой сварки, обеспечивающие высокий комплекс механических свойств и оптимальную структуру сварных соединений. </w:t>
      </w:r>
    </w:p>
    <w:p w:rsidR="00082035" w:rsidRPr="008D4248" w:rsidRDefault="00082035" w:rsidP="008D4248">
      <w:pPr>
        <w:spacing w:after="0" w:line="240" w:lineRule="auto"/>
        <w:rPr>
          <w:rFonts w:ascii="Times New Roman" w:eastAsia="Times New Roman" w:hAnsi="Times New Roman" w:cs="Times New Roman"/>
          <w:b/>
          <w:bCs/>
          <w:sz w:val="24"/>
          <w:szCs w:val="24"/>
        </w:rPr>
      </w:pPr>
    </w:p>
    <w:p w:rsidR="00082035" w:rsidRPr="008D4248" w:rsidRDefault="00082035" w:rsidP="008D4248">
      <w:pPr>
        <w:spacing w:after="0" w:line="240" w:lineRule="auto"/>
        <w:rPr>
          <w:rFonts w:ascii="Times New Roman" w:eastAsia="Times New Roman" w:hAnsi="Times New Roman" w:cs="Times New Roman"/>
          <w:sz w:val="24"/>
          <w:szCs w:val="24"/>
        </w:rPr>
      </w:pPr>
      <w:r w:rsidRPr="008D4248">
        <w:rPr>
          <w:rFonts w:ascii="Times New Roman" w:eastAsia="Times New Roman" w:hAnsi="Times New Roman" w:cs="Times New Roman"/>
          <w:b/>
          <w:bCs/>
          <w:i/>
          <w:sz w:val="24"/>
          <w:szCs w:val="24"/>
        </w:rPr>
        <w:t>Чудин, В.Н.</w:t>
      </w:r>
      <w:r w:rsidRPr="008D4248">
        <w:rPr>
          <w:rFonts w:ascii="Times New Roman" w:eastAsia="Times New Roman" w:hAnsi="Times New Roman" w:cs="Times New Roman"/>
          <w:i/>
          <w:sz w:val="24"/>
          <w:szCs w:val="24"/>
        </w:rPr>
        <w:br/>
      </w:r>
      <w:r w:rsidRPr="008D4248">
        <w:rPr>
          <w:rFonts w:ascii="Times New Roman" w:eastAsia="Times New Roman" w:hAnsi="Times New Roman" w:cs="Times New Roman"/>
          <w:sz w:val="24"/>
          <w:szCs w:val="24"/>
        </w:rPr>
        <w:t>УДК  621.98; 539.376</w:t>
      </w:r>
    </w:p>
    <w:p w:rsidR="00082035" w:rsidRPr="008D4248" w:rsidRDefault="00082035"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Сварка давлением деталей конструкций из высокопрочных материалов</w:t>
      </w:r>
      <w:r w:rsidRPr="008D4248">
        <w:rPr>
          <w:rFonts w:ascii="Times New Roman" w:eastAsia="Times New Roman" w:hAnsi="Times New Roman" w:cs="Times New Roman"/>
          <w:sz w:val="24"/>
          <w:szCs w:val="24"/>
        </w:rPr>
        <w:t xml:space="preserve"> / В. Н. Чудин // Сварочное производство. - 2019. - № 9. - С. 22-24: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6 назв.</w:t>
      </w:r>
    </w:p>
    <w:p w:rsidR="00082035" w:rsidRPr="008D4248" w:rsidRDefault="00082035"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Предложены соотношения для расчета технологических режимов сварки давлением. Использованы уравнения состояния деформируемого материала при </w:t>
      </w:r>
      <w:proofErr w:type="spellStart"/>
      <w:r w:rsidRPr="008D4248">
        <w:rPr>
          <w:rFonts w:ascii="Times New Roman" w:eastAsia="Times New Roman" w:hAnsi="Times New Roman" w:cs="Times New Roman"/>
          <w:sz w:val="24"/>
          <w:szCs w:val="24"/>
        </w:rPr>
        <w:t>жестко-пластичности</w:t>
      </w:r>
      <w:proofErr w:type="spellEnd"/>
      <w:r w:rsidRPr="008D4248">
        <w:rPr>
          <w:rFonts w:ascii="Times New Roman" w:eastAsia="Times New Roman" w:hAnsi="Times New Roman" w:cs="Times New Roman"/>
          <w:sz w:val="24"/>
          <w:szCs w:val="24"/>
        </w:rPr>
        <w:t xml:space="preserve"> и </w:t>
      </w:r>
      <w:proofErr w:type="spellStart"/>
      <w:r w:rsidRPr="008D4248">
        <w:rPr>
          <w:rFonts w:ascii="Times New Roman" w:eastAsia="Times New Roman" w:hAnsi="Times New Roman" w:cs="Times New Roman"/>
          <w:sz w:val="24"/>
          <w:szCs w:val="24"/>
        </w:rPr>
        <w:t>ползуче-пластичности</w:t>
      </w:r>
      <w:proofErr w:type="spellEnd"/>
      <w:r w:rsidRPr="008D4248">
        <w:rPr>
          <w:rFonts w:ascii="Times New Roman" w:eastAsia="Times New Roman" w:hAnsi="Times New Roman" w:cs="Times New Roman"/>
          <w:sz w:val="24"/>
          <w:szCs w:val="24"/>
        </w:rPr>
        <w:t xml:space="preserve">. Соотношения определяют необходимые величины деформаций, давления и времени на этапах процесса. </w:t>
      </w:r>
    </w:p>
    <w:p w:rsidR="00570510" w:rsidRPr="008D4248" w:rsidRDefault="00570510" w:rsidP="008D4248">
      <w:pPr>
        <w:spacing w:after="0" w:line="240" w:lineRule="auto"/>
        <w:rPr>
          <w:rFonts w:ascii="Times New Roman" w:eastAsia="Times New Roman" w:hAnsi="Times New Roman" w:cs="Times New Roman"/>
          <w:b/>
          <w:bCs/>
          <w:sz w:val="24"/>
          <w:szCs w:val="24"/>
        </w:rPr>
      </w:pPr>
    </w:p>
    <w:p w:rsidR="00641F08" w:rsidRPr="008D4248" w:rsidRDefault="00641F08" w:rsidP="008D4248">
      <w:pPr>
        <w:spacing w:after="0" w:line="240" w:lineRule="auto"/>
        <w:rPr>
          <w:rFonts w:ascii="Times New Roman" w:eastAsia="Times New Roman" w:hAnsi="Times New Roman" w:cs="Times New Roman"/>
          <w:b/>
          <w:bCs/>
          <w:sz w:val="24"/>
          <w:szCs w:val="24"/>
        </w:rPr>
      </w:pPr>
    </w:p>
    <w:p w:rsidR="001C2728" w:rsidRDefault="001C2728" w:rsidP="008D4248">
      <w:pPr>
        <w:spacing w:after="0"/>
        <w:rPr>
          <w:rFonts w:ascii="Times New Roman" w:eastAsia="Times New Roman" w:hAnsi="Times New Roman" w:cs="Times New Roman"/>
          <w:sz w:val="24"/>
          <w:szCs w:val="24"/>
        </w:rPr>
      </w:pPr>
    </w:p>
    <w:p w:rsidR="00862DF9" w:rsidRPr="008D4248" w:rsidRDefault="00862DF9" w:rsidP="008D4248">
      <w:pPr>
        <w:spacing w:after="0"/>
        <w:rPr>
          <w:rFonts w:ascii="Times New Roman" w:hAnsi="Times New Roman" w:cs="Times New Roman"/>
          <w:b/>
          <w:sz w:val="24"/>
          <w:szCs w:val="24"/>
        </w:rPr>
      </w:pPr>
      <w:r w:rsidRPr="008D4248">
        <w:rPr>
          <w:rFonts w:ascii="Times New Roman" w:hAnsi="Times New Roman" w:cs="Times New Roman"/>
          <w:b/>
          <w:sz w:val="24"/>
          <w:szCs w:val="24"/>
        </w:rPr>
        <w:lastRenderedPageBreak/>
        <w:t>ТРАНСПОРТНОЕ  МАШИНОСТРОЕНИЕ</w:t>
      </w:r>
    </w:p>
    <w:p w:rsidR="00D4195A" w:rsidRPr="008D4248" w:rsidRDefault="00D4195A" w:rsidP="008D4248">
      <w:pPr>
        <w:spacing w:after="0" w:line="240" w:lineRule="auto"/>
        <w:rPr>
          <w:rFonts w:ascii="Times New Roman" w:eastAsia="Times New Roman" w:hAnsi="Times New Roman" w:cs="Times New Roman"/>
          <w:b/>
          <w:bCs/>
          <w:sz w:val="24"/>
          <w:szCs w:val="24"/>
        </w:rPr>
      </w:pPr>
    </w:p>
    <w:p w:rsidR="00D4195A" w:rsidRPr="008D4248" w:rsidRDefault="00D4195A" w:rsidP="008D4248">
      <w:pPr>
        <w:spacing w:after="0" w:line="240" w:lineRule="auto"/>
        <w:rPr>
          <w:rFonts w:ascii="Times New Roman" w:eastAsia="Times New Roman" w:hAnsi="Times New Roman" w:cs="Times New Roman"/>
          <w:sz w:val="24"/>
          <w:szCs w:val="24"/>
        </w:rPr>
      </w:pPr>
      <w:r w:rsidRPr="008D4248">
        <w:rPr>
          <w:rFonts w:ascii="Times New Roman" w:eastAsia="Times New Roman" w:hAnsi="Times New Roman" w:cs="Times New Roman"/>
          <w:b/>
          <w:bCs/>
          <w:i/>
          <w:sz w:val="24"/>
          <w:szCs w:val="24"/>
        </w:rPr>
        <w:t>Ворон, О.А.</w:t>
      </w:r>
      <w:r w:rsidRPr="008D4248">
        <w:rPr>
          <w:rFonts w:ascii="Times New Roman" w:eastAsia="Times New Roman" w:hAnsi="Times New Roman" w:cs="Times New Roman"/>
          <w:sz w:val="24"/>
          <w:szCs w:val="24"/>
        </w:rPr>
        <w:br/>
        <w:t>УДК  629.463.24</w:t>
      </w:r>
    </w:p>
    <w:p w:rsidR="00D4195A" w:rsidRPr="008D4248" w:rsidRDefault="00D4195A"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Использование сжиженного природного газа в комбинированной энергосиловой установке автономного рефрижераторного вагона</w:t>
      </w:r>
      <w:r w:rsidRPr="008D4248">
        <w:rPr>
          <w:rFonts w:ascii="Times New Roman" w:eastAsia="Times New Roman" w:hAnsi="Times New Roman" w:cs="Times New Roman"/>
          <w:sz w:val="24"/>
          <w:szCs w:val="24"/>
        </w:rPr>
        <w:t xml:space="preserve"> / О. А. Ворон // Вестник Научно-исследовательского института железнодорожного транспорта. - 2019. </w:t>
      </w:r>
      <w:r w:rsidR="001B25F7" w:rsidRPr="008D4248">
        <w:rPr>
          <w:rFonts w:ascii="Times New Roman" w:eastAsia="Times New Roman" w:hAnsi="Times New Roman" w:cs="Times New Roman"/>
          <w:sz w:val="24"/>
          <w:szCs w:val="24"/>
        </w:rPr>
        <w:t xml:space="preserve">- Т. 78. </w:t>
      </w:r>
      <w:r w:rsidRPr="008D4248">
        <w:rPr>
          <w:rFonts w:ascii="Times New Roman" w:eastAsia="Times New Roman" w:hAnsi="Times New Roman" w:cs="Times New Roman"/>
          <w:sz w:val="24"/>
          <w:szCs w:val="24"/>
        </w:rPr>
        <w:t xml:space="preserve">- № 3. - С. 188-191: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5 назв.</w:t>
      </w:r>
    </w:p>
    <w:p w:rsidR="00D4195A" w:rsidRPr="008D4248" w:rsidRDefault="00D4195A"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Рассмотрена комбинированная система энергоснабжения автономного рефрижераторного вагона, включающая в себя дизель-генераторную установку и подвагонный генератор. Оценены возможности использования сжиженного природного газа в качестве моторного топлива для дизель-генераторной установки, а также генераторно-приводных установок с подвагонным генератором. С учетом опыта эксплуатации энергосиловых установок вагонов в режиме безлюдных технологий представлены преимущества от использования сжиженного природного газа в качестве моторного топлива. Приведен сравнительный расчет расходов различных видов топлива энергосиловой установкой автономного рефрижераторного вагона. Обоснованы преимущества использования утилизации теплоты парообразования сжиженного природного газа для повышения охлаждающей способности штатной холодильной установки. Дана сравнительная расчетная экономическая оценка расходов на топливо при различных вариантах систем энергоснабжения на маршрутах при движении с большой скоростью и ускоренными рефрижераторными поездами. Результаты расчетов позволяют определить необходимый бортовой запас топлива для разных вариантов систем энергоснабжения. </w:t>
      </w:r>
    </w:p>
    <w:p w:rsidR="00CD5C7F" w:rsidRPr="008D4248" w:rsidRDefault="00CD5C7F" w:rsidP="008D4248">
      <w:pPr>
        <w:spacing w:after="0" w:line="240" w:lineRule="auto"/>
        <w:rPr>
          <w:rFonts w:ascii="Times New Roman" w:eastAsia="Times New Roman" w:hAnsi="Times New Roman" w:cs="Times New Roman"/>
          <w:b/>
          <w:bCs/>
          <w:i/>
          <w:sz w:val="24"/>
          <w:szCs w:val="24"/>
        </w:rPr>
      </w:pPr>
    </w:p>
    <w:p w:rsidR="00CD5C7F" w:rsidRPr="008D4248" w:rsidRDefault="00CD5C7F" w:rsidP="008D4248">
      <w:pPr>
        <w:spacing w:after="0" w:line="240" w:lineRule="auto"/>
        <w:rPr>
          <w:rFonts w:ascii="Times New Roman" w:eastAsia="Times New Roman" w:hAnsi="Times New Roman" w:cs="Times New Roman"/>
          <w:sz w:val="24"/>
          <w:szCs w:val="24"/>
        </w:rPr>
      </w:pPr>
      <w:r w:rsidRPr="008D4248">
        <w:rPr>
          <w:rFonts w:ascii="Times New Roman" w:eastAsia="Times New Roman" w:hAnsi="Times New Roman" w:cs="Times New Roman"/>
          <w:b/>
          <w:bCs/>
          <w:i/>
          <w:sz w:val="24"/>
          <w:szCs w:val="24"/>
        </w:rPr>
        <w:t>Коган, А.Я.</w:t>
      </w:r>
      <w:r w:rsidRPr="008D4248">
        <w:rPr>
          <w:rFonts w:ascii="Times New Roman" w:eastAsia="Times New Roman" w:hAnsi="Times New Roman" w:cs="Times New Roman"/>
          <w:sz w:val="24"/>
          <w:szCs w:val="24"/>
        </w:rPr>
        <w:br/>
        <w:t>УДК  519.876.2.:625.033.373.4:629.423</w:t>
      </w:r>
    </w:p>
    <w:p w:rsidR="00CD5C7F" w:rsidRPr="008D4248" w:rsidRDefault="00CD5C7F"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Математическая модель возникновения и развития волнообразного износа рельсов при движении электровоза в режиме тяги в прямых участках пути</w:t>
      </w:r>
      <w:r w:rsidRPr="008D4248">
        <w:rPr>
          <w:rFonts w:ascii="Times New Roman" w:eastAsia="Times New Roman" w:hAnsi="Times New Roman" w:cs="Times New Roman"/>
          <w:sz w:val="24"/>
          <w:szCs w:val="24"/>
        </w:rPr>
        <w:t xml:space="preserve"> / А. Я. Коган // Вестник Научно-исследовательского института железнодорожного транспорта. - 2019. </w:t>
      </w:r>
      <w:r w:rsidR="001B25F7" w:rsidRPr="008D4248">
        <w:rPr>
          <w:rFonts w:ascii="Times New Roman" w:eastAsia="Times New Roman" w:hAnsi="Times New Roman" w:cs="Times New Roman"/>
          <w:sz w:val="24"/>
          <w:szCs w:val="24"/>
        </w:rPr>
        <w:t xml:space="preserve">- Т. 78. </w:t>
      </w:r>
      <w:r w:rsidRPr="008D4248">
        <w:rPr>
          <w:rFonts w:ascii="Times New Roman" w:eastAsia="Times New Roman" w:hAnsi="Times New Roman" w:cs="Times New Roman"/>
          <w:sz w:val="24"/>
          <w:szCs w:val="24"/>
        </w:rPr>
        <w:t xml:space="preserve">- № 3. - С. 131-140: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28 назв.</w:t>
      </w:r>
    </w:p>
    <w:p w:rsidR="00CD5C7F" w:rsidRPr="008D4248" w:rsidRDefault="00CD5C7F"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Представлена математическая модель возникновения и развития волнообразного износа рельсов. Рассмотрена задача оценки вертикального износа головки рельса под проходящими в режиме тяги осями электровозов. Разработана методика, позволяющая построить цепочку вычислений, определяющих возникновение и развитие волнообразного износа головки рельса. Приведен конкретный пример расчета, иллюстрирующий процесс распространения волны износа от источника его возникновения в направлении движения поездов. </w:t>
      </w:r>
    </w:p>
    <w:p w:rsidR="0049129A" w:rsidRPr="008D4248" w:rsidRDefault="0049129A" w:rsidP="008D4248">
      <w:pPr>
        <w:spacing w:after="0" w:line="240" w:lineRule="auto"/>
        <w:jc w:val="both"/>
        <w:rPr>
          <w:rFonts w:ascii="Times New Roman" w:eastAsia="Times New Roman" w:hAnsi="Times New Roman" w:cs="Times New Roman"/>
          <w:bCs/>
          <w:sz w:val="24"/>
          <w:szCs w:val="24"/>
        </w:rPr>
      </w:pPr>
    </w:p>
    <w:p w:rsidR="0049129A" w:rsidRPr="008D4248" w:rsidRDefault="0049129A" w:rsidP="008D4248">
      <w:pPr>
        <w:spacing w:after="0" w:line="240" w:lineRule="auto"/>
        <w:jc w:val="both"/>
        <w:rPr>
          <w:rFonts w:ascii="Times New Roman" w:eastAsia="Times New Roman" w:hAnsi="Times New Roman" w:cs="Times New Roman"/>
          <w:bCs/>
          <w:sz w:val="24"/>
          <w:szCs w:val="24"/>
        </w:rPr>
      </w:pPr>
      <w:r w:rsidRPr="008D4248">
        <w:rPr>
          <w:rFonts w:ascii="Times New Roman" w:eastAsia="Times New Roman" w:hAnsi="Times New Roman" w:cs="Times New Roman"/>
          <w:bCs/>
          <w:sz w:val="24"/>
          <w:szCs w:val="24"/>
        </w:rPr>
        <w:t>УДК  625.032.3</w:t>
      </w:r>
    </w:p>
    <w:p w:rsidR="0049129A" w:rsidRPr="008D4248" w:rsidRDefault="0049129A"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Повышение эффективности фрикционной системы "колесо-рельс"</w:t>
      </w:r>
      <w:r w:rsidRPr="008D4248">
        <w:rPr>
          <w:rFonts w:ascii="Times New Roman" w:eastAsia="Times New Roman" w:hAnsi="Times New Roman" w:cs="Times New Roman"/>
          <w:sz w:val="24"/>
          <w:szCs w:val="24"/>
        </w:rPr>
        <w:t xml:space="preserve"> / В. В. Шаповалов [и др.] // Вестник Научно-исследовательского института железнодорожного транспорта. - 2019.</w:t>
      </w:r>
      <w:r w:rsidR="001B25F7" w:rsidRPr="008D4248">
        <w:rPr>
          <w:rFonts w:ascii="Times New Roman" w:eastAsia="Times New Roman" w:hAnsi="Times New Roman" w:cs="Times New Roman"/>
          <w:sz w:val="24"/>
          <w:szCs w:val="24"/>
        </w:rPr>
        <w:t xml:space="preserve"> - Т. 78. </w:t>
      </w:r>
      <w:r w:rsidRPr="008D4248">
        <w:rPr>
          <w:rFonts w:ascii="Times New Roman" w:eastAsia="Times New Roman" w:hAnsi="Times New Roman" w:cs="Times New Roman"/>
          <w:sz w:val="24"/>
          <w:szCs w:val="24"/>
        </w:rPr>
        <w:t xml:space="preserve"> - № 3. - С. 177-182: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15 назв.</w:t>
      </w:r>
    </w:p>
    <w:p w:rsidR="0049129A" w:rsidRPr="008D4248" w:rsidRDefault="0049129A"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Рассмотрена актуальность темы повышения эффективности фрикционной системы «колесо - рельс». Показано, что основным условием существенной оптимизации процессов взаимодействия в системе «колесо - рельс» является применение научно обоснованных технологий и технических средств </w:t>
      </w:r>
      <w:proofErr w:type="spellStart"/>
      <w:r w:rsidRPr="008D4248">
        <w:rPr>
          <w:rFonts w:ascii="Times New Roman" w:eastAsia="Times New Roman" w:hAnsi="Times New Roman" w:cs="Times New Roman"/>
          <w:sz w:val="24"/>
          <w:szCs w:val="24"/>
        </w:rPr>
        <w:t>лубрикации</w:t>
      </w:r>
      <w:proofErr w:type="spellEnd"/>
      <w:r w:rsidRPr="008D4248">
        <w:rPr>
          <w:rFonts w:ascii="Times New Roman" w:eastAsia="Times New Roman" w:hAnsi="Times New Roman" w:cs="Times New Roman"/>
          <w:sz w:val="24"/>
          <w:szCs w:val="24"/>
        </w:rPr>
        <w:t xml:space="preserve"> динамически нагруженной открытой пары трения. Описаны технология контактно-ротапринтного стержневого </w:t>
      </w:r>
      <w:proofErr w:type="spellStart"/>
      <w:r w:rsidRPr="008D4248">
        <w:rPr>
          <w:rFonts w:ascii="Times New Roman" w:eastAsia="Times New Roman" w:hAnsi="Times New Roman" w:cs="Times New Roman"/>
          <w:sz w:val="24"/>
          <w:szCs w:val="24"/>
        </w:rPr>
        <w:t>гребнерельсосмазывания</w:t>
      </w:r>
      <w:proofErr w:type="spellEnd"/>
      <w:r w:rsidRPr="008D4248">
        <w:rPr>
          <w:rFonts w:ascii="Times New Roman" w:eastAsia="Times New Roman" w:hAnsi="Times New Roman" w:cs="Times New Roman"/>
          <w:sz w:val="24"/>
          <w:szCs w:val="24"/>
        </w:rPr>
        <w:t xml:space="preserve"> «ГРС - РАПС» и ее преимущества над аналогами, а также опыт промышленного внедрения и эксплуатации. Сделан особый акцент на том, что в технологии </w:t>
      </w:r>
      <w:proofErr w:type="spellStart"/>
      <w:r w:rsidRPr="008D4248">
        <w:rPr>
          <w:rFonts w:ascii="Times New Roman" w:eastAsia="Times New Roman" w:hAnsi="Times New Roman" w:cs="Times New Roman"/>
          <w:sz w:val="24"/>
          <w:szCs w:val="24"/>
        </w:rPr>
        <w:t>гребнерельсосмазывания</w:t>
      </w:r>
      <w:proofErr w:type="spellEnd"/>
      <w:r w:rsidRPr="008D4248">
        <w:rPr>
          <w:rFonts w:ascii="Times New Roman" w:eastAsia="Times New Roman" w:hAnsi="Times New Roman" w:cs="Times New Roman"/>
          <w:sz w:val="24"/>
          <w:szCs w:val="24"/>
        </w:rPr>
        <w:t xml:space="preserve"> «ГРС - РАПС» термопластичный </w:t>
      </w:r>
      <w:proofErr w:type="spellStart"/>
      <w:r w:rsidRPr="008D4248">
        <w:rPr>
          <w:rFonts w:ascii="Times New Roman" w:eastAsia="Times New Roman" w:hAnsi="Times New Roman" w:cs="Times New Roman"/>
          <w:sz w:val="24"/>
          <w:szCs w:val="24"/>
        </w:rPr>
        <w:t>адгезив</w:t>
      </w:r>
      <w:proofErr w:type="spellEnd"/>
      <w:r w:rsidRPr="008D4248">
        <w:rPr>
          <w:rFonts w:ascii="Times New Roman" w:eastAsia="Times New Roman" w:hAnsi="Times New Roman" w:cs="Times New Roman"/>
          <w:sz w:val="24"/>
          <w:szCs w:val="24"/>
        </w:rPr>
        <w:t xml:space="preserve"> в основе стержневых твердых термопластичных смазочных материалов обеспечивает высокий </w:t>
      </w:r>
      <w:r w:rsidRPr="008D4248">
        <w:rPr>
          <w:rFonts w:ascii="Times New Roman" w:eastAsia="Times New Roman" w:hAnsi="Times New Roman" w:cs="Times New Roman"/>
          <w:sz w:val="24"/>
          <w:szCs w:val="24"/>
        </w:rPr>
        <w:lastRenderedPageBreak/>
        <w:t xml:space="preserve">уровень ресурса разового нанесения и, самое главное, активный переход смазочного материала с колеса на рельс и обратно, реализуя смазывание и защиту от износа не только гребней всех колес подвижного состава, но и боковой поверхности головки рельса в кривых участках пути и элементах стрелочных переводов. Предложена новая концепция построения системы </w:t>
      </w:r>
      <w:proofErr w:type="spellStart"/>
      <w:r w:rsidRPr="008D4248">
        <w:rPr>
          <w:rFonts w:ascii="Times New Roman" w:eastAsia="Times New Roman" w:hAnsi="Times New Roman" w:cs="Times New Roman"/>
          <w:sz w:val="24"/>
          <w:szCs w:val="24"/>
        </w:rPr>
        <w:t>лубрикации</w:t>
      </w:r>
      <w:proofErr w:type="spellEnd"/>
      <w:r w:rsidRPr="008D4248">
        <w:rPr>
          <w:rFonts w:ascii="Times New Roman" w:eastAsia="Times New Roman" w:hAnsi="Times New Roman" w:cs="Times New Roman"/>
          <w:sz w:val="24"/>
          <w:szCs w:val="24"/>
        </w:rPr>
        <w:t xml:space="preserve"> зоны контакта «колесо-рельс» на базе модернизированной и улучшенной технологии «ГРС-РАПС» и технологии модифицирования (</w:t>
      </w:r>
      <w:proofErr w:type="spellStart"/>
      <w:r w:rsidRPr="008D4248">
        <w:rPr>
          <w:rFonts w:ascii="Times New Roman" w:eastAsia="Times New Roman" w:hAnsi="Times New Roman" w:cs="Times New Roman"/>
          <w:sz w:val="24"/>
          <w:szCs w:val="24"/>
        </w:rPr>
        <w:t>металлоплакирования</w:t>
      </w:r>
      <w:proofErr w:type="spellEnd"/>
      <w:r w:rsidRPr="008D4248">
        <w:rPr>
          <w:rFonts w:ascii="Times New Roman" w:eastAsia="Times New Roman" w:hAnsi="Times New Roman" w:cs="Times New Roman"/>
          <w:sz w:val="24"/>
          <w:szCs w:val="24"/>
        </w:rPr>
        <w:t xml:space="preserve">) рабочих поверхностей. </w:t>
      </w:r>
    </w:p>
    <w:p w:rsidR="00F66E59" w:rsidRPr="008D4248" w:rsidRDefault="00F66E59" w:rsidP="008D4248">
      <w:pPr>
        <w:spacing w:after="0" w:line="240" w:lineRule="auto"/>
        <w:rPr>
          <w:rFonts w:ascii="Times New Roman" w:eastAsia="Times New Roman" w:hAnsi="Times New Roman" w:cs="Times New Roman"/>
          <w:b/>
          <w:bCs/>
          <w:i/>
          <w:sz w:val="24"/>
          <w:szCs w:val="24"/>
        </w:rPr>
      </w:pPr>
    </w:p>
    <w:p w:rsidR="00F66E59" w:rsidRPr="008D4248" w:rsidRDefault="00F66E59" w:rsidP="008D4248">
      <w:pPr>
        <w:spacing w:after="0" w:line="240" w:lineRule="auto"/>
        <w:rPr>
          <w:rFonts w:ascii="Times New Roman" w:eastAsia="Times New Roman" w:hAnsi="Times New Roman" w:cs="Times New Roman"/>
          <w:sz w:val="24"/>
          <w:szCs w:val="24"/>
        </w:rPr>
      </w:pPr>
      <w:proofErr w:type="spellStart"/>
      <w:r w:rsidRPr="008D4248">
        <w:rPr>
          <w:rFonts w:ascii="Times New Roman" w:eastAsia="Times New Roman" w:hAnsi="Times New Roman" w:cs="Times New Roman"/>
          <w:b/>
          <w:bCs/>
          <w:i/>
          <w:sz w:val="24"/>
          <w:szCs w:val="24"/>
        </w:rPr>
        <w:t>Ромен</w:t>
      </w:r>
      <w:proofErr w:type="spellEnd"/>
      <w:r w:rsidRPr="008D4248">
        <w:rPr>
          <w:rFonts w:ascii="Times New Roman" w:eastAsia="Times New Roman" w:hAnsi="Times New Roman" w:cs="Times New Roman"/>
          <w:b/>
          <w:bCs/>
          <w:i/>
          <w:sz w:val="24"/>
          <w:szCs w:val="24"/>
        </w:rPr>
        <w:t>, Ю.С.</w:t>
      </w:r>
      <w:r w:rsidRPr="008D4248">
        <w:rPr>
          <w:rFonts w:ascii="Times New Roman" w:eastAsia="Times New Roman" w:hAnsi="Times New Roman" w:cs="Times New Roman"/>
          <w:sz w:val="24"/>
          <w:szCs w:val="24"/>
        </w:rPr>
        <w:br/>
        <w:t>УДК  625.031.3</w:t>
      </w:r>
    </w:p>
    <w:p w:rsidR="00F66E59" w:rsidRPr="008D4248" w:rsidRDefault="00F66E59"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Устойчивость движения вагонов на тележках 18-100</w:t>
      </w:r>
      <w:r w:rsidRPr="008D4248">
        <w:rPr>
          <w:rFonts w:ascii="Times New Roman" w:eastAsia="Times New Roman" w:hAnsi="Times New Roman" w:cs="Times New Roman"/>
          <w:sz w:val="24"/>
          <w:szCs w:val="24"/>
        </w:rPr>
        <w:t xml:space="preserve"> / Ю. С. </w:t>
      </w:r>
      <w:proofErr w:type="spellStart"/>
      <w:r w:rsidRPr="008D4248">
        <w:rPr>
          <w:rFonts w:ascii="Times New Roman" w:eastAsia="Times New Roman" w:hAnsi="Times New Roman" w:cs="Times New Roman"/>
          <w:sz w:val="24"/>
          <w:szCs w:val="24"/>
        </w:rPr>
        <w:t>Ромен</w:t>
      </w:r>
      <w:proofErr w:type="spellEnd"/>
      <w:r w:rsidRPr="008D4248">
        <w:rPr>
          <w:rFonts w:ascii="Times New Roman" w:eastAsia="Times New Roman" w:hAnsi="Times New Roman" w:cs="Times New Roman"/>
          <w:sz w:val="24"/>
          <w:szCs w:val="24"/>
        </w:rPr>
        <w:t xml:space="preserve"> // Вестник Научно-исследовательского института железнодорожного транспорта. - 2019. </w:t>
      </w:r>
      <w:r w:rsidR="001B25F7" w:rsidRPr="008D4248">
        <w:rPr>
          <w:rFonts w:ascii="Times New Roman" w:eastAsia="Times New Roman" w:hAnsi="Times New Roman" w:cs="Times New Roman"/>
          <w:sz w:val="24"/>
          <w:szCs w:val="24"/>
        </w:rPr>
        <w:t xml:space="preserve">- Т. 78. </w:t>
      </w:r>
      <w:r w:rsidRPr="008D4248">
        <w:rPr>
          <w:rFonts w:ascii="Times New Roman" w:eastAsia="Times New Roman" w:hAnsi="Times New Roman" w:cs="Times New Roman"/>
          <w:sz w:val="24"/>
          <w:szCs w:val="24"/>
        </w:rPr>
        <w:t xml:space="preserve">- № 3. - С. 149-154: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14 назв.</w:t>
      </w:r>
    </w:p>
    <w:p w:rsidR="00F66E59" w:rsidRPr="008D4248" w:rsidRDefault="00F66E59"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Устойчивость подвижного состава в рельсовой колее определяется характером движения колесных пар под воздействием процессов в системе колесо - рельс и связей с тележкой и кузовом экипажа. Факторами, влияющими на движение колесных пар, являются неровности рельсовых нитей и силы взаимодействия в системе колесо - рельс, которые вызывают колебания виляния экипажа даже при отсутствии внешних возмущений. Параметрическое возбуждение колебаний в системе экипаж - путь обуславливается разностью радиусов поверхностей катания конических колес при поперечном смещении колесной пары в колее. Показано, что увеличение связности колесных пар и боковин тележки между собой и с кузовом экипажа является наиболее целесообразным решением для уменьшения интенсивности виляния. Сформулированы выводы. </w:t>
      </w:r>
    </w:p>
    <w:p w:rsidR="009268E0" w:rsidRPr="008D4248" w:rsidRDefault="009268E0" w:rsidP="008D4248">
      <w:pPr>
        <w:spacing w:after="0" w:line="240" w:lineRule="auto"/>
        <w:rPr>
          <w:rFonts w:ascii="Times New Roman" w:eastAsia="Times New Roman" w:hAnsi="Times New Roman" w:cs="Times New Roman"/>
          <w:b/>
          <w:bCs/>
          <w:i/>
          <w:sz w:val="24"/>
          <w:szCs w:val="24"/>
        </w:rPr>
      </w:pPr>
    </w:p>
    <w:p w:rsidR="009268E0" w:rsidRPr="008D4248" w:rsidRDefault="009268E0" w:rsidP="008D4248">
      <w:pPr>
        <w:spacing w:after="0" w:line="240" w:lineRule="auto"/>
        <w:rPr>
          <w:rFonts w:ascii="Times New Roman" w:eastAsia="Times New Roman" w:hAnsi="Times New Roman" w:cs="Times New Roman"/>
          <w:sz w:val="24"/>
          <w:szCs w:val="24"/>
        </w:rPr>
      </w:pPr>
      <w:proofErr w:type="spellStart"/>
      <w:r w:rsidRPr="008D4248">
        <w:rPr>
          <w:rFonts w:ascii="Times New Roman" w:eastAsia="Times New Roman" w:hAnsi="Times New Roman" w:cs="Times New Roman"/>
          <w:b/>
          <w:bCs/>
          <w:i/>
          <w:sz w:val="24"/>
          <w:szCs w:val="24"/>
        </w:rPr>
        <w:t>Сакало</w:t>
      </w:r>
      <w:proofErr w:type="spellEnd"/>
      <w:r w:rsidRPr="008D4248">
        <w:rPr>
          <w:rFonts w:ascii="Times New Roman" w:eastAsia="Times New Roman" w:hAnsi="Times New Roman" w:cs="Times New Roman"/>
          <w:b/>
          <w:bCs/>
          <w:i/>
          <w:sz w:val="24"/>
          <w:szCs w:val="24"/>
        </w:rPr>
        <w:t>, В.И.</w:t>
      </w:r>
      <w:r w:rsidRPr="008D4248">
        <w:rPr>
          <w:rFonts w:ascii="Times New Roman" w:eastAsia="Times New Roman" w:hAnsi="Times New Roman" w:cs="Times New Roman"/>
          <w:sz w:val="24"/>
          <w:szCs w:val="24"/>
        </w:rPr>
        <w:br/>
        <w:t>УДК  629.4.015:539.3</w:t>
      </w:r>
    </w:p>
    <w:p w:rsidR="009268E0" w:rsidRPr="008D4248" w:rsidRDefault="009268E0"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Критерий для прогнозирования возникновения контактно-усталостных повреждений в колесах железнодорожного подвижного состава и рельсах</w:t>
      </w:r>
      <w:r w:rsidRPr="008D4248">
        <w:rPr>
          <w:rFonts w:ascii="Times New Roman" w:eastAsia="Times New Roman" w:hAnsi="Times New Roman" w:cs="Times New Roman"/>
          <w:sz w:val="24"/>
          <w:szCs w:val="24"/>
        </w:rPr>
        <w:t xml:space="preserve"> / В. И. </w:t>
      </w:r>
      <w:proofErr w:type="spellStart"/>
      <w:r w:rsidRPr="008D4248">
        <w:rPr>
          <w:rFonts w:ascii="Times New Roman" w:eastAsia="Times New Roman" w:hAnsi="Times New Roman" w:cs="Times New Roman"/>
          <w:sz w:val="24"/>
          <w:szCs w:val="24"/>
        </w:rPr>
        <w:t>Сакало</w:t>
      </w:r>
      <w:proofErr w:type="spellEnd"/>
      <w:r w:rsidRPr="008D4248">
        <w:rPr>
          <w:rFonts w:ascii="Times New Roman" w:eastAsia="Times New Roman" w:hAnsi="Times New Roman" w:cs="Times New Roman"/>
          <w:sz w:val="24"/>
          <w:szCs w:val="24"/>
        </w:rPr>
        <w:t xml:space="preserve">, А. В. </w:t>
      </w:r>
      <w:proofErr w:type="spellStart"/>
      <w:r w:rsidRPr="008D4248">
        <w:rPr>
          <w:rFonts w:ascii="Times New Roman" w:eastAsia="Times New Roman" w:hAnsi="Times New Roman" w:cs="Times New Roman"/>
          <w:sz w:val="24"/>
          <w:szCs w:val="24"/>
        </w:rPr>
        <w:t>Сакало</w:t>
      </w:r>
      <w:proofErr w:type="spellEnd"/>
      <w:r w:rsidRPr="008D4248">
        <w:rPr>
          <w:rFonts w:ascii="Times New Roman" w:eastAsia="Times New Roman" w:hAnsi="Times New Roman" w:cs="Times New Roman"/>
          <w:sz w:val="24"/>
          <w:szCs w:val="24"/>
        </w:rPr>
        <w:t xml:space="preserve"> // Вестник Научно-исследовательского института железнодорожного транспорта. - 2019. - № 3. - С. 141-148: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xml:space="preserve">.: 15 назв. </w:t>
      </w:r>
    </w:p>
    <w:p w:rsidR="009268E0" w:rsidRPr="008D4248" w:rsidRDefault="009268E0"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В статье детально рассмотрены подходы, в которых используется критерий контактной усталости (критерий </w:t>
      </w:r>
      <w:proofErr w:type="spellStart"/>
      <w:r w:rsidRPr="008D4248">
        <w:rPr>
          <w:rFonts w:ascii="Times New Roman" w:eastAsia="Times New Roman" w:hAnsi="Times New Roman" w:cs="Times New Roman"/>
          <w:sz w:val="24"/>
          <w:szCs w:val="24"/>
        </w:rPr>
        <w:t>Данг</w:t>
      </w:r>
      <w:proofErr w:type="spellEnd"/>
      <w:r w:rsidRPr="008D4248">
        <w:rPr>
          <w:rFonts w:ascii="Times New Roman" w:eastAsia="Times New Roman" w:hAnsi="Times New Roman" w:cs="Times New Roman"/>
          <w:sz w:val="24"/>
          <w:szCs w:val="24"/>
        </w:rPr>
        <w:t xml:space="preserve"> </w:t>
      </w:r>
      <w:proofErr w:type="spellStart"/>
      <w:r w:rsidRPr="008D4248">
        <w:rPr>
          <w:rFonts w:ascii="Times New Roman" w:eastAsia="Times New Roman" w:hAnsi="Times New Roman" w:cs="Times New Roman"/>
          <w:sz w:val="24"/>
          <w:szCs w:val="24"/>
        </w:rPr>
        <w:t>Вана</w:t>
      </w:r>
      <w:proofErr w:type="spellEnd"/>
      <w:r w:rsidRPr="008D4248">
        <w:rPr>
          <w:rFonts w:ascii="Times New Roman" w:eastAsia="Times New Roman" w:hAnsi="Times New Roman" w:cs="Times New Roman"/>
          <w:sz w:val="24"/>
          <w:szCs w:val="24"/>
        </w:rPr>
        <w:t xml:space="preserve">) и диаграмма приспособляемости материалов к действию переменных напряжений (диаграмма Джонсона), нашедшие широкое применение для оценки контактной усталости колес железнодорожного подвижного состава и рельсов. Они опубликованы в основном на английском языке. В статье дано их русскоязычное описание. Рассмотрен также критерий, базирующийся на амплитудном значении максимального касательного напряжения. </w:t>
      </w:r>
    </w:p>
    <w:p w:rsidR="00C26848" w:rsidRPr="008D4248" w:rsidRDefault="00C26848" w:rsidP="008D4248">
      <w:pPr>
        <w:spacing w:after="0" w:line="240" w:lineRule="auto"/>
        <w:rPr>
          <w:rFonts w:ascii="Times New Roman" w:eastAsia="Times New Roman" w:hAnsi="Times New Roman" w:cs="Times New Roman"/>
          <w:b/>
          <w:bCs/>
          <w:i/>
          <w:sz w:val="24"/>
          <w:szCs w:val="24"/>
        </w:rPr>
      </w:pPr>
    </w:p>
    <w:p w:rsidR="00C26848" w:rsidRPr="008D4248" w:rsidRDefault="00C26848" w:rsidP="008D4248">
      <w:pPr>
        <w:spacing w:after="0" w:line="240" w:lineRule="auto"/>
        <w:rPr>
          <w:rFonts w:ascii="Times New Roman" w:eastAsia="Times New Roman" w:hAnsi="Times New Roman" w:cs="Times New Roman"/>
          <w:sz w:val="24"/>
          <w:szCs w:val="24"/>
        </w:rPr>
      </w:pPr>
      <w:r w:rsidRPr="008D4248">
        <w:rPr>
          <w:rFonts w:ascii="Times New Roman" w:eastAsia="Times New Roman" w:hAnsi="Times New Roman" w:cs="Times New Roman"/>
          <w:b/>
          <w:bCs/>
          <w:i/>
          <w:sz w:val="24"/>
          <w:szCs w:val="24"/>
        </w:rPr>
        <w:t>Синицын, В.В.</w:t>
      </w:r>
      <w:r w:rsidRPr="008D4248">
        <w:rPr>
          <w:rFonts w:ascii="Times New Roman" w:eastAsia="Times New Roman" w:hAnsi="Times New Roman" w:cs="Times New Roman"/>
          <w:sz w:val="24"/>
          <w:szCs w:val="24"/>
        </w:rPr>
        <w:br/>
        <w:t>УДК  629.463.077-592-52</w:t>
      </w:r>
    </w:p>
    <w:p w:rsidR="00C26848" w:rsidRPr="008D4248" w:rsidRDefault="00C26848"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Учет упругой составляющей хода штока в тормозной системе тележки грузового вагона с цилиндрами 670В</w:t>
      </w:r>
      <w:r w:rsidRPr="008D4248">
        <w:rPr>
          <w:rFonts w:ascii="Times New Roman" w:eastAsia="Times New Roman" w:hAnsi="Times New Roman" w:cs="Times New Roman"/>
          <w:sz w:val="24"/>
          <w:szCs w:val="24"/>
        </w:rPr>
        <w:t xml:space="preserve"> / В. В. Синицын, В. В. </w:t>
      </w:r>
      <w:proofErr w:type="spellStart"/>
      <w:r w:rsidRPr="008D4248">
        <w:rPr>
          <w:rFonts w:ascii="Times New Roman" w:eastAsia="Times New Roman" w:hAnsi="Times New Roman" w:cs="Times New Roman"/>
          <w:sz w:val="24"/>
          <w:szCs w:val="24"/>
        </w:rPr>
        <w:t>Кобищанов</w:t>
      </w:r>
      <w:proofErr w:type="spellEnd"/>
      <w:r w:rsidRPr="008D4248">
        <w:rPr>
          <w:rFonts w:ascii="Times New Roman" w:eastAsia="Times New Roman" w:hAnsi="Times New Roman" w:cs="Times New Roman"/>
          <w:sz w:val="24"/>
          <w:szCs w:val="24"/>
        </w:rPr>
        <w:t xml:space="preserve">// Вестник Брянского государственного технического университета. - 2019. - № 8. - С. 64-70: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4 назв.</w:t>
      </w:r>
    </w:p>
    <w:p w:rsidR="00C26848" w:rsidRPr="008D4248" w:rsidRDefault="00C26848"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Определен фактический выход штока унифицированной рычажной передачи для тележек двухосных типа 2 и типа 3 (ГОСТ 9246-2013) с расположением цилиндров 670В на тележке. На основании полученного выхода штока найдена максимально возможная толщина тормозной колодки для применения в эксплуатации. Оценена возможность прохождения крутого затяжного спуска вагоном с разработанной схемой. </w:t>
      </w:r>
    </w:p>
    <w:p w:rsidR="001E4934" w:rsidRPr="008D4248" w:rsidRDefault="001E4934" w:rsidP="008D4248">
      <w:pPr>
        <w:spacing w:after="0" w:line="240" w:lineRule="auto"/>
        <w:jc w:val="both"/>
        <w:rPr>
          <w:rFonts w:ascii="Times New Roman" w:eastAsia="Times New Roman" w:hAnsi="Times New Roman" w:cs="Times New Roman"/>
          <w:bCs/>
          <w:sz w:val="24"/>
          <w:szCs w:val="24"/>
        </w:rPr>
      </w:pPr>
    </w:p>
    <w:p w:rsidR="006A1D2D" w:rsidRDefault="006A1D2D" w:rsidP="008D4248">
      <w:pPr>
        <w:spacing w:after="0" w:line="240" w:lineRule="auto"/>
        <w:jc w:val="both"/>
        <w:rPr>
          <w:rFonts w:ascii="Times New Roman" w:eastAsia="Times New Roman" w:hAnsi="Times New Roman" w:cs="Times New Roman"/>
          <w:bCs/>
          <w:sz w:val="24"/>
          <w:szCs w:val="24"/>
        </w:rPr>
      </w:pPr>
    </w:p>
    <w:p w:rsidR="00CD5C7F" w:rsidRPr="008D4248" w:rsidRDefault="0088705A" w:rsidP="008D4248">
      <w:pPr>
        <w:spacing w:after="0" w:line="240" w:lineRule="auto"/>
        <w:jc w:val="both"/>
        <w:rPr>
          <w:rFonts w:ascii="Times New Roman" w:eastAsia="Times New Roman" w:hAnsi="Times New Roman" w:cs="Times New Roman"/>
          <w:bCs/>
          <w:sz w:val="24"/>
          <w:szCs w:val="24"/>
        </w:rPr>
      </w:pPr>
      <w:r w:rsidRPr="008D4248">
        <w:rPr>
          <w:rFonts w:ascii="Times New Roman" w:eastAsia="Times New Roman" w:hAnsi="Times New Roman" w:cs="Times New Roman"/>
          <w:bCs/>
          <w:sz w:val="24"/>
          <w:szCs w:val="24"/>
        </w:rPr>
        <w:lastRenderedPageBreak/>
        <w:t>УДК  629.4.028.31</w:t>
      </w:r>
    </w:p>
    <w:p w:rsidR="0088705A" w:rsidRPr="008D4248" w:rsidRDefault="00702FB9"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Численное моделирование динамики сцепления автосцепок</w:t>
      </w:r>
      <w:r w:rsidRPr="008D4248">
        <w:rPr>
          <w:rFonts w:ascii="Times New Roman" w:eastAsia="Times New Roman" w:hAnsi="Times New Roman" w:cs="Times New Roman"/>
          <w:sz w:val="24"/>
          <w:szCs w:val="24"/>
        </w:rPr>
        <w:t xml:space="preserve"> / Д. В. Шевченко [и др.]</w:t>
      </w:r>
      <w:r w:rsidR="0088705A" w:rsidRPr="008D4248">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Вестник Научно-исследовательского института железнодорожного транспорта. - 2019.</w:t>
      </w:r>
      <w:r w:rsidR="001B25F7" w:rsidRPr="008D4248">
        <w:rPr>
          <w:rFonts w:ascii="Times New Roman" w:eastAsia="Times New Roman" w:hAnsi="Times New Roman" w:cs="Times New Roman"/>
          <w:sz w:val="24"/>
          <w:szCs w:val="24"/>
        </w:rPr>
        <w:t xml:space="preserve"> - Т. 78.</w:t>
      </w:r>
      <w:r w:rsidRPr="008D4248">
        <w:rPr>
          <w:rFonts w:ascii="Times New Roman" w:eastAsia="Times New Roman" w:hAnsi="Times New Roman" w:cs="Times New Roman"/>
          <w:sz w:val="24"/>
          <w:szCs w:val="24"/>
        </w:rPr>
        <w:t xml:space="preserve"> - № 3. - С. 155-161: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13 назв.</w:t>
      </w:r>
    </w:p>
    <w:p w:rsidR="00702FB9" w:rsidRPr="008D4248" w:rsidRDefault="00702FB9"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Рассмотрены вопросы моделирования динамики сцепления автосцепок для вагонов с повышенной нагрузкой на ось СА-3Т и автосцепок СА-3. Проанализированы нормативные документы, регламентирующие положения </w:t>
      </w:r>
      <w:proofErr w:type="spellStart"/>
      <w:r w:rsidRPr="008D4248">
        <w:rPr>
          <w:rFonts w:ascii="Times New Roman" w:eastAsia="Times New Roman" w:hAnsi="Times New Roman" w:cs="Times New Roman"/>
          <w:sz w:val="24"/>
          <w:szCs w:val="24"/>
        </w:rPr>
        <w:t>автосцепных</w:t>
      </w:r>
      <w:proofErr w:type="spellEnd"/>
      <w:r w:rsidRPr="008D4248">
        <w:rPr>
          <w:rFonts w:ascii="Times New Roman" w:eastAsia="Times New Roman" w:hAnsi="Times New Roman" w:cs="Times New Roman"/>
          <w:sz w:val="24"/>
          <w:szCs w:val="24"/>
        </w:rPr>
        <w:t xml:space="preserve"> устройств в грузовых вагонах. Разработаны динамические расчетные модели, описывающие поведение </w:t>
      </w:r>
      <w:proofErr w:type="spellStart"/>
      <w:r w:rsidRPr="008D4248">
        <w:rPr>
          <w:rFonts w:ascii="Times New Roman" w:eastAsia="Times New Roman" w:hAnsi="Times New Roman" w:cs="Times New Roman"/>
          <w:sz w:val="24"/>
          <w:szCs w:val="24"/>
        </w:rPr>
        <w:t>автосцепных</w:t>
      </w:r>
      <w:proofErr w:type="spellEnd"/>
      <w:r w:rsidRPr="008D4248">
        <w:rPr>
          <w:rFonts w:ascii="Times New Roman" w:eastAsia="Times New Roman" w:hAnsi="Times New Roman" w:cs="Times New Roman"/>
          <w:sz w:val="24"/>
          <w:szCs w:val="24"/>
        </w:rPr>
        <w:t xml:space="preserve"> устройств в процессе сцепления вагонов, позволяющие учесть инерционные характеристики всех деталей, входящих в сборку, геометрическую нелинейность, связанную с их контактным взаимодействием, а также упругодемпфирующие свойства поглощающего аппарата. Проведены численные эксперименты, имитирующие сцепление рассматриваемых </w:t>
      </w:r>
      <w:proofErr w:type="spellStart"/>
      <w:r w:rsidRPr="008D4248">
        <w:rPr>
          <w:rFonts w:ascii="Times New Roman" w:eastAsia="Times New Roman" w:hAnsi="Times New Roman" w:cs="Times New Roman"/>
          <w:sz w:val="24"/>
          <w:szCs w:val="24"/>
        </w:rPr>
        <w:t>автосцепных</w:t>
      </w:r>
      <w:proofErr w:type="spellEnd"/>
      <w:r w:rsidRPr="008D4248">
        <w:rPr>
          <w:rFonts w:ascii="Times New Roman" w:eastAsia="Times New Roman" w:hAnsi="Times New Roman" w:cs="Times New Roman"/>
          <w:sz w:val="24"/>
          <w:szCs w:val="24"/>
        </w:rPr>
        <w:t xml:space="preserve"> устройств при наиболее неблагоприятных возможных сочетаниях горизонтальных отклонений и углов поворота. </w:t>
      </w:r>
    </w:p>
    <w:p w:rsidR="00C52C52" w:rsidRPr="008D4248" w:rsidRDefault="00C52C52" w:rsidP="008D4248">
      <w:pPr>
        <w:spacing w:after="0" w:line="240" w:lineRule="auto"/>
        <w:rPr>
          <w:rFonts w:ascii="Times New Roman" w:eastAsia="Times New Roman" w:hAnsi="Times New Roman" w:cs="Times New Roman"/>
          <w:b/>
          <w:bCs/>
          <w:sz w:val="24"/>
          <w:szCs w:val="24"/>
        </w:rPr>
      </w:pPr>
    </w:p>
    <w:p w:rsidR="00862DF9" w:rsidRPr="006A1D2D" w:rsidRDefault="00862DF9" w:rsidP="008D4248">
      <w:pPr>
        <w:spacing w:after="0"/>
        <w:rPr>
          <w:rFonts w:ascii="Times New Roman" w:hAnsi="Times New Roman" w:cs="Times New Roman"/>
          <w:b/>
          <w:sz w:val="24"/>
          <w:szCs w:val="24"/>
        </w:rPr>
      </w:pPr>
      <w:r w:rsidRPr="006A1D2D">
        <w:rPr>
          <w:rFonts w:ascii="Times New Roman" w:hAnsi="Times New Roman" w:cs="Times New Roman"/>
          <w:b/>
          <w:sz w:val="24"/>
          <w:szCs w:val="24"/>
        </w:rPr>
        <w:t>ЭНЕРГЕТИКА.  ЭНЕРГЕТИЧЕСКОЕ  МАШИНОСТРОЕНИЕ</w:t>
      </w:r>
    </w:p>
    <w:p w:rsidR="00F44665" w:rsidRPr="008D4248" w:rsidRDefault="00F44665" w:rsidP="008D4248">
      <w:pPr>
        <w:spacing w:after="0" w:line="240" w:lineRule="auto"/>
        <w:rPr>
          <w:rFonts w:ascii="Times New Roman" w:eastAsia="Times New Roman" w:hAnsi="Times New Roman" w:cs="Times New Roman"/>
          <w:b/>
          <w:bCs/>
          <w:i/>
          <w:sz w:val="24"/>
          <w:szCs w:val="24"/>
        </w:rPr>
      </w:pPr>
    </w:p>
    <w:p w:rsidR="00F44665" w:rsidRPr="008D4248" w:rsidRDefault="00F44665" w:rsidP="008D4248">
      <w:pPr>
        <w:spacing w:after="0" w:line="240" w:lineRule="auto"/>
        <w:rPr>
          <w:rFonts w:ascii="Times New Roman" w:eastAsia="Times New Roman" w:hAnsi="Times New Roman" w:cs="Times New Roman"/>
          <w:sz w:val="24"/>
          <w:szCs w:val="24"/>
        </w:rPr>
      </w:pPr>
      <w:r w:rsidRPr="008D4248">
        <w:rPr>
          <w:rFonts w:ascii="Times New Roman" w:eastAsia="Times New Roman" w:hAnsi="Times New Roman" w:cs="Times New Roman"/>
          <w:b/>
          <w:bCs/>
          <w:i/>
          <w:sz w:val="24"/>
          <w:szCs w:val="24"/>
        </w:rPr>
        <w:t>Бондарев, А.В.</w:t>
      </w:r>
      <w:r w:rsidRPr="008D4248">
        <w:rPr>
          <w:rFonts w:ascii="Times New Roman" w:eastAsia="Times New Roman" w:hAnsi="Times New Roman" w:cs="Times New Roman"/>
          <w:i/>
          <w:sz w:val="24"/>
          <w:szCs w:val="24"/>
        </w:rPr>
        <w:br/>
      </w:r>
      <w:r w:rsidRPr="008D4248">
        <w:rPr>
          <w:rFonts w:ascii="Times New Roman" w:eastAsia="Times New Roman" w:hAnsi="Times New Roman" w:cs="Times New Roman"/>
          <w:sz w:val="24"/>
          <w:szCs w:val="24"/>
        </w:rPr>
        <w:t>УДК  355.673:621.182/621.18</w:t>
      </w:r>
    </w:p>
    <w:p w:rsidR="00F44665" w:rsidRPr="008D4248" w:rsidRDefault="00F44665"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Экспериментальные исследования переходных процессов в котлах высокотемпературного кипящего слоя с рециркуляцией уходящих газов</w:t>
      </w:r>
      <w:r w:rsidRPr="008D4248">
        <w:rPr>
          <w:rFonts w:ascii="Times New Roman" w:eastAsia="Times New Roman" w:hAnsi="Times New Roman" w:cs="Times New Roman"/>
          <w:sz w:val="24"/>
          <w:szCs w:val="24"/>
        </w:rPr>
        <w:t xml:space="preserve"> / А. В. Бондарев // Двигателестроение. - 2019. - № 1. - С. 33-37: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5 назв.</w:t>
      </w:r>
    </w:p>
    <w:p w:rsidR="00F44665" w:rsidRPr="008D4248" w:rsidRDefault="00F44665"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Приведены результаты экспериментальных исследований переходных процессов с топкой высокотемпературного кипящего слоя и рециркуляцией уходящих газов. Переходные процессы реализованы за счет возмущающих воздействий изменения нагрузки (расхода топлива) в диапазоне 80-100 %. Работа котла осуществлялась на угле фракционного состава 10-25 мм и фрезерном торфе. Показано, что при работе на различных топливах динамические параметры котла с рециркуляцией уходящих газов, а именно время запаздывания, коэффициент самовыравнивания и время выхода на заданный установившийся режим значительно лучше, чем у котла, работающего без рециркуляции. Сравнение характеристик переходных процессов, полученных экспериментально, и расчетных характеристик, показало удовлетворительную сходимость при отклонениях, не превышающих 5 %. </w:t>
      </w:r>
    </w:p>
    <w:p w:rsidR="009B3D3A" w:rsidRPr="008D4248" w:rsidRDefault="009B3D3A" w:rsidP="008D4248">
      <w:pPr>
        <w:spacing w:after="0" w:line="240" w:lineRule="auto"/>
        <w:rPr>
          <w:rFonts w:ascii="Times New Roman" w:eastAsia="Times New Roman" w:hAnsi="Times New Roman" w:cs="Times New Roman"/>
          <w:b/>
          <w:bCs/>
          <w:i/>
          <w:sz w:val="24"/>
          <w:szCs w:val="24"/>
        </w:rPr>
      </w:pPr>
    </w:p>
    <w:p w:rsidR="009B3D3A" w:rsidRPr="008D4248" w:rsidRDefault="009B3D3A" w:rsidP="008D4248">
      <w:pPr>
        <w:spacing w:after="0" w:line="240" w:lineRule="auto"/>
        <w:rPr>
          <w:rFonts w:ascii="Times New Roman" w:eastAsia="Times New Roman" w:hAnsi="Times New Roman" w:cs="Times New Roman"/>
          <w:sz w:val="24"/>
          <w:szCs w:val="24"/>
        </w:rPr>
      </w:pPr>
      <w:r w:rsidRPr="008D4248">
        <w:rPr>
          <w:rFonts w:ascii="Times New Roman" w:eastAsia="Times New Roman" w:hAnsi="Times New Roman" w:cs="Times New Roman"/>
          <w:b/>
          <w:bCs/>
          <w:i/>
          <w:sz w:val="24"/>
          <w:szCs w:val="24"/>
        </w:rPr>
        <w:t>Васильев, Ю.С.</w:t>
      </w:r>
      <w:r w:rsidRPr="008D4248">
        <w:rPr>
          <w:rFonts w:ascii="Times New Roman" w:eastAsia="Times New Roman" w:hAnsi="Times New Roman" w:cs="Times New Roman"/>
          <w:i/>
          <w:sz w:val="24"/>
          <w:szCs w:val="24"/>
        </w:rPr>
        <w:br/>
      </w:r>
      <w:r w:rsidRPr="008D4248">
        <w:rPr>
          <w:rFonts w:ascii="Times New Roman" w:eastAsia="Times New Roman" w:hAnsi="Times New Roman" w:cs="Times New Roman"/>
          <w:sz w:val="24"/>
          <w:szCs w:val="24"/>
        </w:rPr>
        <w:t>УДК  621.43</w:t>
      </w:r>
    </w:p>
    <w:p w:rsidR="009B3D3A" w:rsidRPr="008D4248" w:rsidRDefault="009B3D3A"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Улучшение экологических показателей мобильных теплоэнергетических установок при работе на альтернативных топливах</w:t>
      </w:r>
      <w:r w:rsidRPr="008D4248">
        <w:rPr>
          <w:rFonts w:ascii="Times New Roman" w:eastAsia="Times New Roman" w:hAnsi="Times New Roman" w:cs="Times New Roman"/>
          <w:sz w:val="24"/>
          <w:szCs w:val="24"/>
        </w:rPr>
        <w:t xml:space="preserve"> / Ю. С. Васильев, В. А. </w:t>
      </w:r>
      <w:proofErr w:type="spellStart"/>
      <w:r w:rsidRPr="008D4248">
        <w:rPr>
          <w:rFonts w:ascii="Times New Roman" w:eastAsia="Times New Roman" w:hAnsi="Times New Roman" w:cs="Times New Roman"/>
          <w:sz w:val="24"/>
          <w:szCs w:val="24"/>
        </w:rPr>
        <w:t>Лихаинов</w:t>
      </w:r>
      <w:proofErr w:type="spellEnd"/>
      <w:r w:rsidRPr="008D4248">
        <w:rPr>
          <w:rFonts w:ascii="Times New Roman" w:eastAsia="Times New Roman" w:hAnsi="Times New Roman" w:cs="Times New Roman"/>
          <w:sz w:val="24"/>
          <w:szCs w:val="24"/>
        </w:rPr>
        <w:t xml:space="preserve">, О. П. Лопатин // Вестник машиностроения. - 2019. - № 9. - С. 80-84: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15 назв.</w:t>
      </w:r>
    </w:p>
    <w:p w:rsidR="009B3D3A" w:rsidRPr="008D4248" w:rsidRDefault="009B3D3A"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Для улучшения экологических показателей мобильных теплоэнергетических установок рассматривается возможность использования альтернативных энергоносителей: природный газ, </w:t>
      </w:r>
      <w:proofErr w:type="spellStart"/>
      <w:r w:rsidRPr="008D4248">
        <w:rPr>
          <w:rFonts w:ascii="Times New Roman" w:eastAsia="Times New Roman" w:hAnsi="Times New Roman" w:cs="Times New Roman"/>
          <w:sz w:val="24"/>
          <w:szCs w:val="24"/>
        </w:rPr>
        <w:t>метаноло</w:t>
      </w:r>
      <w:proofErr w:type="spellEnd"/>
      <w:r w:rsidRPr="008D4248">
        <w:rPr>
          <w:rFonts w:ascii="Times New Roman" w:eastAsia="Times New Roman" w:hAnsi="Times New Roman" w:cs="Times New Roman"/>
          <w:sz w:val="24"/>
          <w:szCs w:val="24"/>
        </w:rPr>
        <w:t xml:space="preserve">- и </w:t>
      </w:r>
      <w:proofErr w:type="spellStart"/>
      <w:r w:rsidRPr="008D4248">
        <w:rPr>
          <w:rFonts w:ascii="Times New Roman" w:eastAsia="Times New Roman" w:hAnsi="Times New Roman" w:cs="Times New Roman"/>
          <w:sz w:val="24"/>
          <w:szCs w:val="24"/>
        </w:rPr>
        <w:t>этанолотопливные</w:t>
      </w:r>
      <w:proofErr w:type="spellEnd"/>
      <w:r w:rsidRPr="008D4248">
        <w:rPr>
          <w:rFonts w:ascii="Times New Roman" w:eastAsia="Times New Roman" w:hAnsi="Times New Roman" w:cs="Times New Roman"/>
          <w:sz w:val="24"/>
          <w:szCs w:val="24"/>
        </w:rPr>
        <w:t xml:space="preserve"> эмульсии и метиловый эфир рапсового масла. </w:t>
      </w:r>
    </w:p>
    <w:p w:rsidR="00FA2F47" w:rsidRPr="008D4248" w:rsidRDefault="00FA2F47" w:rsidP="008D4248">
      <w:pPr>
        <w:spacing w:after="0" w:line="240" w:lineRule="auto"/>
        <w:rPr>
          <w:rFonts w:ascii="Times New Roman" w:eastAsia="Times New Roman" w:hAnsi="Times New Roman" w:cs="Times New Roman"/>
          <w:b/>
          <w:bCs/>
          <w:i/>
          <w:sz w:val="24"/>
          <w:szCs w:val="24"/>
        </w:rPr>
      </w:pPr>
    </w:p>
    <w:p w:rsidR="00FA2F47" w:rsidRPr="008D4248" w:rsidRDefault="00FA2F47" w:rsidP="008D4248">
      <w:pPr>
        <w:spacing w:after="0" w:line="240" w:lineRule="auto"/>
        <w:rPr>
          <w:rFonts w:ascii="Times New Roman" w:eastAsia="Times New Roman" w:hAnsi="Times New Roman" w:cs="Times New Roman"/>
          <w:b/>
          <w:bCs/>
          <w:i/>
          <w:sz w:val="24"/>
          <w:szCs w:val="24"/>
        </w:rPr>
      </w:pPr>
      <w:r w:rsidRPr="008D4248">
        <w:rPr>
          <w:rFonts w:ascii="Times New Roman" w:eastAsia="Times New Roman" w:hAnsi="Times New Roman" w:cs="Times New Roman"/>
          <w:b/>
          <w:bCs/>
          <w:i/>
          <w:sz w:val="24"/>
          <w:szCs w:val="24"/>
        </w:rPr>
        <w:t>Кузищин, В.Ф.</w:t>
      </w:r>
    </w:p>
    <w:p w:rsidR="00FA2F47" w:rsidRPr="008D4248" w:rsidRDefault="00FA2F47"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 xml:space="preserve">Алгоритм максимального быстродействия для тепловых объектов с запаздыванием: применение в гибридной системе с </w:t>
      </w:r>
      <w:proofErr w:type="spellStart"/>
      <w:r w:rsidRPr="008D4248">
        <w:rPr>
          <w:rFonts w:ascii="Times New Roman" w:eastAsia="Times New Roman" w:hAnsi="Times New Roman" w:cs="Times New Roman"/>
          <w:b/>
          <w:sz w:val="24"/>
          <w:szCs w:val="24"/>
        </w:rPr>
        <w:t>ПИД-регулятором</w:t>
      </w:r>
      <w:proofErr w:type="spellEnd"/>
      <w:r w:rsidRPr="008D4248">
        <w:rPr>
          <w:rFonts w:ascii="Times New Roman" w:eastAsia="Times New Roman" w:hAnsi="Times New Roman" w:cs="Times New Roman"/>
          <w:b/>
          <w:sz w:val="24"/>
          <w:szCs w:val="24"/>
        </w:rPr>
        <w:t xml:space="preserve"> и блоком автоматической настройки</w:t>
      </w:r>
      <w:r w:rsidRPr="008D4248">
        <w:rPr>
          <w:rFonts w:ascii="Times New Roman" w:eastAsia="Times New Roman" w:hAnsi="Times New Roman" w:cs="Times New Roman"/>
          <w:sz w:val="24"/>
          <w:szCs w:val="24"/>
        </w:rPr>
        <w:t xml:space="preserve"> / В. Ф. Кузищин, Е. И. </w:t>
      </w:r>
      <w:proofErr w:type="spellStart"/>
      <w:r w:rsidRPr="008D4248">
        <w:rPr>
          <w:rFonts w:ascii="Times New Roman" w:eastAsia="Times New Roman" w:hAnsi="Times New Roman" w:cs="Times New Roman"/>
          <w:sz w:val="24"/>
          <w:szCs w:val="24"/>
        </w:rPr>
        <w:t>Мерзликина</w:t>
      </w:r>
      <w:proofErr w:type="spellEnd"/>
      <w:r w:rsidRPr="008D4248">
        <w:rPr>
          <w:rFonts w:ascii="Times New Roman" w:eastAsia="Times New Roman" w:hAnsi="Times New Roman" w:cs="Times New Roman"/>
          <w:sz w:val="24"/>
          <w:szCs w:val="24"/>
        </w:rPr>
        <w:t xml:space="preserve">, </w:t>
      </w:r>
      <w:proofErr w:type="spellStart"/>
      <w:r w:rsidRPr="008D4248">
        <w:rPr>
          <w:rFonts w:ascii="Times New Roman" w:eastAsia="Times New Roman" w:hAnsi="Times New Roman" w:cs="Times New Roman"/>
          <w:sz w:val="24"/>
          <w:szCs w:val="24"/>
        </w:rPr>
        <w:t>Хоанг</w:t>
      </w:r>
      <w:proofErr w:type="spellEnd"/>
      <w:r w:rsidRPr="008D4248">
        <w:rPr>
          <w:rFonts w:ascii="Times New Roman" w:eastAsia="Times New Roman" w:hAnsi="Times New Roman" w:cs="Times New Roman"/>
          <w:sz w:val="24"/>
          <w:szCs w:val="24"/>
        </w:rPr>
        <w:t xml:space="preserve"> Ван </w:t>
      </w:r>
      <w:proofErr w:type="spellStart"/>
      <w:r w:rsidRPr="008D4248">
        <w:rPr>
          <w:rFonts w:ascii="Times New Roman" w:eastAsia="Times New Roman" w:hAnsi="Times New Roman" w:cs="Times New Roman"/>
          <w:sz w:val="24"/>
          <w:szCs w:val="24"/>
        </w:rPr>
        <w:t>Ва</w:t>
      </w:r>
      <w:proofErr w:type="spellEnd"/>
      <w:r w:rsidRPr="008D4248">
        <w:rPr>
          <w:rFonts w:ascii="Times New Roman" w:eastAsia="Times New Roman" w:hAnsi="Times New Roman" w:cs="Times New Roman"/>
          <w:sz w:val="24"/>
          <w:szCs w:val="24"/>
        </w:rPr>
        <w:t xml:space="preserve"> // Теплоэнергетика. - 2019. - № 8. - С. 25-35: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35 назв.</w:t>
      </w:r>
    </w:p>
    <w:p w:rsidR="00FA2F47" w:rsidRPr="008D4248" w:rsidRDefault="00FA2F47"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lastRenderedPageBreak/>
        <w:t xml:space="preserve">Рассмотрены вопросы повышения эффективности автоматических систем регулирования тепловых объектов с запаздыванием при изменении задания на основе алгоритма максимального быстродействия (АМБ) по принципу максимума Понтрягина с использованием линейного прогноза регулируемой переменной. Показано, что при переключениях максимальных воздействий на объект с запаздыванием линейный прогноз оказывается неэффективным, и в системе могут возникать автоколебания. В качестве технического решения для устранения автоколебаний предлагается гибридная система регулирования, в состав которой входят АМБ, </w:t>
      </w:r>
      <w:proofErr w:type="spellStart"/>
      <w:r w:rsidRPr="008D4248">
        <w:rPr>
          <w:rFonts w:ascii="Times New Roman" w:eastAsia="Times New Roman" w:hAnsi="Times New Roman" w:cs="Times New Roman"/>
          <w:sz w:val="24"/>
          <w:szCs w:val="24"/>
        </w:rPr>
        <w:t>ПИД-регулятор</w:t>
      </w:r>
      <w:proofErr w:type="spellEnd"/>
      <w:r w:rsidRPr="008D4248">
        <w:rPr>
          <w:rFonts w:ascii="Times New Roman" w:eastAsia="Times New Roman" w:hAnsi="Times New Roman" w:cs="Times New Roman"/>
          <w:sz w:val="24"/>
          <w:szCs w:val="24"/>
        </w:rPr>
        <w:t xml:space="preserve"> и блок автоматической настройки регуляторов (АНР), выполняющий функцию определения параметров модели объекта и оптимизации параметров регулятора. Выполнен анализ четырех вариантов реализации системы с АМБ: с реверсом управления и без него, а также с использованием имитационной модели объекта без запаздывания,11 получаемой от АНР, работающей параллельно объекту. Для практической реализации в составе гибридной системы рекомендуется использовать вариант АМБ без реверса управления. Получены соотношения для расчета коэффициента прогнозирования регулируемой переменной через параметры модели объекта в широком диапазоне. Приведены два примера использования гибридной системы с промышленными контроллерами для системы регулирования температуры: с управлением мощностью электронагревателя через широтно-импульсный модулятор и исполнительным механизмом постоянной скорости. </w:t>
      </w:r>
    </w:p>
    <w:p w:rsidR="002A7D7D" w:rsidRPr="008D4248" w:rsidRDefault="002A7D7D" w:rsidP="008D4248">
      <w:pPr>
        <w:spacing w:after="0" w:line="240" w:lineRule="auto"/>
        <w:rPr>
          <w:rFonts w:ascii="Times New Roman" w:eastAsia="Times New Roman" w:hAnsi="Times New Roman" w:cs="Times New Roman"/>
          <w:b/>
          <w:bCs/>
          <w:i/>
          <w:sz w:val="24"/>
          <w:szCs w:val="24"/>
        </w:rPr>
      </w:pPr>
    </w:p>
    <w:p w:rsidR="002A7D7D" w:rsidRPr="008D4248" w:rsidRDefault="002A7D7D" w:rsidP="008D4248">
      <w:pPr>
        <w:spacing w:after="0" w:line="240" w:lineRule="auto"/>
        <w:rPr>
          <w:rFonts w:ascii="Times New Roman" w:eastAsia="Times New Roman" w:hAnsi="Times New Roman" w:cs="Times New Roman"/>
          <w:b/>
          <w:bCs/>
          <w:i/>
          <w:sz w:val="24"/>
          <w:szCs w:val="24"/>
        </w:rPr>
      </w:pPr>
      <w:r w:rsidRPr="008D4248">
        <w:rPr>
          <w:rFonts w:ascii="Times New Roman" w:eastAsia="Times New Roman" w:hAnsi="Times New Roman" w:cs="Times New Roman"/>
          <w:b/>
          <w:bCs/>
          <w:i/>
          <w:sz w:val="24"/>
          <w:szCs w:val="24"/>
        </w:rPr>
        <w:t>Ларин, Б.М.</w:t>
      </w:r>
    </w:p>
    <w:p w:rsidR="002A7D7D" w:rsidRPr="008D4248" w:rsidRDefault="002A7D7D"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 xml:space="preserve">Определение концентрации солевых компонентов в котловой воде в котловой воде по результатам измерения удельной электрической проводимости и </w:t>
      </w:r>
      <w:proofErr w:type="spellStart"/>
      <w:r w:rsidRPr="008D4248">
        <w:rPr>
          <w:rFonts w:ascii="Times New Roman" w:eastAsia="Times New Roman" w:hAnsi="Times New Roman" w:cs="Times New Roman"/>
          <w:b/>
          <w:sz w:val="24"/>
          <w:szCs w:val="24"/>
        </w:rPr>
        <w:t>pH</w:t>
      </w:r>
      <w:proofErr w:type="spellEnd"/>
      <w:r w:rsidRPr="008D4248">
        <w:rPr>
          <w:rFonts w:ascii="Times New Roman" w:eastAsia="Times New Roman" w:hAnsi="Times New Roman" w:cs="Times New Roman"/>
          <w:sz w:val="24"/>
          <w:szCs w:val="24"/>
        </w:rPr>
        <w:t xml:space="preserve"> / Б. М. Ларин, А. Б. Ларин, Е. Н. Бушуев // Теплоэнергетика. - 2019. - № 8. - С. 74-80: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3 назв.</w:t>
      </w:r>
    </w:p>
    <w:p w:rsidR="002A7D7D" w:rsidRPr="008D4248" w:rsidRDefault="002A7D7D"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Автоматизация контроля водно-химического режима энергоблоков тепловых электрических станций сдерживается отсутствием анализаторов контроля некоторых нормируемых показателей качества теплоносителя. Важными показателями являются солесодержание и концентрация аммиака в питательной воде, солесодержание и концентрация фосфатов в котловой воде. При отсутствии автоматических анализаторов содержания фосфатов в котловой воде барабанных котлов давлением более 10 МПа могут быть использованы результаты измерений удельной электрической проводимости</w:t>
      </w:r>
      <w:r w:rsidRPr="008D4248">
        <w:rPr>
          <w:rFonts w:ascii="Times New Roman" w:eastAsia="Times New Roman" w:hAnsi="Times New Roman" w:cs="Times New Roman"/>
          <w:color w:val="808080" w:themeColor="background1" w:themeShade="80"/>
          <w:sz w:val="24"/>
          <w:szCs w:val="24"/>
        </w:rPr>
        <w:t>.</w:t>
      </w:r>
      <w:r w:rsidRPr="008D4248">
        <w:rPr>
          <w:rFonts w:ascii="Times New Roman" w:eastAsia="Times New Roman" w:hAnsi="Times New Roman" w:cs="Times New Roman"/>
          <w:sz w:val="24"/>
          <w:szCs w:val="24"/>
        </w:rPr>
        <w:t xml:space="preserve"> Методика была разработана на основе промышленного эксперимента на ТЭЦ-26 ПАО “</w:t>
      </w:r>
      <w:proofErr w:type="spellStart"/>
      <w:r w:rsidRPr="008D4248">
        <w:rPr>
          <w:rFonts w:ascii="Times New Roman" w:eastAsia="Times New Roman" w:hAnsi="Times New Roman" w:cs="Times New Roman"/>
          <w:sz w:val="24"/>
          <w:szCs w:val="24"/>
        </w:rPr>
        <w:t>Мосэнерго</w:t>
      </w:r>
      <w:proofErr w:type="spellEnd"/>
      <w:r w:rsidRPr="008D4248">
        <w:rPr>
          <w:rFonts w:ascii="Times New Roman" w:eastAsia="Times New Roman" w:hAnsi="Times New Roman" w:cs="Times New Roman"/>
          <w:sz w:val="24"/>
          <w:szCs w:val="24"/>
        </w:rPr>
        <w:t xml:space="preserve">”. Показано, что коэффициент корреляции равен 1.0 и существует функциональная зависимость концентрации фосфатов от удельной электрической проводимости прямой и </w:t>
      </w:r>
      <w:proofErr w:type="spellStart"/>
      <w:r w:rsidRPr="008D4248">
        <w:rPr>
          <w:rFonts w:ascii="Times New Roman" w:eastAsia="Times New Roman" w:hAnsi="Times New Roman" w:cs="Times New Roman"/>
          <w:sz w:val="24"/>
          <w:szCs w:val="24"/>
        </w:rPr>
        <w:t>Н-катионированной</w:t>
      </w:r>
      <w:proofErr w:type="spellEnd"/>
      <w:r w:rsidRPr="008D4248">
        <w:rPr>
          <w:rFonts w:ascii="Times New Roman" w:eastAsia="Times New Roman" w:hAnsi="Times New Roman" w:cs="Times New Roman"/>
          <w:sz w:val="24"/>
          <w:szCs w:val="24"/>
        </w:rPr>
        <w:t xml:space="preserve"> охлажденной пробы воды солевого отсека барабанного котла. Разработанный расчетный метод определения концентраций фосфатов в котловой воде по результатам измерений удельной электрической проводимости проверен на котле ТП-87 Ивановской ТЭЦ-3 при давлении в барабане 13.8 МПа. </w:t>
      </w:r>
    </w:p>
    <w:p w:rsidR="009C2895" w:rsidRPr="008D4248" w:rsidRDefault="009C2895" w:rsidP="008D4248">
      <w:pPr>
        <w:spacing w:after="0" w:line="240" w:lineRule="auto"/>
        <w:rPr>
          <w:rFonts w:ascii="Times New Roman" w:eastAsia="Times New Roman" w:hAnsi="Times New Roman" w:cs="Times New Roman"/>
          <w:b/>
          <w:bCs/>
          <w:i/>
          <w:sz w:val="24"/>
          <w:szCs w:val="24"/>
        </w:rPr>
      </w:pPr>
    </w:p>
    <w:p w:rsidR="009C2895" w:rsidRPr="008D4248" w:rsidRDefault="009C2895" w:rsidP="008D4248">
      <w:pPr>
        <w:spacing w:after="0" w:line="240" w:lineRule="auto"/>
        <w:rPr>
          <w:rFonts w:ascii="Times New Roman" w:eastAsia="Times New Roman" w:hAnsi="Times New Roman" w:cs="Times New Roman"/>
          <w:b/>
          <w:bCs/>
          <w:i/>
          <w:sz w:val="24"/>
          <w:szCs w:val="24"/>
        </w:rPr>
      </w:pPr>
      <w:r w:rsidRPr="008D4248">
        <w:rPr>
          <w:rFonts w:ascii="Times New Roman" w:eastAsia="Times New Roman" w:hAnsi="Times New Roman" w:cs="Times New Roman"/>
          <w:b/>
          <w:bCs/>
          <w:i/>
          <w:sz w:val="24"/>
          <w:szCs w:val="24"/>
        </w:rPr>
        <w:t>Николаева, Л.А.</w:t>
      </w:r>
    </w:p>
    <w:p w:rsidR="009C2895" w:rsidRPr="008D4248" w:rsidRDefault="009C2895"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Комплексная очистка сточных вод ГРЭС</w:t>
      </w:r>
      <w:r w:rsidRPr="008D4248">
        <w:rPr>
          <w:rFonts w:ascii="Times New Roman" w:eastAsia="Times New Roman" w:hAnsi="Times New Roman" w:cs="Times New Roman"/>
          <w:sz w:val="24"/>
          <w:szCs w:val="24"/>
        </w:rPr>
        <w:t xml:space="preserve"> / Л. А. Николаева, Р. Я. </w:t>
      </w:r>
      <w:proofErr w:type="spellStart"/>
      <w:r w:rsidRPr="008D4248">
        <w:rPr>
          <w:rFonts w:ascii="Times New Roman" w:eastAsia="Times New Roman" w:hAnsi="Times New Roman" w:cs="Times New Roman"/>
          <w:sz w:val="24"/>
          <w:szCs w:val="24"/>
        </w:rPr>
        <w:t>Исхакова</w:t>
      </w:r>
      <w:proofErr w:type="spellEnd"/>
      <w:r w:rsidRPr="008D4248">
        <w:rPr>
          <w:rFonts w:ascii="Times New Roman" w:eastAsia="Times New Roman" w:hAnsi="Times New Roman" w:cs="Times New Roman"/>
          <w:sz w:val="24"/>
          <w:szCs w:val="24"/>
        </w:rPr>
        <w:t xml:space="preserve"> // Теплоэнергетика. - 2019. - № 8. - С. 67-73: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6 назв.</w:t>
      </w:r>
    </w:p>
    <w:p w:rsidR="009C2895" w:rsidRPr="008D4248" w:rsidRDefault="009C2895"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Представлен комплексный подход к очистке сточных вод электрических станций и утилизации карбонатного шлама – отхода, образующегося на стадии предварительной очистки добавочной воды на объектах энергетики. В работе предложена технология </w:t>
      </w:r>
      <w:proofErr w:type="spellStart"/>
      <w:r w:rsidRPr="008D4248">
        <w:rPr>
          <w:rFonts w:ascii="Times New Roman" w:eastAsia="Times New Roman" w:hAnsi="Times New Roman" w:cs="Times New Roman"/>
          <w:sz w:val="24"/>
          <w:szCs w:val="24"/>
        </w:rPr>
        <w:t>биосорбционной</w:t>
      </w:r>
      <w:proofErr w:type="spellEnd"/>
      <w:r w:rsidRPr="008D4248">
        <w:rPr>
          <w:rFonts w:ascii="Times New Roman" w:eastAsia="Times New Roman" w:hAnsi="Times New Roman" w:cs="Times New Roman"/>
          <w:sz w:val="24"/>
          <w:szCs w:val="24"/>
        </w:rPr>
        <w:t xml:space="preserve"> очистки сточных вод </w:t>
      </w:r>
      <w:proofErr w:type="spellStart"/>
      <w:r w:rsidRPr="008D4248">
        <w:rPr>
          <w:rFonts w:ascii="Times New Roman" w:eastAsia="Times New Roman" w:hAnsi="Times New Roman" w:cs="Times New Roman"/>
          <w:sz w:val="24"/>
          <w:szCs w:val="24"/>
        </w:rPr>
        <w:t>Кармановской</w:t>
      </w:r>
      <w:proofErr w:type="spellEnd"/>
      <w:r w:rsidRPr="008D4248">
        <w:rPr>
          <w:rFonts w:ascii="Times New Roman" w:eastAsia="Times New Roman" w:hAnsi="Times New Roman" w:cs="Times New Roman"/>
          <w:sz w:val="24"/>
          <w:szCs w:val="24"/>
        </w:rPr>
        <w:t xml:space="preserve"> ГРЭС, при которой в качестве сорбционного материала используется карбонатный шлам водоподготовки. При введении карбонатного шлама в </w:t>
      </w:r>
      <w:proofErr w:type="spellStart"/>
      <w:r w:rsidRPr="008D4248">
        <w:rPr>
          <w:rFonts w:ascii="Times New Roman" w:eastAsia="Times New Roman" w:hAnsi="Times New Roman" w:cs="Times New Roman"/>
          <w:sz w:val="24"/>
          <w:szCs w:val="24"/>
        </w:rPr>
        <w:t>аэротенк</w:t>
      </w:r>
      <w:proofErr w:type="spellEnd"/>
      <w:r w:rsidRPr="008D4248">
        <w:rPr>
          <w:rFonts w:ascii="Times New Roman" w:eastAsia="Times New Roman" w:hAnsi="Times New Roman" w:cs="Times New Roman"/>
          <w:sz w:val="24"/>
          <w:szCs w:val="24"/>
        </w:rPr>
        <w:t xml:space="preserve"> для осуществления </w:t>
      </w:r>
      <w:proofErr w:type="spellStart"/>
      <w:r w:rsidRPr="008D4248">
        <w:rPr>
          <w:rFonts w:ascii="Times New Roman" w:eastAsia="Times New Roman" w:hAnsi="Times New Roman" w:cs="Times New Roman"/>
          <w:sz w:val="24"/>
          <w:szCs w:val="24"/>
        </w:rPr>
        <w:t>биосорбционных</w:t>
      </w:r>
      <w:proofErr w:type="spellEnd"/>
      <w:r w:rsidRPr="008D4248">
        <w:rPr>
          <w:rFonts w:ascii="Times New Roman" w:eastAsia="Times New Roman" w:hAnsi="Times New Roman" w:cs="Times New Roman"/>
          <w:sz w:val="24"/>
          <w:szCs w:val="24"/>
        </w:rPr>
        <w:t xml:space="preserve"> процессов эффективность очистки сточных вод </w:t>
      </w:r>
      <w:proofErr w:type="spellStart"/>
      <w:r w:rsidRPr="008D4248">
        <w:rPr>
          <w:rFonts w:ascii="Times New Roman" w:eastAsia="Times New Roman" w:hAnsi="Times New Roman" w:cs="Times New Roman"/>
          <w:sz w:val="24"/>
          <w:szCs w:val="24"/>
        </w:rPr>
        <w:t>Кармановской</w:t>
      </w:r>
      <w:proofErr w:type="spellEnd"/>
      <w:r w:rsidRPr="008D4248">
        <w:rPr>
          <w:rFonts w:ascii="Times New Roman" w:eastAsia="Times New Roman" w:hAnsi="Times New Roman" w:cs="Times New Roman"/>
          <w:sz w:val="24"/>
          <w:szCs w:val="24"/>
        </w:rPr>
        <w:t xml:space="preserve"> ГРЭС по БПК</w:t>
      </w:r>
      <w:r w:rsidRPr="008D4248">
        <w:rPr>
          <w:rFonts w:ascii="Times New Roman" w:eastAsia="Times New Roman" w:hAnsi="Times New Roman" w:cs="Times New Roman"/>
          <w:sz w:val="24"/>
          <w:szCs w:val="24"/>
          <w:vertAlign w:val="subscript"/>
        </w:rPr>
        <w:t>5</w:t>
      </w:r>
      <w:r w:rsidRPr="008D4248">
        <w:rPr>
          <w:rFonts w:ascii="Times New Roman" w:eastAsia="Times New Roman" w:hAnsi="Times New Roman" w:cs="Times New Roman"/>
          <w:sz w:val="24"/>
          <w:szCs w:val="24"/>
        </w:rPr>
        <w:t xml:space="preserve">, </w:t>
      </w:r>
      <w:proofErr w:type="spellStart"/>
      <w:r w:rsidRPr="008D4248">
        <w:rPr>
          <w:rFonts w:ascii="Times New Roman" w:eastAsia="Times New Roman" w:hAnsi="Times New Roman" w:cs="Times New Roman"/>
          <w:sz w:val="24"/>
          <w:szCs w:val="24"/>
        </w:rPr>
        <w:t>фосфат-иону</w:t>
      </w:r>
      <w:proofErr w:type="spellEnd"/>
      <w:r w:rsidRPr="008D4248">
        <w:rPr>
          <w:rFonts w:ascii="Times New Roman" w:eastAsia="Times New Roman" w:hAnsi="Times New Roman" w:cs="Times New Roman"/>
          <w:sz w:val="24"/>
          <w:szCs w:val="24"/>
        </w:rPr>
        <w:t xml:space="preserve">, а также химическому потреблению кислорода (ХПК), аммонийному азоту и нефтепродуктам существенно повышается. Использование карбонатного шлама в качестве сорбционного </w:t>
      </w:r>
      <w:r w:rsidRPr="008D4248">
        <w:rPr>
          <w:rFonts w:ascii="Times New Roman" w:eastAsia="Times New Roman" w:hAnsi="Times New Roman" w:cs="Times New Roman"/>
          <w:sz w:val="24"/>
          <w:szCs w:val="24"/>
        </w:rPr>
        <w:lastRenderedPageBreak/>
        <w:t xml:space="preserve">материала позволит повысить качество очистки всех видов сточных вод без их локальной обработки и эквивалентно доочистке сточных вод на биофильтрах. </w:t>
      </w:r>
    </w:p>
    <w:p w:rsidR="00E1147E" w:rsidRPr="008D4248" w:rsidRDefault="00E1147E" w:rsidP="008D4248">
      <w:pPr>
        <w:spacing w:after="0" w:line="240" w:lineRule="auto"/>
        <w:rPr>
          <w:rFonts w:ascii="Times New Roman" w:eastAsia="Times New Roman" w:hAnsi="Times New Roman" w:cs="Times New Roman"/>
          <w:b/>
          <w:bCs/>
          <w:i/>
          <w:sz w:val="24"/>
          <w:szCs w:val="24"/>
        </w:rPr>
      </w:pPr>
    </w:p>
    <w:p w:rsidR="00E1147E" w:rsidRPr="008D4248" w:rsidRDefault="00E1147E" w:rsidP="008D4248">
      <w:pPr>
        <w:spacing w:after="0" w:line="240" w:lineRule="auto"/>
        <w:rPr>
          <w:rFonts w:ascii="Times New Roman" w:eastAsia="Times New Roman" w:hAnsi="Times New Roman" w:cs="Times New Roman"/>
          <w:sz w:val="24"/>
          <w:szCs w:val="24"/>
        </w:rPr>
      </w:pPr>
      <w:proofErr w:type="spellStart"/>
      <w:r w:rsidRPr="008D4248">
        <w:rPr>
          <w:rFonts w:ascii="Times New Roman" w:eastAsia="Times New Roman" w:hAnsi="Times New Roman" w:cs="Times New Roman"/>
          <w:b/>
          <w:bCs/>
          <w:i/>
          <w:sz w:val="24"/>
          <w:szCs w:val="24"/>
        </w:rPr>
        <w:t>Прутчиков</w:t>
      </w:r>
      <w:proofErr w:type="spellEnd"/>
      <w:r w:rsidRPr="008D4248">
        <w:rPr>
          <w:rFonts w:ascii="Times New Roman" w:eastAsia="Times New Roman" w:hAnsi="Times New Roman" w:cs="Times New Roman"/>
          <w:b/>
          <w:bCs/>
          <w:i/>
          <w:sz w:val="24"/>
          <w:szCs w:val="24"/>
        </w:rPr>
        <w:t>, И.О.</w:t>
      </w:r>
      <w:r w:rsidRPr="008D4248">
        <w:rPr>
          <w:rFonts w:ascii="Times New Roman" w:eastAsia="Times New Roman" w:hAnsi="Times New Roman" w:cs="Times New Roman"/>
          <w:sz w:val="24"/>
          <w:szCs w:val="24"/>
        </w:rPr>
        <w:br/>
        <w:t>УДК  332.82.42</w:t>
      </w:r>
      <w:r w:rsidRPr="008D4248">
        <w:rPr>
          <w:rFonts w:ascii="Times New Roman" w:eastAsia="Times New Roman" w:hAnsi="Times New Roman" w:cs="Times New Roman"/>
          <w:sz w:val="24"/>
          <w:szCs w:val="24"/>
        </w:rPr>
        <w:tab/>
      </w:r>
    </w:p>
    <w:p w:rsidR="00E1147E" w:rsidRPr="008D4248" w:rsidRDefault="00E1147E"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Модули энергетической безопасности автономных объектов на базе комбинированных энергоустановок</w:t>
      </w:r>
      <w:r w:rsidRPr="008D4248">
        <w:rPr>
          <w:rFonts w:ascii="Times New Roman" w:eastAsia="Times New Roman" w:hAnsi="Times New Roman" w:cs="Times New Roman"/>
          <w:sz w:val="24"/>
          <w:szCs w:val="24"/>
        </w:rPr>
        <w:t xml:space="preserve"> / И. О. </w:t>
      </w:r>
      <w:proofErr w:type="spellStart"/>
      <w:r w:rsidRPr="008D4248">
        <w:rPr>
          <w:rFonts w:ascii="Times New Roman" w:eastAsia="Times New Roman" w:hAnsi="Times New Roman" w:cs="Times New Roman"/>
          <w:sz w:val="24"/>
          <w:szCs w:val="24"/>
        </w:rPr>
        <w:t>Прутчиков</w:t>
      </w:r>
      <w:proofErr w:type="spellEnd"/>
      <w:r w:rsidRPr="008D4248">
        <w:rPr>
          <w:rFonts w:ascii="Times New Roman" w:eastAsia="Times New Roman" w:hAnsi="Times New Roman" w:cs="Times New Roman"/>
          <w:sz w:val="24"/>
          <w:szCs w:val="24"/>
        </w:rPr>
        <w:t xml:space="preserve">, В. И. Михайлов, В. В. </w:t>
      </w:r>
      <w:proofErr w:type="spellStart"/>
      <w:r w:rsidRPr="008D4248">
        <w:rPr>
          <w:rFonts w:ascii="Times New Roman" w:eastAsia="Times New Roman" w:hAnsi="Times New Roman" w:cs="Times New Roman"/>
          <w:sz w:val="24"/>
          <w:szCs w:val="24"/>
        </w:rPr>
        <w:t>Камлюк</w:t>
      </w:r>
      <w:proofErr w:type="spellEnd"/>
      <w:r w:rsidRPr="008D4248">
        <w:rPr>
          <w:rFonts w:ascii="Times New Roman" w:eastAsia="Times New Roman" w:hAnsi="Times New Roman" w:cs="Times New Roman"/>
          <w:sz w:val="24"/>
          <w:szCs w:val="24"/>
        </w:rPr>
        <w:t xml:space="preserve"> // Двигателестроение. - 2019. - № 1. - С. 28-32: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7 назв.</w:t>
      </w:r>
    </w:p>
    <w:p w:rsidR="00E1147E" w:rsidRPr="008D4248" w:rsidRDefault="00E1147E"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Рассматриваются вопросы обеспечения энергетической безопасности автономных объектов при использовании мобильных модулей контейнерного исполнения на базе комбинированных энергоустановок с двигатель-генераторными установками и статическими преобразователями энергии. Разработан действующий автоматизированный образец модуля с ДГУ мощностью 16 кВт, оборудованный схемой дистанционного управления нетрадиционными комбинированными </w:t>
      </w:r>
      <w:proofErr w:type="spellStart"/>
      <w:r w:rsidRPr="008D4248">
        <w:rPr>
          <w:rFonts w:ascii="Times New Roman" w:eastAsia="Times New Roman" w:hAnsi="Times New Roman" w:cs="Times New Roman"/>
          <w:sz w:val="24"/>
          <w:szCs w:val="24"/>
        </w:rPr>
        <w:t>энергоисточниками</w:t>
      </w:r>
      <w:proofErr w:type="spellEnd"/>
      <w:r w:rsidRPr="008D4248">
        <w:rPr>
          <w:rFonts w:ascii="Times New Roman" w:eastAsia="Times New Roman" w:hAnsi="Times New Roman" w:cs="Times New Roman"/>
          <w:sz w:val="24"/>
          <w:szCs w:val="24"/>
        </w:rPr>
        <w:t xml:space="preserve">, преобразователями и накопителями энергии. Основное технологическое оборудование разработанного модуля энергетической безопасности выполнено с использованием отечественной элементной базы. </w:t>
      </w:r>
    </w:p>
    <w:p w:rsidR="00FA2F47" w:rsidRPr="008D4248" w:rsidRDefault="00FA2F47" w:rsidP="008D4248">
      <w:pPr>
        <w:spacing w:after="0"/>
        <w:rPr>
          <w:rFonts w:ascii="Times New Roman" w:hAnsi="Times New Roman" w:cs="Times New Roman"/>
          <w:sz w:val="24"/>
          <w:szCs w:val="24"/>
        </w:rPr>
      </w:pPr>
    </w:p>
    <w:p w:rsidR="00FA2F47" w:rsidRPr="008D4248" w:rsidRDefault="00FA2F47"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Расчетное исследование класса аварий в реакторной установке поколения IV типа Брест с образованием твердой фазы в свинцовом теплоносителе</w:t>
      </w:r>
      <w:r w:rsidRPr="008D4248">
        <w:rPr>
          <w:rFonts w:ascii="Times New Roman" w:eastAsia="Times New Roman" w:hAnsi="Times New Roman" w:cs="Times New Roman"/>
          <w:sz w:val="24"/>
          <w:szCs w:val="24"/>
        </w:rPr>
        <w:t xml:space="preserve"> / А. С. Чистов [и др.]// Теплоэнергетика. - 2019. - № 8. - С. 17-24: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9 назв.</w:t>
      </w:r>
    </w:p>
    <w:p w:rsidR="00FA2F47" w:rsidRPr="008D4248" w:rsidRDefault="00FA2F47"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Для реакторной установки типа БРЕСТ-ОД-300 проведено расчетное исследование общей для реакторов такого типа проблемы, связанной с возможностью образования твердой фазы в свинцовом теплоносителе. Для моделирования нестационарных процессов в парогенераторе с жидкометаллическим теплоносителем при возникновении процесса кристаллизации-плавления была использована методика, которая позволяет учитывать неоднозначность процесса в зависимости от состояния оксидного слоя контактной поверхности теплообмена. Рассмотрены аварии, обусловленные разрывом главного парового коллектора, а также отказом системы регенеративного подогрева питательной воды. Выполнены оценки влияния некоторых параметров реакторной установки на динамику образования твердой фазы в этих авариях. </w:t>
      </w:r>
    </w:p>
    <w:p w:rsidR="00FB5310" w:rsidRPr="008D4248" w:rsidRDefault="00FB5310" w:rsidP="008D4248">
      <w:pPr>
        <w:spacing w:after="0" w:line="240" w:lineRule="auto"/>
        <w:rPr>
          <w:rFonts w:ascii="Times New Roman" w:eastAsia="Times New Roman" w:hAnsi="Times New Roman" w:cs="Times New Roman"/>
          <w:sz w:val="24"/>
          <w:szCs w:val="24"/>
        </w:rPr>
      </w:pPr>
    </w:p>
    <w:p w:rsidR="00FB5310" w:rsidRPr="008D4248" w:rsidRDefault="00FB5310" w:rsidP="008D4248">
      <w:pPr>
        <w:spacing w:after="0" w:line="240" w:lineRule="auto"/>
        <w:rPr>
          <w:rFonts w:ascii="Times New Roman" w:eastAsia="Times New Roman" w:hAnsi="Times New Roman" w:cs="Times New Roman"/>
          <w:i/>
          <w:sz w:val="24"/>
          <w:szCs w:val="24"/>
        </w:rPr>
      </w:pPr>
      <w:r w:rsidRPr="008D4248">
        <w:rPr>
          <w:rFonts w:ascii="Times New Roman" w:eastAsia="Times New Roman" w:hAnsi="Times New Roman" w:cs="Times New Roman"/>
          <w:b/>
          <w:bCs/>
          <w:i/>
          <w:sz w:val="24"/>
          <w:szCs w:val="24"/>
        </w:rPr>
        <w:t>Сорокин, А.П.</w:t>
      </w:r>
    </w:p>
    <w:p w:rsidR="00FB5310" w:rsidRPr="008D4248" w:rsidRDefault="00FB5310"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Физическое моделирование процессов гидродинамики и теплообмена в ЯЭУ с жидкометаллическими теплоносителями</w:t>
      </w:r>
      <w:r w:rsidRPr="008D4248">
        <w:rPr>
          <w:rFonts w:ascii="Times New Roman" w:eastAsia="Times New Roman" w:hAnsi="Times New Roman" w:cs="Times New Roman"/>
          <w:sz w:val="24"/>
          <w:szCs w:val="24"/>
        </w:rPr>
        <w:t xml:space="preserve"> / А. П. Сорокин, Ю. А. Кузина // Теплоэнергетика. - 2019. - № 8. - С. 5-16: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46 назв.</w:t>
      </w:r>
    </w:p>
    <w:p w:rsidR="00FB5310" w:rsidRPr="008D4248" w:rsidRDefault="00FB5310"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Представлены результаты анализа условий применения теории подобия теплофизических процессов применительно к моделированию гидродинамики и теплообмена в ядерных энергетических установках (ЯЭУ) с жидкометаллическими теплоносителями, а именно в каналах, стержневых системах активной зоны, баке реактора в различных режимах работы. Показано, что прямое моделирование может применяться без ограничений лишь для процессов, определяемые числа (критерии) подобия которых являются функциями только геометрических симплексов системы и одного определяющего критерия. Наличие при описании теплообмена двух определяющих критериев, например чисел </w:t>
      </w:r>
      <w:proofErr w:type="spellStart"/>
      <w:r w:rsidRPr="008D4248">
        <w:rPr>
          <w:rFonts w:ascii="Times New Roman" w:eastAsia="Times New Roman" w:hAnsi="Times New Roman" w:cs="Times New Roman"/>
          <w:sz w:val="24"/>
          <w:szCs w:val="24"/>
        </w:rPr>
        <w:t>Рейнольдса</w:t>
      </w:r>
      <w:proofErr w:type="spellEnd"/>
      <w:r w:rsidRPr="008D4248">
        <w:rPr>
          <w:rFonts w:ascii="Times New Roman" w:eastAsia="Times New Roman" w:hAnsi="Times New Roman" w:cs="Times New Roman"/>
          <w:sz w:val="24"/>
          <w:szCs w:val="24"/>
        </w:rPr>
        <w:t xml:space="preserve"> и Прандтля, заметно осложняет моделирование.</w:t>
      </w:r>
    </w:p>
    <w:p w:rsidR="00FB5310" w:rsidRPr="008D4248" w:rsidRDefault="00FB5310" w:rsidP="008D4248">
      <w:pPr>
        <w:spacing w:after="0" w:line="240" w:lineRule="auto"/>
        <w:ind w:firstLine="708"/>
        <w:rPr>
          <w:rFonts w:ascii="Times New Roman" w:eastAsia="Times New Roman" w:hAnsi="Times New Roman" w:cs="Times New Roman"/>
          <w:b/>
          <w:bCs/>
          <w:sz w:val="24"/>
          <w:szCs w:val="24"/>
        </w:rPr>
      </w:pPr>
    </w:p>
    <w:p w:rsidR="003D62EC" w:rsidRPr="008D4248" w:rsidRDefault="00FB5310" w:rsidP="008D4248">
      <w:pPr>
        <w:spacing w:after="0" w:line="240" w:lineRule="auto"/>
        <w:rPr>
          <w:rFonts w:ascii="Times New Roman" w:eastAsia="Times New Roman" w:hAnsi="Times New Roman" w:cs="Times New Roman"/>
          <w:b/>
          <w:bCs/>
          <w:i/>
          <w:sz w:val="24"/>
          <w:szCs w:val="24"/>
        </w:rPr>
      </w:pPr>
      <w:proofErr w:type="spellStart"/>
      <w:r w:rsidRPr="008D4248">
        <w:rPr>
          <w:rFonts w:ascii="Times New Roman" w:eastAsia="Times New Roman" w:hAnsi="Times New Roman" w:cs="Times New Roman"/>
          <w:b/>
          <w:bCs/>
          <w:i/>
          <w:sz w:val="24"/>
          <w:szCs w:val="24"/>
        </w:rPr>
        <w:t>Фомиенко</w:t>
      </w:r>
      <w:proofErr w:type="spellEnd"/>
      <w:r w:rsidRPr="008D4248">
        <w:rPr>
          <w:rFonts w:ascii="Times New Roman" w:eastAsia="Times New Roman" w:hAnsi="Times New Roman" w:cs="Times New Roman"/>
          <w:b/>
          <w:bCs/>
          <w:i/>
          <w:sz w:val="24"/>
          <w:szCs w:val="24"/>
        </w:rPr>
        <w:t>, Е.В.</w:t>
      </w:r>
    </w:p>
    <w:p w:rsidR="003D62EC" w:rsidRPr="008D4248" w:rsidRDefault="003D62EC"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Характеристика дисперс</w:t>
      </w:r>
      <w:r w:rsidR="00FB5310" w:rsidRPr="008D4248">
        <w:rPr>
          <w:rFonts w:ascii="Times New Roman" w:eastAsia="Times New Roman" w:hAnsi="Times New Roman" w:cs="Times New Roman"/>
          <w:b/>
          <w:sz w:val="24"/>
          <w:szCs w:val="24"/>
        </w:rPr>
        <w:t xml:space="preserve">ных узких фракций </w:t>
      </w:r>
      <w:proofErr w:type="spellStart"/>
      <w:r w:rsidR="00FB5310" w:rsidRPr="008D4248">
        <w:rPr>
          <w:rFonts w:ascii="Times New Roman" w:eastAsia="Times New Roman" w:hAnsi="Times New Roman" w:cs="Times New Roman"/>
          <w:b/>
          <w:sz w:val="24"/>
          <w:szCs w:val="24"/>
        </w:rPr>
        <w:t>высококальциевой</w:t>
      </w:r>
      <w:proofErr w:type="spellEnd"/>
      <w:r w:rsidR="00FB5310" w:rsidRPr="008D4248">
        <w:rPr>
          <w:rFonts w:ascii="Times New Roman" w:eastAsia="Times New Roman" w:hAnsi="Times New Roman" w:cs="Times New Roman"/>
          <w:b/>
          <w:sz w:val="24"/>
          <w:szCs w:val="24"/>
        </w:rPr>
        <w:t xml:space="preserve"> золы-уноса от пылевидного сжигания </w:t>
      </w:r>
      <w:proofErr w:type="spellStart"/>
      <w:r w:rsidR="00FB5310" w:rsidRPr="008D4248">
        <w:rPr>
          <w:rFonts w:ascii="Times New Roman" w:eastAsia="Times New Roman" w:hAnsi="Times New Roman" w:cs="Times New Roman"/>
          <w:b/>
          <w:sz w:val="24"/>
          <w:szCs w:val="24"/>
        </w:rPr>
        <w:t>ирша-бородинского</w:t>
      </w:r>
      <w:proofErr w:type="spellEnd"/>
      <w:r w:rsidR="00FB5310" w:rsidRPr="008D4248">
        <w:rPr>
          <w:rFonts w:ascii="Times New Roman" w:eastAsia="Times New Roman" w:hAnsi="Times New Roman" w:cs="Times New Roman"/>
          <w:sz w:val="24"/>
          <w:szCs w:val="24"/>
        </w:rPr>
        <w:t xml:space="preserve"> / Е. В. </w:t>
      </w:r>
      <w:proofErr w:type="spellStart"/>
      <w:r w:rsidR="00FB5310" w:rsidRPr="008D4248">
        <w:rPr>
          <w:rFonts w:ascii="Times New Roman" w:eastAsia="Times New Roman" w:hAnsi="Times New Roman" w:cs="Times New Roman"/>
          <w:sz w:val="24"/>
          <w:szCs w:val="24"/>
        </w:rPr>
        <w:t>Фомиенко</w:t>
      </w:r>
      <w:proofErr w:type="spellEnd"/>
      <w:r w:rsidR="00FB5310" w:rsidRPr="008D4248">
        <w:rPr>
          <w:rFonts w:ascii="Times New Roman" w:eastAsia="Times New Roman" w:hAnsi="Times New Roman" w:cs="Times New Roman"/>
          <w:sz w:val="24"/>
          <w:szCs w:val="24"/>
        </w:rPr>
        <w:t xml:space="preserve">, Г. В. Акимочкина, А. Г. </w:t>
      </w:r>
      <w:proofErr w:type="spellStart"/>
      <w:r w:rsidR="00FB5310" w:rsidRPr="008D4248">
        <w:rPr>
          <w:rFonts w:ascii="Times New Roman" w:eastAsia="Times New Roman" w:hAnsi="Times New Roman" w:cs="Times New Roman"/>
          <w:sz w:val="24"/>
          <w:szCs w:val="24"/>
        </w:rPr>
        <w:t>Аншиц</w:t>
      </w:r>
      <w:proofErr w:type="spellEnd"/>
      <w:r w:rsidRPr="008D4248">
        <w:rPr>
          <w:rFonts w:ascii="Times New Roman" w:eastAsia="Times New Roman" w:hAnsi="Times New Roman" w:cs="Times New Roman"/>
          <w:sz w:val="24"/>
          <w:szCs w:val="24"/>
        </w:rPr>
        <w:t xml:space="preserve"> </w:t>
      </w:r>
      <w:r w:rsidR="00FB5310" w:rsidRPr="008D4248">
        <w:rPr>
          <w:rFonts w:ascii="Times New Roman" w:eastAsia="Times New Roman" w:hAnsi="Times New Roman" w:cs="Times New Roman"/>
          <w:sz w:val="24"/>
          <w:szCs w:val="24"/>
        </w:rPr>
        <w:t xml:space="preserve">// Теплоэнергетика. - 2019. - № 8. - С. 36-45: ил. - </w:t>
      </w:r>
      <w:proofErr w:type="spellStart"/>
      <w:r w:rsidR="00FB5310" w:rsidRPr="008D4248">
        <w:rPr>
          <w:rFonts w:ascii="Times New Roman" w:eastAsia="Times New Roman" w:hAnsi="Times New Roman" w:cs="Times New Roman"/>
          <w:sz w:val="24"/>
          <w:szCs w:val="24"/>
        </w:rPr>
        <w:t>Библиогр</w:t>
      </w:r>
      <w:proofErr w:type="spellEnd"/>
      <w:r w:rsidR="00FB5310" w:rsidRPr="008D4248">
        <w:rPr>
          <w:rFonts w:ascii="Times New Roman" w:eastAsia="Times New Roman" w:hAnsi="Times New Roman" w:cs="Times New Roman"/>
          <w:sz w:val="24"/>
          <w:szCs w:val="24"/>
        </w:rPr>
        <w:t>.: 25 назв.</w:t>
      </w:r>
    </w:p>
    <w:p w:rsidR="00FB5310" w:rsidRPr="008D4248" w:rsidRDefault="00FB5310"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Методом аэродинамической классификации в воздушном потоке выполнено разделение </w:t>
      </w:r>
      <w:proofErr w:type="spellStart"/>
      <w:r w:rsidRPr="008D4248">
        <w:rPr>
          <w:rFonts w:ascii="Times New Roman" w:eastAsia="Times New Roman" w:hAnsi="Times New Roman" w:cs="Times New Roman"/>
          <w:sz w:val="24"/>
          <w:szCs w:val="24"/>
        </w:rPr>
        <w:t>высококальциевой</w:t>
      </w:r>
      <w:proofErr w:type="spellEnd"/>
      <w:r w:rsidRPr="008D4248">
        <w:rPr>
          <w:rFonts w:ascii="Times New Roman" w:eastAsia="Times New Roman" w:hAnsi="Times New Roman" w:cs="Times New Roman"/>
          <w:sz w:val="24"/>
          <w:szCs w:val="24"/>
        </w:rPr>
        <w:t xml:space="preserve"> золы-уноса от сжигания </w:t>
      </w:r>
      <w:proofErr w:type="spellStart"/>
      <w:r w:rsidRPr="008D4248">
        <w:rPr>
          <w:rFonts w:ascii="Times New Roman" w:eastAsia="Times New Roman" w:hAnsi="Times New Roman" w:cs="Times New Roman"/>
          <w:sz w:val="24"/>
          <w:szCs w:val="24"/>
        </w:rPr>
        <w:t>ирша-бородинского</w:t>
      </w:r>
      <w:proofErr w:type="spellEnd"/>
      <w:r w:rsidRPr="008D4248">
        <w:rPr>
          <w:rFonts w:ascii="Times New Roman" w:eastAsia="Times New Roman" w:hAnsi="Times New Roman" w:cs="Times New Roman"/>
          <w:sz w:val="24"/>
          <w:szCs w:val="24"/>
        </w:rPr>
        <w:t xml:space="preserve"> угля, </w:t>
      </w:r>
      <w:r w:rsidRPr="008D4248">
        <w:rPr>
          <w:rFonts w:ascii="Times New Roman" w:eastAsia="Times New Roman" w:hAnsi="Times New Roman" w:cs="Times New Roman"/>
          <w:sz w:val="24"/>
          <w:szCs w:val="24"/>
        </w:rPr>
        <w:lastRenderedPageBreak/>
        <w:t>отобранной с 4-го поля электрофильтра Красноярской ТЭЦ-2, со следующими характеристиками: насыпная плотность – 1.14 г/см</w:t>
      </w:r>
      <w:r w:rsidRPr="008D4248">
        <w:rPr>
          <w:rFonts w:ascii="Times New Roman" w:eastAsia="Times New Roman" w:hAnsi="Times New Roman" w:cs="Times New Roman"/>
          <w:sz w:val="24"/>
          <w:szCs w:val="24"/>
          <w:vertAlign w:val="superscript"/>
        </w:rPr>
        <w:t>3</w:t>
      </w:r>
      <w:r w:rsidRPr="008D4248">
        <w:rPr>
          <w:rFonts w:ascii="Times New Roman" w:eastAsia="Times New Roman" w:hAnsi="Times New Roman" w:cs="Times New Roman"/>
          <w:sz w:val="24"/>
          <w:szCs w:val="24"/>
        </w:rPr>
        <w:t xml:space="preserve">, </w:t>
      </w:r>
      <w:proofErr w:type="spellStart"/>
      <w:r w:rsidRPr="008D4248">
        <w:rPr>
          <w:rFonts w:ascii="Times New Roman" w:eastAsia="Times New Roman" w:hAnsi="Times New Roman" w:cs="Times New Roman"/>
          <w:sz w:val="24"/>
          <w:szCs w:val="24"/>
        </w:rPr>
        <w:t>d</w:t>
      </w:r>
      <w:r w:rsidRPr="008D4248">
        <w:rPr>
          <w:rFonts w:ascii="Times New Roman" w:eastAsia="Times New Roman" w:hAnsi="Times New Roman" w:cs="Times New Roman"/>
          <w:sz w:val="24"/>
          <w:szCs w:val="24"/>
          <w:vertAlign w:val="subscript"/>
        </w:rPr>
        <w:t>ср</w:t>
      </w:r>
      <w:proofErr w:type="spellEnd"/>
      <w:r w:rsidRPr="008D4248">
        <w:rPr>
          <w:rFonts w:ascii="Times New Roman" w:eastAsia="Times New Roman" w:hAnsi="Times New Roman" w:cs="Times New Roman"/>
          <w:sz w:val="24"/>
          <w:szCs w:val="24"/>
        </w:rPr>
        <w:t xml:space="preserve"> = 5 мкм, d</w:t>
      </w:r>
      <w:r w:rsidRPr="008D4248">
        <w:rPr>
          <w:rFonts w:ascii="Times New Roman" w:eastAsia="Times New Roman" w:hAnsi="Times New Roman" w:cs="Times New Roman"/>
          <w:sz w:val="24"/>
          <w:szCs w:val="24"/>
          <w:vertAlign w:val="subscript"/>
        </w:rPr>
        <w:t>90</w:t>
      </w:r>
      <w:r w:rsidRPr="008D4248">
        <w:rPr>
          <w:rFonts w:ascii="Times New Roman" w:eastAsia="Times New Roman" w:hAnsi="Times New Roman" w:cs="Times New Roman"/>
          <w:sz w:val="24"/>
          <w:szCs w:val="24"/>
        </w:rPr>
        <w:t xml:space="preserve"> = 14 мкм. Получены морфологически однородные фракции сферических частиц с узким распределением, характеризующиеся </w:t>
      </w:r>
      <w:proofErr w:type="spellStart"/>
      <w:r w:rsidRPr="008D4248">
        <w:rPr>
          <w:rFonts w:ascii="Times New Roman" w:eastAsia="Times New Roman" w:hAnsi="Times New Roman" w:cs="Times New Roman"/>
          <w:sz w:val="24"/>
          <w:szCs w:val="24"/>
        </w:rPr>
        <w:t>d</w:t>
      </w:r>
      <w:r w:rsidRPr="008D4248">
        <w:rPr>
          <w:rFonts w:ascii="Times New Roman" w:eastAsia="Times New Roman" w:hAnsi="Times New Roman" w:cs="Times New Roman"/>
          <w:sz w:val="24"/>
          <w:szCs w:val="24"/>
          <w:vertAlign w:val="subscript"/>
        </w:rPr>
        <w:t>ср</w:t>
      </w:r>
      <w:proofErr w:type="spellEnd"/>
      <w:r w:rsidRPr="008D4248">
        <w:rPr>
          <w:rFonts w:ascii="Times New Roman" w:eastAsia="Times New Roman" w:hAnsi="Times New Roman" w:cs="Times New Roman"/>
          <w:sz w:val="24"/>
          <w:szCs w:val="24"/>
        </w:rPr>
        <w:t xml:space="preserve"> = 1, 2, 3, 4 и 10 мкм, d</w:t>
      </w:r>
      <w:r w:rsidRPr="008D4248">
        <w:rPr>
          <w:rFonts w:ascii="Times New Roman" w:eastAsia="Times New Roman" w:hAnsi="Times New Roman" w:cs="Times New Roman"/>
          <w:sz w:val="24"/>
          <w:szCs w:val="24"/>
          <w:vertAlign w:val="subscript"/>
        </w:rPr>
        <w:t>90</w:t>
      </w:r>
      <w:r w:rsidRPr="008D4248">
        <w:rPr>
          <w:rFonts w:ascii="Times New Roman" w:eastAsia="Times New Roman" w:hAnsi="Times New Roman" w:cs="Times New Roman"/>
          <w:sz w:val="24"/>
          <w:szCs w:val="24"/>
        </w:rPr>
        <w:t xml:space="preserve"> = 3, 4, 5, 9 и 16 мкм. Установлено, что основным химическим компонентом полученных узких фракций является </w:t>
      </w:r>
      <w:proofErr w:type="spellStart"/>
      <w:r w:rsidRPr="008D4248">
        <w:rPr>
          <w:rFonts w:ascii="Times New Roman" w:eastAsia="Times New Roman" w:hAnsi="Times New Roman" w:cs="Times New Roman"/>
          <w:sz w:val="24"/>
          <w:szCs w:val="24"/>
        </w:rPr>
        <w:t>CaO</w:t>
      </w:r>
      <w:proofErr w:type="spellEnd"/>
      <w:r w:rsidRPr="008D4248">
        <w:rPr>
          <w:rFonts w:ascii="Times New Roman" w:eastAsia="Times New Roman" w:hAnsi="Times New Roman" w:cs="Times New Roman"/>
          <w:sz w:val="24"/>
          <w:szCs w:val="24"/>
        </w:rPr>
        <w:t xml:space="preserve"> – 34–43% (по массе), содержания других компонентов находятся в следующих интервалах: SiO</w:t>
      </w:r>
      <w:r w:rsidRPr="008D4248">
        <w:rPr>
          <w:rFonts w:ascii="Times New Roman" w:eastAsia="Times New Roman" w:hAnsi="Times New Roman" w:cs="Times New Roman"/>
          <w:sz w:val="24"/>
          <w:szCs w:val="24"/>
          <w:vertAlign w:val="subscript"/>
        </w:rPr>
        <w:t xml:space="preserve">2 </w:t>
      </w:r>
      <w:r w:rsidRPr="008D4248">
        <w:rPr>
          <w:rFonts w:ascii="Times New Roman" w:eastAsia="Times New Roman" w:hAnsi="Times New Roman" w:cs="Times New Roman"/>
          <w:sz w:val="24"/>
          <w:szCs w:val="24"/>
        </w:rPr>
        <w:t>– 15–34, Fe</w:t>
      </w:r>
      <w:r w:rsidRPr="008D4248">
        <w:rPr>
          <w:rFonts w:ascii="Times New Roman" w:eastAsia="Times New Roman" w:hAnsi="Times New Roman" w:cs="Times New Roman"/>
          <w:sz w:val="24"/>
          <w:szCs w:val="24"/>
          <w:vertAlign w:val="subscript"/>
        </w:rPr>
        <w:t>2</w:t>
      </w:r>
      <w:r w:rsidRPr="008D4248">
        <w:rPr>
          <w:rFonts w:ascii="Times New Roman" w:eastAsia="Times New Roman" w:hAnsi="Times New Roman" w:cs="Times New Roman"/>
          <w:sz w:val="24"/>
          <w:szCs w:val="24"/>
        </w:rPr>
        <w:t>O</w:t>
      </w:r>
      <w:r w:rsidRPr="008D4248">
        <w:rPr>
          <w:rFonts w:ascii="Times New Roman" w:eastAsia="Times New Roman" w:hAnsi="Times New Roman" w:cs="Times New Roman"/>
          <w:sz w:val="24"/>
          <w:szCs w:val="24"/>
          <w:vertAlign w:val="subscript"/>
        </w:rPr>
        <w:t>3</w:t>
      </w:r>
      <w:r w:rsidRPr="008D4248">
        <w:rPr>
          <w:rFonts w:ascii="Times New Roman" w:eastAsia="Times New Roman" w:hAnsi="Times New Roman" w:cs="Times New Roman"/>
          <w:sz w:val="24"/>
          <w:szCs w:val="24"/>
        </w:rPr>
        <w:t xml:space="preserve"> – 13–16, </w:t>
      </w:r>
      <w:proofErr w:type="spellStart"/>
      <w:r w:rsidRPr="008D4248">
        <w:rPr>
          <w:rFonts w:ascii="Times New Roman" w:eastAsia="Times New Roman" w:hAnsi="Times New Roman" w:cs="Times New Roman"/>
          <w:sz w:val="24"/>
          <w:szCs w:val="24"/>
        </w:rPr>
        <w:t>MgO</w:t>
      </w:r>
      <w:proofErr w:type="spellEnd"/>
      <w:r w:rsidRPr="008D4248">
        <w:rPr>
          <w:rFonts w:ascii="Times New Roman" w:eastAsia="Times New Roman" w:hAnsi="Times New Roman" w:cs="Times New Roman"/>
          <w:sz w:val="24"/>
          <w:szCs w:val="24"/>
        </w:rPr>
        <w:t xml:space="preserve"> – 9–10, Al</w:t>
      </w:r>
      <w:r w:rsidRPr="008D4248">
        <w:rPr>
          <w:rFonts w:ascii="Times New Roman" w:eastAsia="Times New Roman" w:hAnsi="Times New Roman" w:cs="Times New Roman"/>
          <w:sz w:val="24"/>
          <w:szCs w:val="24"/>
          <w:vertAlign w:val="subscript"/>
        </w:rPr>
        <w:t>2</w:t>
      </w:r>
      <w:r w:rsidRPr="008D4248">
        <w:rPr>
          <w:rFonts w:ascii="Times New Roman" w:eastAsia="Times New Roman" w:hAnsi="Times New Roman" w:cs="Times New Roman"/>
          <w:sz w:val="24"/>
          <w:szCs w:val="24"/>
        </w:rPr>
        <w:t>O</w:t>
      </w:r>
      <w:r w:rsidRPr="008D4248">
        <w:rPr>
          <w:rFonts w:ascii="Times New Roman" w:eastAsia="Times New Roman" w:hAnsi="Times New Roman" w:cs="Times New Roman"/>
          <w:sz w:val="24"/>
          <w:szCs w:val="24"/>
          <w:vertAlign w:val="subscript"/>
        </w:rPr>
        <w:t>3</w:t>
      </w:r>
      <w:r w:rsidRPr="008D4248">
        <w:rPr>
          <w:rFonts w:ascii="Times New Roman" w:eastAsia="Times New Roman" w:hAnsi="Times New Roman" w:cs="Times New Roman"/>
          <w:sz w:val="24"/>
          <w:szCs w:val="24"/>
        </w:rPr>
        <w:t xml:space="preserve"> – 8–10, SO</w:t>
      </w:r>
      <w:r w:rsidRPr="008D4248">
        <w:rPr>
          <w:rFonts w:ascii="Times New Roman" w:eastAsia="Times New Roman" w:hAnsi="Times New Roman" w:cs="Times New Roman"/>
          <w:sz w:val="24"/>
          <w:szCs w:val="24"/>
          <w:vertAlign w:val="subscript"/>
        </w:rPr>
        <w:t>3</w:t>
      </w:r>
      <w:r w:rsidRPr="008D4248">
        <w:rPr>
          <w:rFonts w:ascii="Times New Roman" w:eastAsia="Times New Roman" w:hAnsi="Times New Roman" w:cs="Times New Roman"/>
          <w:sz w:val="24"/>
          <w:szCs w:val="24"/>
        </w:rPr>
        <w:t xml:space="preserve"> – 2–10% (по массе). Фазовый состав включает 35–49% (по массе) кристаллических кальцийсодержащих соединений, в том числе </w:t>
      </w:r>
      <w:proofErr w:type="spellStart"/>
      <w:r w:rsidRPr="008D4248">
        <w:rPr>
          <w:rFonts w:ascii="Times New Roman" w:eastAsia="Times New Roman" w:hAnsi="Times New Roman" w:cs="Times New Roman"/>
          <w:sz w:val="24"/>
          <w:szCs w:val="24"/>
        </w:rPr>
        <w:t>алюмозамещенный</w:t>
      </w:r>
      <w:proofErr w:type="spellEnd"/>
      <w:r w:rsidRPr="008D4248">
        <w:rPr>
          <w:rFonts w:ascii="Times New Roman" w:eastAsia="Times New Roman" w:hAnsi="Times New Roman" w:cs="Times New Roman"/>
          <w:sz w:val="24"/>
          <w:szCs w:val="24"/>
        </w:rPr>
        <w:t xml:space="preserve"> феррит 11–15% (по массе) и </w:t>
      </w:r>
      <w:proofErr w:type="spellStart"/>
      <w:r w:rsidRPr="008D4248">
        <w:rPr>
          <w:rFonts w:ascii="Times New Roman" w:eastAsia="Times New Roman" w:hAnsi="Times New Roman" w:cs="Times New Roman"/>
          <w:sz w:val="24"/>
          <w:szCs w:val="24"/>
        </w:rPr>
        <w:t>трехкальциевый</w:t>
      </w:r>
      <w:proofErr w:type="spellEnd"/>
      <w:r w:rsidRPr="008D4248">
        <w:rPr>
          <w:rFonts w:ascii="Times New Roman" w:eastAsia="Times New Roman" w:hAnsi="Times New Roman" w:cs="Times New Roman"/>
          <w:sz w:val="24"/>
          <w:szCs w:val="24"/>
        </w:rPr>
        <w:t xml:space="preserve"> алюминат 8–11% (по массе), относящиеся к основным фазам портландцемента. </w:t>
      </w:r>
    </w:p>
    <w:p w:rsidR="00CD1F64" w:rsidRPr="008D4248" w:rsidRDefault="00CD1F64" w:rsidP="008D4248">
      <w:pPr>
        <w:spacing w:after="0" w:line="240" w:lineRule="auto"/>
        <w:rPr>
          <w:rFonts w:ascii="Times New Roman" w:eastAsia="Times New Roman" w:hAnsi="Times New Roman" w:cs="Times New Roman"/>
          <w:b/>
          <w:bCs/>
          <w:sz w:val="24"/>
          <w:szCs w:val="24"/>
        </w:rPr>
      </w:pPr>
    </w:p>
    <w:p w:rsidR="00CD1F64" w:rsidRPr="008D4248" w:rsidRDefault="00FB5310" w:rsidP="008D4248">
      <w:pPr>
        <w:spacing w:after="0" w:line="240" w:lineRule="auto"/>
        <w:rPr>
          <w:rFonts w:ascii="Times New Roman" w:eastAsia="Times New Roman" w:hAnsi="Times New Roman" w:cs="Times New Roman"/>
          <w:b/>
          <w:bCs/>
          <w:i/>
          <w:sz w:val="24"/>
          <w:szCs w:val="24"/>
        </w:rPr>
      </w:pPr>
      <w:proofErr w:type="spellStart"/>
      <w:r w:rsidRPr="008D4248">
        <w:rPr>
          <w:rFonts w:ascii="Times New Roman" w:eastAsia="Times New Roman" w:hAnsi="Times New Roman" w:cs="Times New Roman"/>
          <w:b/>
          <w:bCs/>
          <w:i/>
          <w:sz w:val="24"/>
          <w:szCs w:val="24"/>
        </w:rPr>
        <w:t>Шарифуллин</w:t>
      </w:r>
      <w:proofErr w:type="spellEnd"/>
      <w:r w:rsidRPr="008D4248">
        <w:rPr>
          <w:rFonts w:ascii="Times New Roman" w:eastAsia="Times New Roman" w:hAnsi="Times New Roman" w:cs="Times New Roman"/>
          <w:b/>
          <w:bCs/>
          <w:i/>
          <w:sz w:val="24"/>
          <w:szCs w:val="24"/>
        </w:rPr>
        <w:t>, В.Н.</w:t>
      </w:r>
    </w:p>
    <w:p w:rsidR="00CD1F64" w:rsidRPr="008D4248" w:rsidRDefault="00FB5310"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Аэродинамические характеристики башенной градирни в условиях неравномерности распределения потоков воды и воздуха</w:t>
      </w:r>
      <w:r w:rsidRPr="008D4248">
        <w:rPr>
          <w:rFonts w:ascii="Times New Roman" w:eastAsia="Times New Roman" w:hAnsi="Times New Roman" w:cs="Times New Roman"/>
          <w:sz w:val="24"/>
          <w:szCs w:val="24"/>
        </w:rPr>
        <w:t xml:space="preserve"> / В. Н. </w:t>
      </w:r>
      <w:proofErr w:type="spellStart"/>
      <w:r w:rsidRPr="008D4248">
        <w:rPr>
          <w:rFonts w:ascii="Times New Roman" w:eastAsia="Times New Roman" w:hAnsi="Times New Roman" w:cs="Times New Roman"/>
          <w:sz w:val="24"/>
          <w:szCs w:val="24"/>
        </w:rPr>
        <w:t>Шарифуллин</w:t>
      </w:r>
      <w:proofErr w:type="spellEnd"/>
      <w:r w:rsidRPr="008D4248">
        <w:rPr>
          <w:rFonts w:ascii="Times New Roman" w:eastAsia="Times New Roman" w:hAnsi="Times New Roman" w:cs="Times New Roman"/>
          <w:sz w:val="24"/>
          <w:szCs w:val="24"/>
        </w:rPr>
        <w:t xml:space="preserve">, А. И. </w:t>
      </w:r>
      <w:proofErr w:type="spellStart"/>
      <w:r w:rsidRPr="008D4248">
        <w:rPr>
          <w:rFonts w:ascii="Times New Roman" w:eastAsia="Times New Roman" w:hAnsi="Times New Roman" w:cs="Times New Roman"/>
          <w:sz w:val="24"/>
          <w:szCs w:val="24"/>
        </w:rPr>
        <w:t>Бадриев</w:t>
      </w:r>
      <w:proofErr w:type="spellEnd"/>
      <w:r w:rsidR="00CD1F64" w:rsidRPr="008D4248">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xml:space="preserve">// Теплоэнергетика. - 2019. - № 8. - С. 46-52: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4 назв.</w:t>
      </w:r>
    </w:p>
    <w:p w:rsidR="00FB5310" w:rsidRPr="008D4248" w:rsidRDefault="00FB5310"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Проведено исследование аэродинамических характеристик башенной градирни в условиях неравномерности распределений потоков воды и воздуха по секциям аппарата. Выполнен анализ влияния на расход подсасываемого воздуха и его распределение по секциям башенной градирни следующих четырех факторов: перепада температур атмосферного воздуха и поступающей для охлаждения воды, коэффициента гидродинамического сопротивления секции, плотности орошения в ней и скорости ветра в непосредственной близости от воздухоподводящих окон. Проведены лабораторные и натурные исследования влияния плотности орошения на распределения расхода воздуха по секциям башенной градирни. Установлено наличие корреляционной связи между этими параметрами. В процессе экспериментов получен экстремальный вид зависимости распределения скоростей воздуха в секциях градирни от поля скоростей ветра вблизи воздухоподводящих окон. Проанализировано влияние каждого фактора на скорость воздуха в отдельных секциях и в градирне в целом. По результатам экспериментов построены как одномерные уравнения регрессии, так и уравнение множественной регрессии по всем факторам. </w:t>
      </w:r>
    </w:p>
    <w:p w:rsidR="00CD1F64" w:rsidRPr="008D4248" w:rsidRDefault="00CD1F64" w:rsidP="008D4248">
      <w:pPr>
        <w:spacing w:after="0" w:line="240" w:lineRule="auto"/>
        <w:rPr>
          <w:rFonts w:ascii="Times New Roman" w:eastAsia="Times New Roman" w:hAnsi="Times New Roman" w:cs="Times New Roman"/>
          <w:b/>
          <w:bCs/>
          <w:sz w:val="24"/>
          <w:szCs w:val="24"/>
        </w:rPr>
      </w:pPr>
    </w:p>
    <w:p w:rsidR="00A518FD" w:rsidRDefault="00A518FD" w:rsidP="008D4248">
      <w:pPr>
        <w:spacing w:after="0"/>
        <w:rPr>
          <w:rFonts w:ascii="Times New Roman" w:hAnsi="Times New Roman" w:cs="Times New Roman"/>
          <w:b/>
          <w:sz w:val="24"/>
          <w:szCs w:val="24"/>
        </w:rPr>
      </w:pPr>
    </w:p>
    <w:p w:rsidR="00862DF9" w:rsidRPr="008D4248" w:rsidRDefault="00862DF9" w:rsidP="008D4248">
      <w:pPr>
        <w:spacing w:after="0"/>
        <w:rPr>
          <w:rFonts w:ascii="Times New Roman" w:hAnsi="Times New Roman" w:cs="Times New Roman"/>
          <w:b/>
          <w:sz w:val="24"/>
          <w:szCs w:val="24"/>
        </w:rPr>
      </w:pPr>
      <w:r w:rsidRPr="008D4248">
        <w:rPr>
          <w:rFonts w:ascii="Times New Roman" w:hAnsi="Times New Roman" w:cs="Times New Roman"/>
          <w:b/>
          <w:sz w:val="24"/>
          <w:szCs w:val="24"/>
        </w:rPr>
        <w:t>ЭКОНОМИКА  И  ОРГАНИЗАЦИЯ  ПРОИЗВОДСТВА</w:t>
      </w:r>
    </w:p>
    <w:p w:rsidR="0050576B" w:rsidRPr="008D4248" w:rsidRDefault="0050576B" w:rsidP="008D4248">
      <w:pPr>
        <w:spacing w:after="0" w:line="240" w:lineRule="auto"/>
        <w:jc w:val="both"/>
        <w:rPr>
          <w:rFonts w:ascii="Times New Roman" w:eastAsia="Times New Roman" w:hAnsi="Times New Roman" w:cs="Times New Roman"/>
          <w:bCs/>
          <w:sz w:val="24"/>
          <w:szCs w:val="24"/>
        </w:rPr>
      </w:pPr>
    </w:p>
    <w:p w:rsidR="0050576B" w:rsidRPr="008D4248" w:rsidRDefault="0050576B" w:rsidP="008D4248">
      <w:pPr>
        <w:spacing w:after="0" w:line="240" w:lineRule="auto"/>
        <w:jc w:val="both"/>
        <w:rPr>
          <w:rFonts w:ascii="Times New Roman" w:eastAsia="Times New Roman" w:hAnsi="Times New Roman" w:cs="Times New Roman"/>
          <w:bCs/>
          <w:sz w:val="24"/>
          <w:szCs w:val="24"/>
        </w:rPr>
      </w:pPr>
      <w:r w:rsidRPr="008D4248">
        <w:rPr>
          <w:rFonts w:ascii="Times New Roman" w:eastAsia="Times New Roman" w:hAnsi="Times New Roman" w:cs="Times New Roman"/>
          <w:bCs/>
          <w:sz w:val="24"/>
          <w:szCs w:val="24"/>
        </w:rPr>
        <w:t>УДК  621.77</w:t>
      </w:r>
    </w:p>
    <w:p w:rsidR="0050576B" w:rsidRPr="008D4248" w:rsidRDefault="0050576B" w:rsidP="008D4248">
      <w:pPr>
        <w:spacing w:after="0" w:line="240" w:lineRule="auto"/>
        <w:ind w:firstLine="708"/>
        <w:jc w:val="both"/>
        <w:rPr>
          <w:rFonts w:ascii="Times New Roman" w:eastAsia="Times New Roman" w:hAnsi="Times New Roman" w:cs="Times New Roman"/>
          <w:sz w:val="24"/>
          <w:szCs w:val="24"/>
        </w:rPr>
      </w:pPr>
      <w:proofErr w:type="spellStart"/>
      <w:r w:rsidRPr="008D4248">
        <w:rPr>
          <w:rFonts w:ascii="Times New Roman" w:eastAsia="Times New Roman" w:hAnsi="Times New Roman" w:cs="Times New Roman"/>
          <w:b/>
          <w:bCs/>
          <w:sz w:val="24"/>
          <w:szCs w:val="24"/>
        </w:rPr>
        <w:t>Аддитивно-субтрактивные</w:t>
      </w:r>
      <w:proofErr w:type="spellEnd"/>
      <w:r w:rsidRPr="008D4248">
        <w:rPr>
          <w:rFonts w:ascii="Times New Roman" w:eastAsia="Times New Roman" w:hAnsi="Times New Roman" w:cs="Times New Roman"/>
          <w:b/>
          <w:bCs/>
          <w:sz w:val="24"/>
          <w:szCs w:val="24"/>
        </w:rPr>
        <w:t xml:space="preserve"> технологии - эффективный переход к инновационному производству</w:t>
      </w:r>
      <w:r w:rsidRPr="008D4248">
        <w:rPr>
          <w:rFonts w:ascii="Times New Roman" w:eastAsia="Times New Roman" w:hAnsi="Times New Roman" w:cs="Times New Roman"/>
          <w:sz w:val="24"/>
          <w:szCs w:val="24"/>
        </w:rPr>
        <w:t xml:space="preserve"> / А. В. </w:t>
      </w:r>
      <w:proofErr w:type="spellStart"/>
      <w:r w:rsidRPr="008D4248">
        <w:rPr>
          <w:rFonts w:ascii="Times New Roman" w:eastAsia="Times New Roman" w:hAnsi="Times New Roman" w:cs="Times New Roman"/>
          <w:sz w:val="24"/>
          <w:szCs w:val="24"/>
        </w:rPr>
        <w:t>Киричек</w:t>
      </w:r>
      <w:proofErr w:type="spellEnd"/>
      <w:r w:rsidRPr="008D4248">
        <w:rPr>
          <w:rFonts w:ascii="Times New Roman" w:eastAsia="Times New Roman" w:hAnsi="Times New Roman" w:cs="Times New Roman"/>
          <w:sz w:val="24"/>
          <w:szCs w:val="24"/>
        </w:rPr>
        <w:t xml:space="preserve"> [и др.]// Вестник Брянского государственного технического университета. - 2019. - № 8. - С. 4-10: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10 назв.</w:t>
      </w:r>
    </w:p>
    <w:p w:rsidR="0050576B" w:rsidRPr="008D4248" w:rsidRDefault="0050576B"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Исследована эффективность современных аддитивных технологий, перспектива сочетания аддитивных и </w:t>
      </w:r>
      <w:proofErr w:type="spellStart"/>
      <w:r w:rsidRPr="008D4248">
        <w:rPr>
          <w:rFonts w:ascii="Times New Roman" w:eastAsia="Times New Roman" w:hAnsi="Times New Roman" w:cs="Times New Roman"/>
          <w:sz w:val="24"/>
          <w:szCs w:val="24"/>
        </w:rPr>
        <w:t>субтрактивных</w:t>
      </w:r>
      <w:proofErr w:type="spellEnd"/>
      <w:r w:rsidRPr="008D4248">
        <w:rPr>
          <w:rFonts w:ascii="Times New Roman" w:eastAsia="Times New Roman" w:hAnsi="Times New Roman" w:cs="Times New Roman"/>
          <w:sz w:val="24"/>
          <w:szCs w:val="24"/>
        </w:rPr>
        <w:t xml:space="preserve"> технологий в одном технологическом процессе изготовления изделия и на одной единице оборудования, целесообразность комплексной </w:t>
      </w:r>
      <w:proofErr w:type="spellStart"/>
      <w:r w:rsidRPr="008D4248">
        <w:rPr>
          <w:rFonts w:ascii="Times New Roman" w:eastAsia="Times New Roman" w:hAnsi="Times New Roman" w:cs="Times New Roman"/>
          <w:sz w:val="24"/>
          <w:szCs w:val="24"/>
        </w:rPr>
        <w:t>аддитивно-субтрактивной</w:t>
      </w:r>
      <w:proofErr w:type="spellEnd"/>
      <w:r w:rsidRPr="008D4248">
        <w:rPr>
          <w:rFonts w:ascii="Times New Roman" w:eastAsia="Times New Roman" w:hAnsi="Times New Roman" w:cs="Times New Roman"/>
          <w:sz w:val="24"/>
          <w:szCs w:val="24"/>
        </w:rPr>
        <w:t xml:space="preserve"> технологии создания сложных изделий завершенной формы. Показаны преимущества и высокий потенциал применения в производстве новой автоматизированной аддитивной 3DMP-технологии (3D </w:t>
      </w:r>
      <w:proofErr w:type="spellStart"/>
      <w:r w:rsidRPr="008D4248">
        <w:rPr>
          <w:rFonts w:ascii="Times New Roman" w:eastAsia="Times New Roman" w:hAnsi="Times New Roman" w:cs="Times New Roman"/>
          <w:sz w:val="24"/>
          <w:szCs w:val="24"/>
        </w:rPr>
        <w:t>Metal</w:t>
      </w:r>
      <w:proofErr w:type="spellEnd"/>
      <w:r w:rsidRPr="008D4248">
        <w:rPr>
          <w:rFonts w:ascii="Times New Roman" w:eastAsia="Times New Roman" w:hAnsi="Times New Roman" w:cs="Times New Roman"/>
          <w:sz w:val="24"/>
          <w:szCs w:val="24"/>
        </w:rPr>
        <w:t xml:space="preserve"> </w:t>
      </w:r>
      <w:proofErr w:type="spellStart"/>
      <w:r w:rsidRPr="008D4248">
        <w:rPr>
          <w:rFonts w:ascii="Times New Roman" w:eastAsia="Times New Roman" w:hAnsi="Times New Roman" w:cs="Times New Roman"/>
          <w:sz w:val="24"/>
          <w:szCs w:val="24"/>
        </w:rPr>
        <w:t>Print</w:t>
      </w:r>
      <w:proofErr w:type="spellEnd"/>
      <w:r w:rsidRPr="008D4248">
        <w:rPr>
          <w:rFonts w:ascii="Times New Roman" w:eastAsia="Times New Roman" w:hAnsi="Times New Roman" w:cs="Times New Roman"/>
          <w:sz w:val="24"/>
          <w:szCs w:val="24"/>
        </w:rPr>
        <w:t xml:space="preserve">) осаждения/наплавки проволоки методом электродуговой сварки. Отмечена хорошая совместимость 3DMP-технологии с </w:t>
      </w:r>
      <w:proofErr w:type="spellStart"/>
      <w:r w:rsidRPr="008D4248">
        <w:rPr>
          <w:rFonts w:ascii="Times New Roman" w:eastAsia="Times New Roman" w:hAnsi="Times New Roman" w:cs="Times New Roman"/>
          <w:sz w:val="24"/>
          <w:szCs w:val="24"/>
        </w:rPr>
        <w:t>субтрактивной</w:t>
      </w:r>
      <w:proofErr w:type="spellEnd"/>
      <w:r w:rsidRPr="008D4248">
        <w:rPr>
          <w:rFonts w:ascii="Times New Roman" w:eastAsia="Times New Roman" w:hAnsi="Times New Roman" w:cs="Times New Roman"/>
          <w:sz w:val="24"/>
          <w:szCs w:val="24"/>
        </w:rPr>
        <w:t xml:space="preserve"> обработкой и возможность их совместной реализации на комбинированном оборудовании. Выявлены особенности, преимущества и специфические проблемы комплексной </w:t>
      </w:r>
      <w:proofErr w:type="spellStart"/>
      <w:r w:rsidRPr="008D4248">
        <w:rPr>
          <w:rFonts w:ascii="Times New Roman" w:eastAsia="Times New Roman" w:hAnsi="Times New Roman" w:cs="Times New Roman"/>
          <w:sz w:val="24"/>
          <w:szCs w:val="24"/>
        </w:rPr>
        <w:t>аддитивно-субтрактивной</w:t>
      </w:r>
      <w:proofErr w:type="spellEnd"/>
      <w:r w:rsidRPr="008D4248">
        <w:rPr>
          <w:rFonts w:ascii="Times New Roman" w:eastAsia="Times New Roman" w:hAnsi="Times New Roman" w:cs="Times New Roman"/>
          <w:sz w:val="24"/>
          <w:szCs w:val="24"/>
        </w:rPr>
        <w:t xml:space="preserve"> технологии. </w:t>
      </w:r>
    </w:p>
    <w:p w:rsidR="00A442D2" w:rsidRDefault="00A442D2" w:rsidP="00A442D2">
      <w:pPr>
        <w:spacing w:after="0" w:line="240" w:lineRule="auto"/>
        <w:rPr>
          <w:rFonts w:ascii="Times New Roman" w:eastAsia="Times New Roman" w:hAnsi="Times New Roman" w:cs="Times New Roman"/>
          <w:b/>
          <w:bCs/>
          <w:i/>
          <w:sz w:val="24"/>
          <w:szCs w:val="24"/>
        </w:rPr>
      </w:pPr>
    </w:p>
    <w:p w:rsidR="00A518FD" w:rsidRDefault="00A518FD" w:rsidP="00A442D2">
      <w:pPr>
        <w:spacing w:after="0" w:line="240" w:lineRule="auto"/>
        <w:rPr>
          <w:rFonts w:ascii="Times New Roman" w:eastAsia="Times New Roman" w:hAnsi="Times New Roman" w:cs="Times New Roman"/>
          <w:b/>
          <w:bCs/>
          <w:i/>
          <w:sz w:val="24"/>
          <w:szCs w:val="24"/>
        </w:rPr>
      </w:pPr>
    </w:p>
    <w:p w:rsidR="00A442D2" w:rsidRDefault="00A442D2" w:rsidP="00A442D2">
      <w:pPr>
        <w:spacing w:after="0" w:line="240" w:lineRule="auto"/>
        <w:rPr>
          <w:rFonts w:ascii="Times New Roman" w:eastAsia="Times New Roman" w:hAnsi="Times New Roman" w:cs="Times New Roman"/>
          <w:sz w:val="24"/>
          <w:szCs w:val="24"/>
        </w:rPr>
      </w:pPr>
      <w:r w:rsidRPr="00A442D2">
        <w:rPr>
          <w:rFonts w:ascii="Times New Roman" w:eastAsia="Times New Roman" w:hAnsi="Times New Roman" w:cs="Times New Roman"/>
          <w:b/>
          <w:bCs/>
          <w:i/>
          <w:sz w:val="24"/>
          <w:szCs w:val="24"/>
        </w:rPr>
        <w:lastRenderedPageBreak/>
        <w:t>Воронцова, А.Н.</w:t>
      </w:r>
      <w:r w:rsidRPr="008D424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УДК  </w:t>
      </w:r>
      <w:r w:rsidRPr="00A442D2">
        <w:rPr>
          <w:rFonts w:ascii="Times New Roman" w:eastAsia="Times New Roman" w:hAnsi="Times New Roman" w:cs="Times New Roman"/>
          <w:sz w:val="24"/>
          <w:szCs w:val="24"/>
        </w:rPr>
        <w:t>658.562</w:t>
      </w:r>
    </w:p>
    <w:p w:rsidR="00A442D2" w:rsidRDefault="00A442D2" w:rsidP="00A442D2">
      <w:pPr>
        <w:spacing w:after="0" w:line="240" w:lineRule="auto"/>
        <w:ind w:firstLine="708"/>
        <w:jc w:val="both"/>
        <w:rPr>
          <w:rFonts w:ascii="Times New Roman" w:eastAsia="Times New Roman" w:hAnsi="Times New Roman" w:cs="Times New Roman"/>
          <w:sz w:val="24"/>
          <w:szCs w:val="24"/>
        </w:rPr>
      </w:pPr>
      <w:r w:rsidRPr="00A442D2">
        <w:rPr>
          <w:rFonts w:ascii="Times New Roman" w:eastAsia="Times New Roman" w:hAnsi="Times New Roman" w:cs="Times New Roman"/>
          <w:b/>
          <w:sz w:val="24"/>
          <w:szCs w:val="24"/>
        </w:rPr>
        <w:t>Применение принципов при разработке реестров риска в машиностроительном производстве</w:t>
      </w:r>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А. Н. Воронцова, В. В. Воронцов, А. А. Кожевникова</w:t>
      </w:r>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xml:space="preserve">// Известия Волгоградского государственного технического университета: серия Прогрессивные технологии в машиностроении. - 2019. - № 9. - С. 17-20: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3 назв.</w:t>
      </w:r>
    </w:p>
    <w:p w:rsidR="00A442D2" w:rsidRPr="008D4248" w:rsidRDefault="00A442D2" w:rsidP="00A442D2">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Рассматривается целесообразность применения принципов TQM (всеобщего управления качеством), совмещенных с принципами управления качеством (СМК) и </w:t>
      </w:r>
      <w:proofErr w:type="spellStart"/>
      <w:r w:rsidRPr="008D4248">
        <w:rPr>
          <w:rFonts w:ascii="Times New Roman" w:eastAsia="Times New Roman" w:hAnsi="Times New Roman" w:cs="Times New Roman"/>
          <w:sz w:val="24"/>
          <w:szCs w:val="24"/>
        </w:rPr>
        <w:t>риск-менеджментом</w:t>
      </w:r>
      <w:proofErr w:type="spellEnd"/>
      <w:r w:rsidRPr="008D4248">
        <w:rPr>
          <w:rFonts w:ascii="Times New Roman" w:eastAsia="Times New Roman" w:hAnsi="Times New Roman" w:cs="Times New Roman"/>
          <w:sz w:val="24"/>
          <w:szCs w:val="24"/>
        </w:rPr>
        <w:t xml:space="preserve">, предусмотренных последней версией стандарта ГОСТ Р ИСО 9001. Описана методика использования принципа единства анализа и синтеза. </w:t>
      </w:r>
    </w:p>
    <w:p w:rsidR="00456D4D" w:rsidRDefault="00456D4D" w:rsidP="00456D4D">
      <w:pPr>
        <w:spacing w:after="0" w:line="240" w:lineRule="auto"/>
        <w:rPr>
          <w:rFonts w:ascii="Times New Roman" w:eastAsia="Times New Roman" w:hAnsi="Times New Roman" w:cs="Times New Roman"/>
          <w:b/>
          <w:bCs/>
          <w:i/>
          <w:sz w:val="24"/>
          <w:szCs w:val="24"/>
        </w:rPr>
      </w:pPr>
    </w:p>
    <w:p w:rsidR="00456D4D" w:rsidRDefault="00456D4D" w:rsidP="00456D4D">
      <w:pPr>
        <w:spacing w:after="0" w:line="240" w:lineRule="auto"/>
        <w:rPr>
          <w:rFonts w:ascii="Times New Roman" w:eastAsia="Times New Roman" w:hAnsi="Times New Roman" w:cs="Times New Roman"/>
          <w:sz w:val="24"/>
          <w:szCs w:val="24"/>
        </w:rPr>
      </w:pPr>
      <w:proofErr w:type="spellStart"/>
      <w:r w:rsidRPr="00456D4D">
        <w:rPr>
          <w:rFonts w:ascii="Times New Roman" w:eastAsia="Times New Roman" w:hAnsi="Times New Roman" w:cs="Times New Roman"/>
          <w:b/>
          <w:bCs/>
          <w:i/>
          <w:sz w:val="24"/>
          <w:szCs w:val="24"/>
        </w:rPr>
        <w:t>Ингеманссон</w:t>
      </w:r>
      <w:proofErr w:type="spellEnd"/>
      <w:r w:rsidRPr="00456D4D">
        <w:rPr>
          <w:rFonts w:ascii="Times New Roman" w:eastAsia="Times New Roman" w:hAnsi="Times New Roman" w:cs="Times New Roman"/>
          <w:b/>
          <w:bCs/>
          <w:i/>
          <w:sz w:val="24"/>
          <w:szCs w:val="24"/>
        </w:rPr>
        <w:t>, А.Р.</w:t>
      </w:r>
      <w:r w:rsidRPr="008D424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УДК  </w:t>
      </w:r>
      <w:r w:rsidRPr="00456D4D">
        <w:rPr>
          <w:rFonts w:ascii="Times New Roman" w:eastAsia="Times New Roman" w:hAnsi="Times New Roman" w:cs="Times New Roman"/>
          <w:sz w:val="24"/>
          <w:szCs w:val="24"/>
        </w:rPr>
        <w:t>621.0</w:t>
      </w:r>
    </w:p>
    <w:p w:rsidR="00456D4D" w:rsidRDefault="00456D4D" w:rsidP="00456D4D">
      <w:pPr>
        <w:spacing w:after="0" w:line="240" w:lineRule="auto"/>
        <w:ind w:firstLine="708"/>
        <w:jc w:val="both"/>
        <w:rPr>
          <w:rFonts w:ascii="Times New Roman" w:eastAsia="Times New Roman" w:hAnsi="Times New Roman" w:cs="Times New Roman"/>
          <w:sz w:val="24"/>
          <w:szCs w:val="24"/>
        </w:rPr>
      </w:pPr>
      <w:r w:rsidRPr="00456D4D">
        <w:rPr>
          <w:rFonts w:ascii="Times New Roman" w:eastAsia="Times New Roman" w:hAnsi="Times New Roman" w:cs="Times New Roman"/>
          <w:b/>
          <w:sz w:val="24"/>
          <w:szCs w:val="24"/>
        </w:rPr>
        <w:t>Актуальная проблема повышения эффективности механообрабатывающего производства путем внедрения цифровых производственных систем</w:t>
      </w:r>
      <w:r w:rsidRPr="008D4248">
        <w:rPr>
          <w:rFonts w:ascii="Times New Roman" w:eastAsia="Times New Roman" w:hAnsi="Times New Roman" w:cs="Times New Roman"/>
          <w:sz w:val="24"/>
          <w:szCs w:val="24"/>
        </w:rPr>
        <w:t xml:space="preserve"> / А. Р. </w:t>
      </w:r>
      <w:proofErr w:type="spellStart"/>
      <w:r w:rsidRPr="008D4248">
        <w:rPr>
          <w:rFonts w:ascii="Times New Roman" w:eastAsia="Times New Roman" w:hAnsi="Times New Roman" w:cs="Times New Roman"/>
          <w:sz w:val="24"/>
          <w:szCs w:val="24"/>
        </w:rPr>
        <w:t>Ингеманссон</w:t>
      </w:r>
      <w:proofErr w:type="spellEnd"/>
      <w:r w:rsidRPr="008D4248">
        <w:rPr>
          <w:rFonts w:ascii="Times New Roman" w:eastAsia="Times New Roman" w:hAnsi="Times New Roman" w:cs="Times New Roman"/>
          <w:sz w:val="24"/>
          <w:szCs w:val="24"/>
        </w:rPr>
        <w:t xml:space="preserve">, Ю. Л. </w:t>
      </w:r>
      <w:proofErr w:type="spellStart"/>
      <w:r w:rsidRPr="008D4248">
        <w:rPr>
          <w:rFonts w:ascii="Times New Roman" w:eastAsia="Times New Roman" w:hAnsi="Times New Roman" w:cs="Times New Roman"/>
          <w:sz w:val="24"/>
          <w:szCs w:val="24"/>
        </w:rPr>
        <w:t>Чигиринский</w:t>
      </w:r>
      <w:proofErr w:type="spellEnd"/>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xml:space="preserve">// Известия Волгоградского государственного технического университета: серия Прогрессивные технологии в машиностроении. - 2019. - № 9. - С. 30-32.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10 назв.</w:t>
      </w:r>
    </w:p>
    <w:p w:rsidR="00456D4D" w:rsidRPr="008D4248" w:rsidRDefault="00456D4D" w:rsidP="00456D4D">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В статье определено современное направление повышения эффективности машиностроительного производства за счет создания цифровых производственных систем (ЦПС). Выполнен обзор научных и практических разработок по теме исследования, в частности концепции «индустрия 4.0». Приведены аспекты создания ЦПС для механической обработки. Установлены проблемы, определяющие актуальное направление научных исследований. </w:t>
      </w:r>
    </w:p>
    <w:p w:rsidR="00BF41CD" w:rsidRDefault="00BF41CD" w:rsidP="00BF41CD">
      <w:pPr>
        <w:spacing w:after="0" w:line="240" w:lineRule="auto"/>
        <w:rPr>
          <w:rFonts w:ascii="Times New Roman" w:eastAsia="Times New Roman" w:hAnsi="Times New Roman" w:cs="Times New Roman"/>
          <w:b/>
          <w:bCs/>
          <w:i/>
          <w:sz w:val="24"/>
          <w:szCs w:val="24"/>
        </w:rPr>
      </w:pPr>
    </w:p>
    <w:p w:rsidR="00BF41CD" w:rsidRDefault="00BF41CD" w:rsidP="00BF41CD">
      <w:pPr>
        <w:spacing w:after="0" w:line="240" w:lineRule="auto"/>
        <w:rPr>
          <w:rFonts w:ascii="Times New Roman" w:eastAsia="Times New Roman" w:hAnsi="Times New Roman" w:cs="Times New Roman"/>
          <w:sz w:val="24"/>
          <w:szCs w:val="24"/>
        </w:rPr>
      </w:pPr>
      <w:proofErr w:type="spellStart"/>
      <w:r w:rsidRPr="00BF41CD">
        <w:rPr>
          <w:rFonts w:ascii="Times New Roman" w:eastAsia="Times New Roman" w:hAnsi="Times New Roman" w:cs="Times New Roman"/>
          <w:b/>
          <w:bCs/>
          <w:i/>
          <w:sz w:val="24"/>
          <w:szCs w:val="24"/>
        </w:rPr>
        <w:t>Ингеманссон</w:t>
      </w:r>
      <w:proofErr w:type="spellEnd"/>
      <w:r w:rsidRPr="00BF41CD">
        <w:rPr>
          <w:rFonts w:ascii="Times New Roman" w:eastAsia="Times New Roman" w:hAnsi="Times New Roman" w:cs="Times New Roman"/>
          <w:b/>
          <w:bCs/>
          <w:i/>
          <w:sz w:val="24"/>
          <w:szCs w:val="24"/>
        </w:rPr>
        <w:t>, А.Р.</w:t>
      </w:r>
      <w:r w:rsidRPr="008D424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УДК  </w:t>
      </w:r>
      <w:r w:rsidRPr="00117587">
        <w:rPr>
          <w:rFonts w:ascii="Times New Roman" w:eastAsia="Times New Roman" w:hAnsi="Times New Roman" w:cs="Times New Roman"/>
          <w:sz w:val="24"/>
          <w:szCs w:val="24"/>
        </w:rPr>
        <w:t>621.0</w:t>
      </w:r>
    </w:p>
    <w:p w:rsidR="00BF41CD" w:rsidRDefault="00BF41CD" w:rsidP="00BF41CD">
      <w:pPr>
        <w:spacing w:after="0" w:line="240" w:lineRule="auto"/>
        <w:ind w:firstLine="708"/>
        <w:jc w:val="both"/>
        <w:rPr>
          <w:rFonts w:ascii="Times New Roman" w:eastAsia="Times New Roman" w:hAnsi="Times New Roman" w:cs="Times New Roman"/>
          <w:sz w:val="24"/>
          <w:szCs w:val="24"/>
        </w:rPr>
      </w:pPr>
      <w:r w:rsidRPr="00BF41CD">
        <w:rPr>
          <w:rFonts w:ascii="Times New Roman" w:eastAsia="Times New Roman" w:hAnsi="Times New Roman" w:cs="Times New Roman"/>
          <w:b/>
          <w:sz w:val="24"/>
          <w:szCs w:val="24"/>
        </w:rPr>
        <w:t>Разработка механизма функционирования цифровых производственных систем для механической обработки</w:t>
      </w:r>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xml:space="preserve">/ А. Р. </w:t>
      </w:r>
      <w:proofErr w:type="spellStart"/>
      <w:r w:rsidRPr="008D4248">
        <w:rPr>
          <w:rFonts w:ascii="Times New Roman" w:eastAsia="Times New Roman" w:hAnsi="Times New Roman" w:cs="Times New Roman"/>
          <w:sz w:val="24"/>
          <w:szCs w:val="24"/>
        </w:rPr>
        <w:t>Ингеманссон</w:t>
      </w:r>
      <w:proofErr w:type="spellEnd"/>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xml:space="preserve">// Известия Волгоградского государственного технического университета: серия Прогрессивные технологии в машиностроении. - 2019. - № 9. - С. 27-29.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4 назв.</w:t>
      </w:r>
    </w:p>
    <w:p w:rsidR="00BF41CD" w:rsidRPr="008D4248" w:rsidRDefault="00BF41CD" w:rsidP="00BF41CD">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В статье разработан и предложен механизм функционирования наукоемкой цифровой производственной системы (ЦПС) для механической обработки и определены направления повышения эффективности технологических процессов. </w:t>
      </w:r>
    </w:p>
    <w:p w:rsidR="00115FF7" w:rsidRDefault="00115FF7" w:rsidP="00115FF7">
      <w:pPr>
        <w:spacing w:after="0" w:line="240" w:lineRule="auto"/>
        <w:rPr>
          <w:rFonts w:ascii="Times New Roman" w:eastAsia="Times New Roman" w:hAnsi="Times New Roman" w:cs="Times New Roman"/>
          <w:b/>
          <w:bCs/>
          <w:sz w:val="24"/>
          <w:szCs w:val="24"/>
        </w:rPr>
      </w:pPr>
    </w:p>
    <w:p w:rsidR="00115FF7" w:rsidRDefault="00115FF7" w:rsidP="00115FF7">
      <w:pPr>
        <w:spacing w:after="0" w:line="240" w:lineRule="auto"/>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Киров, Д.В.</w:t>
      </w:r>
      <w:r w:rsidRPr="008D424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УДК  </w:t>
      </w:r>
      <w:r w:rsidRPr="00115FF7">
        <w:rPr>
          <w:rFonts w:ascii="Times New Roman" w:eastAsia="Times New Roman" w:hAnsi="Times New Roman" w:cs="Times New Roman"/>
          <w:sz w:val="24"/>
          <w:szCs w:val="24"/>
        </w:rPr>
        <w:t>654.071.3</w:t>
      </w:r>
    </w:p>
    <w:p w:rsidR="00115FF7" w:rsidRDefault="00115FF7" w:rsidP="00115FF7">
      <w:pPr>
        <w:spacing w:after="0" w:line="240" w:lineRule="auto"/>
        <w:ind w:firstLine="708"/>
        <w:jc w:val="both"/>
        <w:rPr>
          <w:rFonts w:ascii="Times New Roman" w:eastAsia="Times New Roman" w:hAnsi="Times New Roman" w:cs="Times New Roman"/>
          <w:sz w:val="24"/>
          <w:szCs w:val="24"/>
        </w:rPr>
      </w:pPr>
      <w:r w:rsidRPr="00115FF7">
        <w:rPr>
          <w:rFonts w:ascii="Times New Roman" w:eastAsia="Times New Roman" w:hAnsi="Times New Roman" w:cs="Times New Roman"/>
          <w:b/>
          <w:sz w:val="24"/>
          <w:szCs w:val="24"/>
        </w:rPr>
        <w:t>Разработка системы мониторинга оборудования предприятия с использованием облачных технологий</w:t>
      </w:r>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Д. В. Киров, В. Г. Барабанов</w:t>
      </w:r>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xml:space="preserve">// Известия Волгоградского государственного технического университета: серия Прогрессивные технологии в машиностроении. - 2019. - № 9. - С. 51-54: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10 назв.</w:t>
      </w:r>
    </w:p>
    <w:p w:rsidR="00115FF7" w:rsidRPr="008D4248" w:rsidRDefault="00115FF7" w:rsidP="00115FF7">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Проведен анализ существующих систем мониторинга. Произведен подбор компонентов системы. Разработан алгоритм мониторинга, реализованный в виде программного обеспечения системы. Разработаны схемы сбора информации со стандартных датчиков, а также со счетчиков без встроенной электроники. Выявлены параметры, на которые оказывает воздействие внедрение подобной системы на производстве. </w:t>
      </w:r>
    </w:p>
    <w:p w:rsidR="00A442D2" w:rsidRDefault="00A442D2" w:rsidP="00A442D2">
      <w:pPr>
        <w:spacing w:after="0" w:line="240" w:lineRule="auto"/>
        <w:rPr>
          <w:rFonts w:ascii="Times New Roman" w:eastAsia="Times New Roman" w:hAnsi="Times New Roman" w:cs="Times New Roman"/>
          <w:b/>
          <w:bCs/>
          <w:sz w:val="24"/>
          <w:szCs w:val="24"/>
        </w:rPr>
      </w:pPr>
    </w:p>
    <w:p w:rsidR="00A518FD" w:rsidRDefault="00A518FD" w:rsidP="008D4248">
      <w:pPr>
        <w:spacing w:after="0" w:line="240" w:lineRule="auto"/>
        <w:rPr>
          <w:rFonts w:ascii="Times New Roman" w:eastAsia="Times New Roman" w:hAnsi="Times New Roman" w:cs="Times New Roman"/>
          <w:b/>
          <w:bCs/>
          <w:i/>
          <w:sz w:val="24"/>
          <w:szCs w:val="24"/>
        </w:rPr>
      </w:pPr>
    </w:p>
    <w:p w:rsidR="00A518FD" w:rsidRDefault="00A518FD" w:rsidP="008D4248">
      <w:pPr>
        <w:spacing w:after="0" w:line="240" w:lineRule="auto"/>
        <w:rPr>
          <w:rFonts w:ascii="Times New Roman" w:eastAsia="Times New Roman" w:hAnsi="Times New Roman" w:cs="Times New Roman"/>
          <w:b/>
          <w:bCs/>
          <w:i/>
          <w:sz w:val="24"/>
          <w:szCs w:val="24"/>
        </w:rPr>
      </w:pPr>
    </w:p>
    <w:p w:rsidR="00A518FD" w:rsidRDefault="00A518FD" w:rsidP="008D4248">
      <w:pPr>
        <w:spacing w:after="0" w:line="240" w:lineRule="auto"/>
        <w:rPr>
          <w:rFonts w:ascii="Times New Roman" w:eastAsia="Times New Roman" w:hAnsi="Times New Roman" w:cs="Times New Roman"/>
          <w:b/>
          <w:bCs/>
          <w:i/>
          <w:sz w:val="24"/>
          <w:szCs w:val="24"/>
        </w:rPr>
      </w:pPr>
    </w:p>
    <w:p w:rsidR="003D549F" w:rsidRPr="008D4248" w:rsidRDefault="003D549F" w:rsidP="008D4248">
      <w:pPr>
        <w:spacing w:after="0" w:line="240" w:lineRule="auto"/>
        <w:rPr>
          <w:rFonts w:ascii="Times New Roman" w:eastAsia="Times New Roman" w:hAnsi="Times New Roman" w:cs="Times New Roman"/>
          <w:sz w:val="24"/>
          <w:szCs w:val="24"/>
        </w:rPr>
      </w:pPr>
      <w:r w:rsidRPr="008D4248">
        <w:rPr>
          <w:rFonts w:ascii="Times New Roman" w:eastAsia="Times New Roman" w:hAnsi="Times New Roman" w:cs="Times New Roman"/>
          <w:b/>
          <w:bCs/>
          <w:i/>
          <w:sz w:val="24"/>
          <w:szCs w:val="24"/>
        </w:rPr>
        <w:lastRenderedPageBreak/>
        <w:t>Коновалова, Г.И.</w:t>
      </w:r>
      <w:r w:rsidRPr="008D4248">
        <w:rPr>
          <w:rFonts w:ascii="Times New Roman" w:eastAsia="Times New Roman" w:hAnsi="Times New Roman" w:cs="Times New Roman"/>
          <w:i/>
          <w:sz w:val="24"/>
          <w:szCs w:val="24"/>
        </w:rPr>
        <w:br/>
      </w:r>
      <w:r w:rsidRPr="008D4248">
        <w:rPr>
          <w:rFonts w:ascii="Times New Roman" w:eastAsia="Times New Roman" w:hAnsi="Times New Roman" w:cs="Times New Roman"/>
          <w:sz w:val="24"/>
          <w:szCs w:val="24"/>
        </w:rPr>
        <w:t>УДК  004.001.895</w:t>
      </w:r>
    </w:p>
    <w:p w:rsidR="003D549F" w:rsidRPr="008D4248" w:rsidRDefault="003D549F"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Новая концепция планирования потребности ресурсов в условиях цифрового производства</w:t>
      </w:r>
      <w:r w:rsidRPr="008D4248">
        <w:rPr>
          <w:rFonts w:ascii="Times New Roman" w:eastAsia="Times New Roman" w:hAnsi="Times New Roman" w:cs="Times New Roman"/>
          <w:sz w:val="24"/>
          <w:szCs w:val="24"/>
        </w:rPr>
        <w:t xml:space="preserve"> / Г. И. Коновалова // Вестник Брянского государственного технического университета. - 2019. - № 8. - С. 71-76: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4 назв.</w:t>
      </w:r>
    </w:p>
    <w:p w:rsidR="003D549F" w:rsidRPr="008D4248" w:rsidRDefault="003D549F"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Рассмотрена концепция оперативного планирования ресурсов в цифровом производстве, представляющая собой гибкий механизм минимизации влияния различных факторов и обеспечения потребностей в материалах, кадрах и оборудовании в условиях многономенклатурного динамичного разнотипного промышленного производства. </w:t>
      </w:r>
    </w:p>
    <w:p w:rsidR="00BB5C9B" w:rsidRPr="008D4248" w:rsidRDefault="00BB5C9B" w:rsidP="008D4248">
      <w:pPr>
        <w:spacing w:after="0" w:line="240" w:lineRule="auto"/>
        <w:jc w:val="both"/>
        <w:rPr>
          <w:rFonts w:ascii="Times New Roman" w:eastAsia="Times New Roman" w:hAnsi="Times New Roman" w:cs="Times New Roman"/>
          <w:sz w:val="24"/>
          <w:szCs w:val="24"/>
        </w:rPr>
      </w:pPr>
    </w:p>
    <w:p w:rsidR="00BB5C9B" w:rsidRPr="008D4248" w:rsidRDefault="00BB5C9B" w:rsidP="008D4248">
      <w:pPr>
        <w:spacing w:after="0" w:line="240" w:lineRule="auto"/>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УДК  621.9.519.876</w:t>
      </w:r>
    </w:p>
    <w:p w:rsidR="00BB5C9B" w:rsidRPr="008D4248" w:rsidRDefault="00BB5C9B"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Разработка и применение цифрового двойника машиностроительного технологического процесса</w:t>
      </w:r>
      <w:r w:rsidRPr="008D4248">
        <w:rPr>
          <w:rFonts w:ascii="Times New Roman" w:eastAsia="Times New Roman" w:hAnsi="Times New Roman" w:cs="Times New Roman"/>
          <w:sz w:val="24"/>
          <w:szCs w:val="24"/>
        </w:rPr>
        <w:t xml:space="preserve"> / В. А. Холопов [и др.] // Вестник машиностроения. - 2019. - № 9. - С. 37-43: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21 назв.</w:t>
      </w:r>
    </w:p>
    <w:p w:rsidR="00BB5C9B" w:rsidRPr="008D4248" w:rsidRDefault="00BB5C9B"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Проанализированы определения понятия "цифровой двойник" (ЦД). Показано, что мониторинг машиностроительного технологического процесса можно реализовать на основе процесса ЦД. Дано определение ЦД технологического процесса (ТП). Предложены метод его построения и структура для описания ТП многономенклатурного машиностроительного производства. Приведен алгоритм решения задачи мониторинга ТП на основе процесса ЦД. </w:t>
      </w:r>
    </w:p>
    <w:p w:rsidR="00851D38" w:rsidRDefault="00851D38" w:rsidP="00851D38">
      <w:pPr>
        <w:spacing w:after="0" w:line="240" w:lineRule="auto"/>
        <w:rPr>
          <w:rFonts w:ascii="Times New Roman" w:eastAsia="Times New Roman" w:hAnsi="Times New Roman" w:cs="Times New Roman"/>
          <w:bCs/>
          <w:sz w:val="24"/>
          <w:szCs w:val="24"/>
        </w:rPr>
      </w:pPr>
    </w:p>
    <w:p w:rsidR="00851D38" w:rsidRPr="00851D38" w:rsidRDefault="00851D38" w:rsidP="00851D38">
      <w:pPr>
        <w:spacing w:after="0" w:line="240" w:lineRule="auto"/>
        <w:rPr>
          <w:rFonts w:ascii="Times New Roman" w:eastAsia="Times New Roman" w:hAnsi="Times New Roman" w:cs="Times New Roman"/>
          <w:bCs/>
          <w:sz w:val="24"/>
          <w:szCs w:val="24"/>
        </w:rPr>
      </w:pPr>
      <w:r w:rsidRPr="00851D38">
        <w:rPr>
          <w:rFonts w:ascii="Times New Roman" w:eastAsia="Times New Roman" w:hAnsi="Times New Roman" w:cs="Times New Roman"/>
          <w:bCs/>
          <w:sz w:val="24"/>
          <w:szCs w:val="24"/>
        </w:rPr>
        <w:t>УДК  658.562</w:t>
      </w:r>
    </w:p>
    <w:p w:rsidR="00851D38" w:rsidRDefault="00851D38" w:rsidP="00851D3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Разработка методики применения метода FMEA для оценки риска по результатам контроля в машиностроительном производстве</w:t>
      </w:r>
      <w:r w:rsidRPr="008D4248">
        <w:rPr>
          <w:rFonts w:ascii="Times New Roman" w:eastAsia="Times New Roman" w:hAnsi="Times New Roman" w:cs="Times New Roman"/>
          <w:sz w:val="24"/>
          <w:szCs w:val="24"/>
        </w:rPr>
        <w:t xml:space="preserve"> / А. Н. Воронцова [и др.]</w:t>
      </w:r>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xml:space="preserve">// Известия Волгоградского государственного технического университета: серия Прогрессивные технологии в машиностроении. - 2019. - № 9. - С. 20-23: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3 назв.</w:t>
      </w:r>
    </w:p>
    <w:p w:rsidR="00851D38" w:rsidRPr="008D4248" w:rsidRDefault="00851D38" w:rsidP="00851D3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В статье приведены результаты исследования по применению метода FMEA (</w:t>
      </w:r>
      <w:proofErr w:type="spellStart"/>
      <w:r w:rsidRPr="008D4248">
        <w:rPr>
          <w:rFonts w:ascii="Times New Roman" w:eastAsia="Times New Roman" w:hAnsi="Times New Roman" w:cs="Times New Roman"/>
          <w:sz w:val="24"/>
          <w:szCs w:val="24"/>
        </w:rPr>
        <w:t>Failure</w:t>
      </w:r>
      <w:proofErr w:type="spellEnd"/>
      <w:r w:rsidRPr="008D4248">
        <w:rPr>
          <w:rFonts w:ascii="Times New Roman" w:eastAsia="Times New Roman" w:hAnsi="Times New Roman" w:cs="Times New Roman"/>
          <w:sz w:val="24"/>
          <w:szCs w:val="24"/>
        </w:rPr>
        <w:t xml:space="preserve"> </w:t>
      </w:r>
      <w:proofErr w:type="spellStart"/>
      <w:r w:rsidRPr="008D4248">
        <w:rPr>
          <w:rFonts w:ascii="Times New Roman" w:eastAsia="Times New Roman" w:hAnsi="Times New Roman" w:cs="Times New Roman"/>
          <w:sz w:val="24"/>
          <w:szCs w:val="24"/>
        </w:rPr>
        <w:t>Mode</w:t>
      </w:r>
      <w:proofErr w:type="spellEnd"/>
      <w:r w:rsidRPr="008D4248">
        <w:rPr>
          <w:rFonts w:ascii="Times New Roman" w:eastAsia="Times New Roman" w:hAnsi="Times New Roman" w:cs="Times New Roman"/>
          <w:sz w:val="24"/>
          <w:szCs w:val="24"/>
        </w:rPr>
        <w:t xml:space="preserve"> </w:t>
      </w:r>
      <w:proofErr w:type="spellStart"/>
      <w:r w:rsidRPr="008D4248">
        <w:rPr>
          <w:rFonts w:ascii="Times New Roman" w:eastAsia="Times New Roman" w:hAnsi="Times New Roman" w:cs="Times New Roman"/>
          <w:sz w:val="24"/>
          <w:szCs w:val="24"/>
        </w:rPr>
        <w:t>Effect</w:t>
      </w:r>
      <w:proofErr w:type="spellEnd"/>
      <w:r w:rsidRPr="008D4248">
        <w:rPr>
          <w:rFonts w:ascii="Times New Roman" w:eastAsia="Times New Roman" w:hAnsi="Times New Roman" w:cs="Times New Roman"/>
          <w:sz w:val="24"/>
          <w:szCs w:val="24"/>
        </w:rPr>
        <w:t xml:space="preserve"> </w:t>
      </w:r>
      <w:proofErr w:type="spellStart"/>
      <w:r w:rsidRPr="008D4248">
        <w:rPr>
          <w:rFonts w:ascii="Times New Roman" w:eastAsia="Times New Roman" w:hAnsi="Times New Roman" w:cs="Times New Roman"/>
          <w:sz w:val="24"/>
          <w:szCs w:val="24"/>
        </w:rPr>
        <w:t>Analysis</w:t>
      </w:r>
      <w:proofErr w:type="spellEnd"/>
      <w:r w:rsidRPr="008D4248">
        <w:rPr>
          <w:rFonts w:ascii="Times New Roman" w:eastAsia="Times New Roman" w:hAnsi="Times New Roman" w:cs="Times New Roman"/>
          <w:sz w:val="24"/>
          <w:szCs w:val="24"/>
        </w:rPr>
        <w:t xml:space="preserve">) - метода видов и последствий отказов для оценки рисков, возникающих при производстве продукции на разных стадиях жизненного цикла машиностроительного производства. Описана методика применения метода FMEA. </w:t>
      </w:r>
    </w:p>
    <w:p w:rsidR="0050576B" w:rsidRPr="008D4248" w:rsidRDefault="0050576B" w:rsidP="008D4248">
      <w:pPr>
        <w:pStyle w:val="a3"/>
        <w:spacing w:after="0"/>
        <w:rPr>
          <w:rFonts w:ascii="Times New Roman" w:hAnsi="Times New Roman" w:cs="Times New Roman"/>
          <w:sz w:val="24"/>
          <w:szCs w:val="24"/>
        </w:rPr>
      </w:pPr>
    </w:p>
    <w:p w:rsidR="00862DF9" w:rsidRPr="008D4248" w:rsidRDefault="00862DF9" w:rsidP="008D4248">
      <w:pPr>
        <w:spacing w:after="0"/>
        <w:rPr>
          <w:rFonts w:ascii="Times New Roman" w:hAnsi="Times New Roman" w:cs="Times New Roman"/>
          <w:b/>
          <w:sz w:val="24"/>
          <w:szCs w:val="24"/>
        </w:rPr>
      </w:pPr>
      <w:r w:rsidRPr="008D4248">
        <w:rPr>
          <w:rFonts w:ascii="Times New Roman" w:hAnsi="Times New Roman" w:cs="Times New Roman"/>
          <w:b/>
          <w:sz w:val="24"/>
          <w:szCs w:val="24"/>
        </w:rPr>
        <w:t>Р А З Н О Е</w:t>
      </w:r>
    </w:p>
    <w:p w:rsidR="002B518E" w:rsidRPr="008D4248" w:rsidRDefault="002B518E" w:rsidP="008D4248">
      <w:pPr>
        <w:spacing w:after="0" w:line="240" w:lineRule="auto"/>
        <w:rPr>
          <w:rFonts w:ascii="Times New Roman" w:eastAsia="Times New Roman" w:hAnsi="Times New Roman" w:cs="Times New Roman"/>
          <w:b/>
          <w:bCs/>
          <w:i/>
          <w:sz w:val="24"/>
          <w:szCs w:val="24"/>
        </w:rPr>
      </w:pPr>
    </w:p>
    <w:p w:rsidR="002B518E" w:rsidRPr="008D4248" w:rsidRDefault="002B518E" w:rsidP="008D4248">
      <w:pPr>
        <w:spacing w:after="0" w:line="240" w:lineRule="auto"/>
        <w:rPr>
          <w:rFonts w:ascii="Times New Roman" w:eastAsia="Times New Roman" w:hAnsi="Times New Roman" w:cs="Times New Roman"/>
          <w:sz w:val="24"/>
          <w:szCs w:val="24"/>
        </w:rPr>
      </w:pPr>
      <w:proofErr w:type="spellStart"/>
      <w:r w:rsidRPr="008D4248">
        <w:rPr>
          <w:rFonts w:ascii="Times New Roman" w:eastAsia="Times New Roman" w:hAnsi="Times New Roman" w:cs="Times New Roman"/>
          <w:b/>
          <w:bCs/>
          <w:i/>
          <w:sz w:val="24"/>
          <w:szCs w:val="24"/>
        </w:rPr>
        <w:t>Ворочаева</w:t>
      </w:r>
      <w:proofErr w:type="spellEnd"/>
      <w:r w:rsidRPr="008D4248">
        <w:rPr>
          <w:rFonts w:ascii="Times New Roman" w:eastAsia="Times New Roman" w:hAnsi="Times New Roman" w:cs="Times New Roman"/>
          <w:b/>
          <w:bCs/>
          <w:i/>
          <w:sz w:val="24"/>
          <w:szCs w:val="24"/>
        </w:rPr>
        <w:t>, Л.Ю.</w:t>
      </w:r>
      <w:r w:rsidRPr="008D4248">
        <w:rPr>
          <w:rFonts w:ascii="Times New Roman" w:eastAsia="Times New Roman" w:hAnsi="Times New Roman" w:cs="Times New Roman"/>
          <w:sz w:val="24"/>
          <w:szCs w:val="24"/>
        </w:rPr>
        <w:br/>
        <w:t>УДК  621.865</w:t>
      </w:r>
    </w:p>
    <w:p w:rsidR="002B518E" w:rsidRPr="008D4248" w:rsidRDefault="002B518E"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Разработка системы определения режима контактного взаимодействия звена, работающего с препятствием</w:t>
      </w:r>
      <w:r w:rsidRPr="008D4248">
        <w:rPr>
          <w:rFonts w:ascii="Times New Roman" w:eastAsia="Times New Roman" w:hAnsi="Times New Roman" w:cs="Times New Roman"/>
          <w:sz w:val="24"/>
          <w:szCs w:val="24"/>
        </w:rPr>
        <w:t xml:space="preserve"> / Л. Ю. </w:t>
      </w:r>
      <w:proofErr w:type="spellStart"/>
      <w:r w:rsidRPr="008D4248">
        <w:rPr>
          <w:rFonts w:ascii="Times New Roman" w:eastAsia="Times New Roman" w:hAnsi="Times New Roman" w:cs="Times New Roman"/>
          <w:sz w:val="24"/>
          <w:szCs w:val="24"/>
        </w:rPr>
        <w:t>Ворочаева</w:t>
      </w:r>
      <w:proofErr w:type="spellEnd"/>
      <w:r w:rsidRPr="008D4248">
        <w:rPr>
          <w:rFonts w:ascii="Times New Roman" w:eastAsia="Times New Roman" w:hAnsi="Times New Roman" w:cs="Times New Roman"/>
          <w:sz w:val="24"/>
          <w:szCs w:val="24"/>
        </w:rPr>
        <w:t xml:space="preserve">, С. И. Савин, А. С. </w:t>
      </w:r>
      <w:proofErr w:type="spellStart"/>
      <w:r w:rsidRPr="008D4248">
        <w:rPr>
          <w:rFonts w:ascii="Times New Roman" w:eastAsia="Times New Roman" w:hAnsi="Times New Roman" w:cs="Times New Roman"/>
          <w:sz w:val="24"/>
          <w:szCs w:val="24"/>
        </w:rPr>
        <w:t>Яцун</w:t>
      </w:r>
      <w:proofErr w:type="spellEnd"/>
      <w:r w:rsidRPr="008D4248">
        <w:rPr>
          <w:rFonts w:ascii="Times New Roman" w:eastAsia="Times New Roman" w:hAnsi="Times New Roman" w:cs="Times New Roman"/>
          <w:sz w:val="24"/>
          <w:szCs w:val="24"/>
        </w:rPr>
        <w:t xml:space="preserve"> // Вестник Брянского государственного технического университета. - 2019. - № 8. - С. 11-21: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10 назв.</w:t>
      </w:r>
    </w:p>
    <w:p w:rsidR="002B518E" w:rsidRPr="008D4248" w:rsidRDefault="002B518E"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Разработан набор правил работы системы определения режима контакта звена ползающего робота с препятствием при движении звена по горизонтальной плоскости относительно неподвижной опоры и моделирования препятствия в форме прямоугольника. Определены условия возникновения различных режимов контакта, установлена необходимость корректировки движения звена в каждом из этих случаев. </w:t>
      </w:r>
    </w:p>
    <w:p w:rsidR="00D97829" w:rsidRDefault="00D97829" w:rsidP="00D97829">
      <w:pPr>
        <w:spacing w:after="0" w:line="240" w:lineRule="auto"/>
        <w:rPr>
          <w:rFonts w:ascii="Times New Roman" w:eastAsia="Times New Roman" w:hAnsi="Times New Roman" w:cs="Times New Roman"/>
          <w:b/>
          <w:bCs/>
          <w:i/>
          <w:sz w:val="24"/>
          <w:szCs w:val="24"/>
        </w:rPr>
      </w:pPr>
    </w:p>
    <w:p w:rsidR="00D97829" w:rsidRDefault="00D97829" w:rsidP="00D97829">
      <w:pPr>
        <w:spacing w:after="0" w:line="240" w:lineRule="auto"/>
        <w:rPr>
          <w:rFonts w:ascii="Times New Roman" w:eastAsia="Times New Roman" w:hAnsi="Times New Roman" w:cs="Times New Roman"/>
          <w:sz w:val="24"/>
          <w:szCs w:val="24"/>
        </w:rPr>
      </w:pPr>
      <w:r w:rsidRPr="00D97829">
        <w:rPr>
          <w:rFonts w:ascii="Times New Roman" w:eastAsia="Times New Roman" w:hAnsi="Times New Roman" w:cs="Times New Roman"/>
          <w:b/>
          <w:bCs/>
          <w:i/>
          <w:sz w:val="24"/>
          <w:szCs w:val="24"/>
        </w:rPr>
        <w:t>Злобина, И.В.</w:t>
      </w:r>
      <w:r w:rsidRPr="008D424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УДК  </w:t>
      </w:r>
      <w:r w:rsidRPr="00D97829">
        <w:rPr>
          <w:rFonts w:ascii="Times New Roman" w:eastAsia="Times New Roman" w:hAnsi="Times New Roman" w:cs="Times New Roman"/>
          <w:sz w:val="24"/>
          <w:szCs w:val="24"/>
        </w:rPr>
        <w:t>621-039-419:620.22-419:537.868</w:t>
      </w:r>
    </w:p>
    <w:p w:rsidR="00D97829" w:rsidRDefault="00D97829" w:rsidP="00D97829">
      <w:pPr>
        <w:spacing w:after="0" w:line="240" w:lineRule="auto"/>
        <w:ind w:firstLine="708"/>
        <w:jc w:val="both"/>
        <w:rPr>
          <w:rFonts w:ascii="Times New Roman" w:eastAsia="Times New Roman" w:hAnsi="Times New Roman" w:cs="Times New Roman"/>
          <w:sz w:val="24"/>
          <w:szCs w:val="24"/>
        </w:rPr>
      </w:pPr>
      <w:r w:rsidRPr="00D97829">
        <w:rPr>
          <w:rFonts w:ascii="Times New Roman" w:eastAsia="Times New Roman" w:hAnsi="Times New Roman" w:cs="Times New Roman"/>
          <w:b/>
          <w:sz w:val="24"/>
          <w:szCs w:val="24"/>
        </w:rPr>
        <w:t xml:space="preserve">Анализ микроструктуры конструкционных элементов из </w:t>
      </w:r>
      <w:proofErr w:type="spellStart"/>
      <w:r w:rsidRPr="00D97829">
        <w:rPr>
          <w:rFonts w:ascii="Times New Roman" w:eastAsia="Times New Roman" w:hAnsi="Times New Roman" w:cs="Times New Roman"/>
          <w:b/>
          <w:sz w:val="24"/>
          <w:szCs w:val="24"/>
        </w:rPr>
        <w:t>отвержденных</w:t>
      </w:r>
      <w:proofErr w:type="spellEnd"/>
      <w:r w:rsidRPr="00D97829">
        <w:rPr>
          <w:rFonts w:ascii="Times New Roman" w:eastAsia="Times New Roman" w:hAnsi="Times New Roman" w:cs="Times New Roman"/>
          <w:b/>
          <w:sz w:val="24"/>
          <w:szCs w:val="24"/>
        </w:rPr>
        <w:t xml:space="preserve"> углепластиков с </w:t>
      </w:r>
      <w:proofErr w:type="spellStart"/>
      <w:r w:rsidRPr="00D97829">
        <w:rPr>
          <w:rFonts w:ascii="Times New Roman" w:eastAsia="Times New Roman" w:hAnsi="Times New Roman" w:cs="Times New Roman"/>
          <w:b/>
          <w:sz w:val="24"/>
          <w:szCs w:val="24"/>
        </w:rPr>
        <w:t>молниезащитным</w:t>
      </w:r>
      <w:proofErr w:type="spellEnd"/>
      <w:r w:rsidRPr="00D97829">
        <w:rPr>
          <w:rFonts w:ascii="Times New Roman" w:eastAsia="Times New Roman" w:hAnsi="Times New Roman" w:cs="Times New Roman"/>
          <w:b/>
          <w:sz w:val="24"/>
          <w:szCs w:val="24"/>
        </w:rPr>
        <w:t xml:space="preserve"> покрытием, обработанных в СВЧ электромагнитном поле</w:t>
      </w:r>
      <w:r w:rsidRPr="008D4248">
        <w:rPr>
          <w:rFonts w:ascii="Times New Roman" w:eastAsia="Times New Roman" w:hAnsi="Times New Roman" w:cs="Times New Roman"/>
          <w:sz w:val="24"/>
          <w:szCs w:val="24"/>
        </w:rPr>
        <w:t xml:space="preserve"> / И. В. Злобина</w:t>
      </w:r>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xml:space="preserve">// Известия Волгоградского государственного </w:t>
      </w:r>
      <w:r w:rsidRPr="008D4248">
        <w:rPr>
          <w:rFonts w:ascii="Times New Roman" w:eastAsia="Times New Roman" w:hAnsi="Times New Roman" w:cs="Times New Roman"/>
          <w:sz w:val="24"/>
          <w:szCs w:val="24"/>
        </w:rPr>
        <w:lastRenderedPageBreak/>
        <w:t xml:space="preserve">технического университета: серия Прогрессивные технологии в машиностроении. - 2019. - № 9. - С. 24-26: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4 назв.</w:t>
      </w:r>
    </w:p>
    <w:p w:rsidR="00D97829" w:rsidRPr="008D4248" w:rsidRDefault="00D97829" w:rsidP="00D97829">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Проведен анализ особенностей применения армированных волокнами различной природы полимерных композиционных материалов (ПКМ) в конструкционных элементах авиационной техники и методов повышения прочности изделий из них. Констатировано, что применение СВЧ обработки ПКМ, содержащих в своей структуре встроенные металлические конструкции, в частности, сетки для обеспечения устойчивости к разрядам атмосферного электричества, также дает ощутимый эффект по повышению как статических напряжений изгиба (от 13,7 до 36,6 %), так и по малоцикловой усталости (до 2 раз). </w:t>
      </w:r>
    </w:p>
    <w:p w:rsidR="009300D7" w:rsidRPr="008D4248" w:rsidRDefault="009300D7" w:rsidP="008D4248">
      <w:pPr>
        <w:spacing w:after="0"/>
        <w:rPr>
          <w:rFonts w:ascii="Times New Roman" w:hAnsi="Times New Roman" w:cs="Times New Roman"/>
          <w:b/>
          <w:sz w:val="24"/>
          <w:szCs w:val="24"/>
        </w:rPr>
      </w:pPr>
    </w:p>
    <w:p w:rsidR="009300D7" w:rsidRPr="008D4248" w:rsidRDefault="009300D7"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Интервью О.В. Михайлова, директора филиала РАХ "Творческая мастерская "Литейный двор"</w:t>
      </w:r>
      <w:r w:rsidRPr="008D4248">
        <w:rPr>
          <w:rFonts w:ascii="Times New Roman" w:eastAsia="Times New Roman" w:hAnsi="Times New Roman" w:cs="Times New Roman"/>
          <w:sz w:val="24"/>
          <w:szCs w:val="24"/>
        </w:rPr>
        <w:t xml:space="preserve"> // Литейное производство. - 2019. - № 10. - С. 2-3: ил.</w:t>
      </w:r>
    </w:p>
    <w:p w:rsidR="00A75700" w:rsidRPr="008D4248" w:rsidRDefault="00A75700" w:rsidP="008D4248">
      <w:pPr>
        <w:spacing w:after="0" w:line="240" w:lineRule="auto"/>
        <w:jc w:val="both"/>
        <w:rPr>
          <w:rFonts w:ascii="Times New Roman" w:eastAsia="Times New Roman" w:hAnsi="Times New Roman" w:cs="Times New Roman"/>
          <w:bCs/>
          <w:sz w:val="24"/>
          <w:szCs w:val="24"/>
        </w:rPr>
      </w:pPr>
    </w:p>
    <w:p w:rsidR="00A75700" w:rsidRPr="008D4248" w:rsidRDefault="00A75700" w:rsidP="008D4248">
      <w:pPr>
        <w:spacing w:after="0" w:line="240" w:lineRule="auto"/>
        <w:jc w:val="both"/>
        <w:rPr>
          <w:rFonts w:ascii="Times New Roman" w:eastAsia="Times New Roman" w:hAnsi="Times New Roman" w:cs="Times New Roman"/>
          <w:bCs/>
          <w:sz w:val="24"/>
          <w:szCs w:val="24"/>
        </w:rPr>
      </w:pPr>
      <w:r w:rsidRPr="008D4248">
        <w:rPr>
          <w:rFonts w:ascii="Times New Roman" w:eastAsia="Times New Roman" w:hAnsi="Times New Roman" w:cs="Times New Roman"/>
          <w:bCs/>
          <w:sz w:val="24"/>
          <w:szCs w:val="24"/>
        </w:rPr>
        <w:t>УДК  621.327.7:621.791.378.2</w:t>
      </w:r>
    </w:p>
    <w:p w:rsidR="00A75700" w:rsidRPr="008D4248" w:rsidRDefault="00A75700"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bCs/>
          <w:sz w:val="24"/>
          <w:szCs w:val="24"/>
        </w:rPr>
        <w:t>Исследование физико-химических процессов пайки конструктивных элементов газоразрядных ламп с сапфировой оболочкой</w:t>
      </w:r>
      <w:r w:rsidRPr="008D4248">
        <w:rPr>
          <w:rFonts w:ascii="Times New Roman" w:eastAsia="Times New Roman" w:hAnsi="Times New Roman" w:cs="Times New Roman"/>
          <w:sz w:val="24"/>
          <w:szCs w:val="24"/>
        </w:rPr>
        <w:t xml:space="preserve"> / С. В. </w:t>
      </w:r>
      <w:proofErr w:type="spellStart"/>
      <w:r w:rsidRPr="008D4248">
        <w:rPr>
          <w:rFonts w:ascii="Times New Roman" w:eastAsia="Times New Roman" w:hAnsi="Times New Roman" w:cs="Times New Roman"/>
          <w:sz w:val="24"/>
          <w:szCs w:val="24"/>
        </w:rPr>
        <w:t>Гавриш</w:t>
      </w:r>
      <w:proofErr w:type="spellEnd"/>
      <w:r w:rsidRPr="008D4248">
        <w:rPr>
          <w:rFonts w:ascii="Times New Roman" w:eastAsia="Times New Roman" w:hAnsi="Times New Roman" w:cs="Times New Roman"/>
          <w:sz w:val="24"/>
          <w:szCs w:val="24"/>
        </w:rPr>
        <w:t xml:space="preserve"> [и др.] // Сварочное производство. - 2019. - № 9. - С. 25-30: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13 назв.</w:t>
      </w:r>
    </w:p>
    <w:p w:rsidR="00A75700" w:rsidRPr="008D4248" w:rsidRDefault="00A75700"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Представлены результаты исследований пайки конструктивных элементов газоразрядных ламп из сплава ниобия с цирконием посредством расплавления титана и его сплавов с никелем. Выполнен анализ особенностей конструкции газоразрядной лампы с сапфировой оболочкой, сформированы требования к припоям и изучены физико-химические процессы, происходящие в материалах при пайке и эксплуатации изделия. </w:t>
      </w:r>
    </w:p>
    <w:p w:rsidR="00356E52" w:rsidRPr="008D4248" w:rsidRDefault="00356E52" w:rsidP="008D4248">
      <w:pPr>
        <w:spacing w:after="0" w:line="240" w:lineRule="auto"/>
        <w:rPr>
          <w:rFonts w:ascii="Times New Roman" w:eastAsia="Times New Roman" w:hAnsi="Times New Roman" w:cs="Times New Roman"/>
          <w:b/>
          <w:bCs/>
          <w:i/>
          <w:sz w:val="24"/>
          <w:szCs w:val="24"/>
        </w:rPr>
      </w:pPr>
    </w:p>
    <w:p w:rsidR="00356E52" w:rsidRPr="008D4248" w:rsidRDefault="00356E52" w:rsidP="008D4248">
      <w:pPr>
        <w:spacing w:after="0" w:line="240" w:lineRule="auto"/>
        <w:rPr>
          <w:rFonts w:ascii="Times New Roman" w:eastAsia="Times New Roman" w:hAnsi="Times New Roman" w:cs="Times New Roman"/>
          <w:sz w:val="24"/>
          <w:szCs w:val="24"/>
        </w:rPr>
      </w:pPr>
      <w:r w:rsidRPr="008D4248">
        <w:rPr>
          <w:rFonts w:ascii="Times New Roman" w:eastAsia="Times New Roman" w:hAnsi="Times New Roman" w:cs="Times New Roman"/>
          <w:b/>
          <w:bCs/>
          <w:i/>
          <w:sz w:val="24"/>
          <w:szCs w:val="24"/>
        </w:rPr>
        <w:t>Каменева, А.Л.</w:t>
      </w:r>
      <w:r w:rsidRPr="008D4248">
        <w:rPr>
          <w:rFonts w:ascii="Times New Roman" w:eastAsia="Times New Roman" w:hAnsi="Times New Roman" w:cs="Times New Roman"/>
          <w:sz w:val="24"/>
          <w:szCs w:val="24"/>
        </w:rPr>
        <w:br/>
        <w:t>УДК  621.81</w:t>
      </w:r>
    </w:p>
    <w:p w:rsidR="00356E52" w:rsidRPr="008D4248" w:rsidRDefault="00356E52"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Зависимость морфологических особенностей катодов, дефектности и элементарного состава T</w:t>
      </w:r>
      <w:proofErr w:type="spellStart"/>
      <w:r w:rsidRPr="008D4248">
        <w:rPr>
          <w:rFonts w:ascii="Times New Roman" w:eastAsia="Times New Roman" w:hAnsi="Times New Roman" w:cs="Times New Roman"/>
          <w:b/>
          <w:sz w:val="24"/>
          <w:szCs w:val="24"/>
          <w:lang w:val="en-US"/>
        </w:rPr>
        <w:t>i</w:t>
      </w:r>
      <w:proofErr w:type="spellEnd"/>
      <w:r w:rsidRPr="008D4248">
        <w:rPr>
          <w:rFonts w:ascii="Times New Roman" w:eastAsia="Times New Roman" w:hAnsi="Times New Roman" w:cs="Times New Roman"/>
          <w:b/>
          <w:sz w:val="24"/>
          <w:szCs w:val="24"/>
          <w:vertAlign w:val="subscript"/>
        </w:rPr>
        <w:t>1-х</w:t>
      </w:r>
      <w:r w:rsidRPr="008D4248">
        <w:rPr>
          <w:rFonts w:ascii="Times New Roman" w:eastAsia="Times New Roman" w:hAnsi="Times New Roman" w:cs="Times New Roman"/>
          <w:b/>
          <w:sz w:val="24"/>
          <w:szCs w:val="24"/>
        </w:rPr>
        <w:t>A</w:t>
      </w:r>
      <w:r w:rsidRPr="008D4248">
        <w:rPr>
          <w:rFonts w:ascii="Times New Roman" w:eastAsia="Times New Roman" w:hAnsi="Times New Roman" w:cs="Times New Roman"/>
          <w:b/>
          <w:sz w:val="24"/>
          <w:szCs w:val="24"/>
          <w:lang w:val="en-US"/>
        </w:rPr>
        <w:t>l</w:t>
      </w:r>
      <w:r w:rsidRPr="008D4248">
        <w:rPr>
          <w:rFonts w:ascii="Times New Roman" w:eastAsia="Times New Roman" w:hAnsi="Times New Roman" w:cs="Times New Roman"/>
          <w:b/>
          <w:sz w:val="24"/>
          <w:szCs w:val="24"/>
          <w:vertAlign w:val="subscript"/>
          <w:lang w:val="en-US"/>
        </w:rPr>
        <w:t>x</w:t>
      </w:r>
      <w:r w:rsidRPr="008D4248">
        <w:rPr>
          <w:rFonts w:ascii="Times New Roman" w:eastAsia="Times New Roman" w:hAnsi="Times New Roman" w:cs="Times New Roman"/>
          <w:b/>
          <w:sz w:val="24"/>
          <w:szCs w:val="24"/>
        </w:rPr>
        <w:t>N пленок от теплового состояния катодов в процессе электродугового испарения</w:t>
      </w:r>
      <w:r w:rsidRPr="008D4248">
        <w:rPr>
          <w:rFonts w:ascii="Times New Roman" w:eastAsia="Times New Roman" w:hAnsi="Times New Roman" w:cs="Times New Roman"/>
          <w:sz w:val="24"/>
          <w:szCs w:val="24"/>
        </w:rPr>
        <w:t xml:space="preserve"> / А. Л. Каменева // Технология металлов. - 2019. - № 9. - С. 6-13: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21 назв.</w:t>
      </w:r>
    </w:p>
    <w:p w:rsidR="00356E52" w:rsidRPr="008D4248" w:rsidRDefault="00356E52"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Изучены процессы, одновременно протекающие на поверхности подложки и катодов с различными теплофизическими свойствами при осаждении</w:t>
      </w:r>
      <w:r w:rsidRPr="008D4248">
        <w:rPr>
          <w:rFonts w:ascii="Times New Roman" w:eastAsia="Times New Roman" w:hAnsi="Times New Roman" w:cs="Times New Roman"/>
          <w:b/>
          <w:sz w:val="24"/>
          <w:szCs w:val="24"/>
        </w:rPr>
        <w:t xml:space="preserve"> </w:t>
      </w:r>
      <w:r w:rsidRPr="008D4248">
        <w:rPr>
          <w:rFonts w:ascii="Times New Roman" w:eastAsia="Times New Roman" w:hAnsi="Times New Roman" w:cs="Times New Roman"/>
          <w:sz w:val="24"/>
          <w:szCs w:val="24"/>
        </w:rPr>
        <w:t>T</w:t>
      </w:r>
      <w:proofErr w:type="spellStart"/>
      <w:r w:rsidRPr="008D4248">
        <w:rPr>
          <w:rFonts w:ascii="Times New Roman" w:eastAsia="Times New Roman" w:hAnsi="Times New Roman" w:cs="Times New Roman"/>
          <w:sz w:val="24"/>
          <w:szCs w:val="24"/>
          <w:lang w:val="en-US"/>
        </w:rPr>
        <w:t>i</w:t>
      </w:r>
      <w:proofErr w:type="spellEnd"/>
      <w:r w:rsidRPr="008D4248">
        <w:rPr>
          <w:rFonts w:ascii="Times New Roman" w:eastAsia="Times New Roman" w:hAnsi="Times New Roman" w:cs="Times New Roman"/>
          <w:sz w:val="24"/>
          <w:szCs w:val="24"/>
          <w:vertAlign w:val="subscript"/>
        </w:rPr>
        <w:t>1-х</w:t>
      </w:r>
      <w:r w:rsidRPr="008D4248">
        <w:rPr>
          <w:rFonts w:ascii="Times New Roman" w:eastAsia="Times New Roman" w:hAnsi="Times New Roman" w:cs="Times New Roman"/>
          <w:sz w:val="24"/>
          <w:szCs w:val="24"/>
        </w:rPr>
        <w:t>A</w:t>
      </w:r>
      <w:r w:rsidRPr="008D4248">
        <w:rPr>
          <w:rFonts w:ascii="Times New Roman" w:eastAsia="Times New Roman" w:hAnsi="Times New Roman" w:cs="Times New Roman"/>
          <w:sz w:val="24"/>
          <w:szCs w:val="24"/>
          <w:lang w:val="en-US"/>
        </w:rPr>
        <w:t>l</w:t>
      </w:r>
      <w:r w:rsidRPr="008D4248">
        <w:rPr>
          <w:rFonts w:ascii="Times New Roman" w:eastAsia="Times New Roman" w:hAnsi="Times New Roman" w:cs="Times New Roman"/>
          <w:sz w:val="24"/>
          <w:szCs w:val="24"/>
          <w:vertAlign w:val="subscript"/>
          <w:lang w:val="en-US"/>
        </w:rPr>
        <w:t>x</w:t>
      </w:r>
      <w:r w:rsidRPr="008D4248">
        <w:rPr>
          <w:rFonts w:ascii="Times New Roman" w:eastAsia="Times New Roman" w:hAnsi="Times New Roman" w:cs="Times New Roman"/>
          <w:sz w:val="24"/>
          <w:szCs w:val="24"/>
        </w:rPr>
        <w:t>N пленок электродуговым испарением. Установлена зависимость дефектообразования в T</w:t>
      </w:r>
      <w:proofErr w:type="spellStart"/>
      <w:r w:rsidRPr="008D4248">
        <w:rPr>
          <w:rFonts w:ascii="Times New Roman" w:eastAsia="Times New Roman" w:hAnsi="Times New Roman" w:cs="Times New Roman"/>
          <w:sz w:val="24"/>
          <w:szCs w:val="24"/>
          <w:lang w:val="en-US"/>
        </w:rPr>
        <w:t>i</w:t>
      </w:r>
      <w:proofErr w:type="spellEnd"/>
      <w:r w:rsidRPr="008D4248">
        <w:rPr>
          <w:rFonts w:ascii="Times New Roman" w:eastAsia="Times New Roman" w:hAnsi="Times New Roman" w:cs="Times New Roman"/>
          <w:sz w:val="24"/>
          <w:szCs w:val="24"/>
          <w:vertAlign w:val="subscript"/>
        </w:rPr>
        <w:t>1-х</w:t>
      </w:r>
      <w:r w:rsidRPr="008D4248">
        <w:rPr>
          <w:rFonts w:ascii="Times New Roman" w:eastAsia="Times New Roman" w:hAnsi="Times New Roman" w:cs="Times New Roman"/>
          <w:sz w:val="24"/>
          <w:szCs w:val="24"/>
        </w:rPr>
        <w:t>A</w:t>
      </w:r>
      <w:r w:rsidRPr="008D4248">
        <w:rPr>
          <w:rFonts w:ascii="Times New Roman" w:eastAsia="Times New Roman" w:hAnsi="Times New Roman" w:cs="Times New Roman"/>
          <w:sz w:val="24"/>
          <w:szCs w:val="24"/>
          <w:lang w:val="en-US"/>
        </w:rPr>
        <w:t>l</w:t>
      </w:r>
      <w:r w:rsidRPr="008D4248">
        <w:rPr>
          <w:rFonts w:ascii="Times New Roman" w:eastAsia="Times New Roman" w:hAnsi="Times New Roman" w:cs="Times New Roman"/>
          <w:sz w:val="24"/>
          <w:szCs w:val="24"/>
          <w:vertAlign w:val="subscript"/>
          <w:lang w:val="en-US"/>
        </w:rPr>
        <w:t>x</w:t>
      </w:r>
      <w:r w:rsidRPr="008D4248">
        <w:rPr>
          <w:rFonts w:ascii="Times New Roman" w:eastAsia="Times New Roman" w:hAnsi="Times New Roman" w:cs="Times New Roman"/>
          <w:sz w:val="24"/>
          <w:szCs w:val="24"/>
        </w:rPr>
        <w:t xml:space="preserve">N пленках от способа охлаждения катодов и давления газовой смеси. Показано, что неравновесные процессы, протекающие на поверхности катодов и подложки, вызваны динамикой изменения тепловых условий протекающих в них процессов. Прослеживается наследственность между процессами, участвующими в формировании пленок. </w:t>
      </w:r>
    </w:p>
    <w:p w:rsidR="00814687" w:rsidRPr="008D4248" w:rsidRDefault="00814687" w:rsidP="008D4248">
      <w:pPr>
        <w:spacing w:after="0" w:line="240" w:lineRule="auto"/>
        <w:rPr>
          <w:rFonts w:ascii="Times New Roman" w:eastAsia="Times New Roman" w:hAnsi="Times New Roman" w:cs="Times New Roman"/>
          <w:b/>
          <w:bCs/>
          <w:i/>
          <w:sz w:val="24"/>
          <w:szCs w:val="24"/>
        </w:rPr>
      </w:pPr>
    </w:p>
    <w:p w:rsidR="00814687" w:rsidRPr="008D4248" w:rsidRDefault="00814687" w:rsidP="008D4248">
      <w:pPr>
        <w:spacing w:after="0" w:line="240" w:lineRule="auto"/>
        <w:rPr>
          <w:rFonts w:ascii="Times New Roman" w:eastAsia="Times New Roman" w:hAnsi="Times New Roman" w:cs="Times New Roman"/>
          <w:b/>
          <w:bCs/>
          <w:i/>
          <w:sz w:val="24"/>
          <w:szCs w:val="24"/>
        </w:rPr>
      </w:pPr>
      <w:proofErr w:type="spellStart"/>
      <w:r w:rsidRPr="008D4248">
        <w:rPr>
          <w:rFonts w:ascii="Times New Roman" w:eastAsia="Times New Roman" w:hAnsi="Times New Roman" w:cs="Times New Roman"/>
          <w:b/>
          <w:bCs/>
          <w:i/>
          <w:sz w:val="24"/>
          <w:szCs w:val="24"/>
        </w:rPr>
        <w:t>Корниенко</w:t>
      </w:r>
      <w:proofErr w:type="spellEnd"/>
      <w:r w:rsidRPr="008D4248">
        <w:rPr>
          <w:rFonts w:ascii="Times New Roman" w:eastAsia="Times New Roman" w:hAnsi="Times New Roman" w:cs="Times New Roman"/>
          <w:b/>
          <w:bCs/>
          <w:i/>
          <w:sz w:val="24"/>
          <w:szCs w:val="24"/>
        </w:rPr>
        <w:t>, А.Н.</w:t>
      </w:r>
    </w:p>
    <w:p w:rsidR="00814687" w:rsidRPr="008D4248" w:rsidRDefault="00814687"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От конверсии военной технологии к триумфу электросварки над флюсом</w:t>
      </w:r>
      <w:r w:rsidRPr="008D4248">
        <w:rPr>
          <w:rFonts w:ascii="Times New Roman" w:eastAsia="Times New Roman" w:hAnsi="Times New Roman" w:cs="Times New Roman"/>
          <w:sz w:val="24"/>
          <w:szCs w:val="24"/>
        </w:rPr>
        <w:t xml:space="preserve"> / А. Н. </w:t>
      </w:r>
      <w:proofErr w:type="spellStart"/>
      <w:r w:rsidRPr="008D4248">
        <w:rPr>
          <w:rFonts w:ascii="Times New Roman" w:eastAsia="Times New Roman" w:hAnsi="Times New Roman" w:cs="Times New Roman"/>
          <w:sz w:val="24"/>
          <w:szCs w:val="24"/>
        </w:rPr>
        <w:t>Корниенко</w:t>
      </w:r>
      <w:proofErr w:type="spellEnd"/>
      <w:r w:rsidRPr="008D4248">
        <w:rPr>
          <w:rFonts w:ascii="Times New Roman" w:eastAsia="Times New Roman" w:hAnsi="Times New Roman" w:cs="Times New Roman"/>
          <w:sz w:val="24"/>
          <w:szCs w:val="24"/>
        </w:rPr>
        <w:t xml:space="preserve"> // Сварщик в России. - 2019. - № 4. - С. 38-43: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26 назв.</w:t>
      </w:r>
    </w:p>
    <w:p w:rsidR="00814687" w:rsidRPr="008D4248" w:rsidRDefault="00814687"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Проведенный исторический анализ показал, что</w:t>
      </w:r>
      <w:r w:rsidR="00BA7101" w:rsidRPr="008D4248">
        <w:rPr>
          <w:rFonts w:ascii="Times New Roman" w:eastAsia="Times New Roman" w:hAnsi="Times New Roman" w:cs="Times New Roman"/>
          <w:sz w:val="24"/>
          <w:szCs w:val="24"/>
        </w:rPr>
        <w:t>,</w:t>
      </w:r>
      <w:r w:rsidRPr="008D4248">
        <w:rPr>
          <w:rFonts w:ascii="Times New Roman" w:eastAsia="Times New Roman" w:hAnsi="Times New Roman" w:cs="Times New Roman"/>
          <w:sz w:val="24"/>
          <w:szCs w:val="24"/>
        </w:rPr>
        <w:t xml:space="preserve"> несмотря на экономическую блокаду и научно-информационную изоляцию отечественные ученые, конструкторы, изобретатели, организаторы производства успешно решили научные и производственные проблемы высочайшего мирового уровня и оказались в авангарде научно-технического прогресса. </w:t>
      </w:r>
    </w:p>
    <w:p w:rsidR="00940128" w:rsidRDefault="00940128" w:rsidP="00940128">
      <w:pPr>
        <w:spacing w:after="0" w:line="240" w:lineRule="auto"/>
        <w:rPr>
          <w:rFonts w:ascii="Times New Roman" w:eastAsia="Times New Roman" w:hAnsi="Times New Roman" w:cs="Times New Roman"/>
          <w:b/>
          <w:bCs/>
          <w:i/>
          <w:sz w:val="24"/>
          <w:szCs w:val="24"/>
        </w:rPr>
      </w:pPr>
    </w:p>
    <w:p w:rsidR="00940128" w:rsidRDefault="00940128" w:rsidP="00940128">
      <w:pPr>
        <w:spacing w:after="0" w:line="240" w:lineRule="auto"/>
        <w:rPr>
          <w:rFonts w:ascii="Times New Roman" w:eastAsia="Times New Roman" w:hAnsi="Times New Roman" w:cs="Times New Roman"/>
          <w:sz w:val="24"/>
          <w:szCs w:val="24"/>
        </w:rPr>
      </w:pPr>
      <w:proofErr w:type="spellStart"/>
      <w:r w:rsidRPr="00940128">
        <w:rPr>
          <w:rFonts w:ascii="Times New Roman" w:eastAsia="Times New Roman" w:hAnsi="Times New Roman" w:cs="Times New Roman"/>
          <w:b/>
          <w:bCs/>
          <w:i/>
          <w:sz w:val="24"/>
          <w:szCs w:val="24"/>
        </w:rPr>
        <w:t>Торубаров</w:t>
      </w:r>
      <w:proofErr w:type="spellEnd"/>
      <w:r w:rsidRPr="00940128">
        <w:rPr>
          <w:rFonts w:ascii="Times New Roman" w:eastAsia="Times New Roman" w:hAnsi="Times New Roman" w:cs="Times New Roman"/>
          <w:b/>
          <w:bCs/>
          <w:i/>
          <w:sz w:val="24"/>
          <w:szCs w:val="24"/>
        </w:rPr>
        <w:t>, И.С.</w:t>
      </w:r>
      <w:r w:rsidRPr="00940128">
        <w:rPr>
          <w:rFonts w:ascii="Times New Roman" w:eastAsia="Times New Roman" w:hAnsi="Times New Roman" w:cs="Times New Roman"/>
          <w:i/>
          <w:sz w:val="24"/>
          <w:szCs w:val="24"/>
        </w:rPr>
        <w:br/>
      </w:r>
      <w:r>
        <w:rPr>
          <w:rFonts w:ascii="Times New Roman" w:eastAsia="Times New Roman" w:hAnsi="Times New Roman" w:cs="Times New Roman"/>
          <w:sz w:val="24"/>
          <w:szCs w:val="24"/>
        </w:rPr>
        <w:t xml:space="preserve">УДК  </w:t>
      </w:r>
      <w:r w:rsidRPr="00940128">
        <w:rPr>
          <w:rFonts w:ascii="Times New Roman" w:eastAsia="Times New Roman" w:hAnsi="Times New Roman" w:cs="Times New Roman"/>
          <w:sz w:val="24"/>
          <w:szCs w:val="24"/>
        </w:rPr>
        <w:t>621.792.6</w:t>
      </w:r>
    </w:p>
    <w:p w:rsidR="00940128" w:rsidRDefault="00940128" w:rsidP="00940128">
      <w:pPr>
        <w:spacing w:after="0" w:line="240" w:lineRule="auto"/>
        <w:ind w:firstLine="708"/>
        <w:jc w:val="both"/>
        <w:rPr>
          <w:rFonts w:ascii="Times New Roman" w:eastAsia="Times New Roman" w:hAnsi="Times New Roman" w:cs="Times New Roman"/>
          <w:sz w:val="24"/>
          <w:szCs w:val="24"/>
        </w:rPr>
      </w:pPr>
      <w:r w:rsidRPr="00940128">
        <w:rPr>
          <w:rFonts w:ascii="Times New Roman" w:eastAsia="Times New Roman" w:hAnsi="Times New Roman" w:cs="Times New Roman"/>
          <w:b/>
          <w:sz w:val="24"/>
          <w:szCs w:val="24"/>
        </w:rPr>
        <w:t>Определение параметров механизма перекрытия печатающей головки FDM 3D-принтера</w:t>
      </w:r>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xml:space="preserve">/ И. С. </w:t>
      </w:r>
      <w:proofErr w:type="spellStart"/>
      <w:r w:rsidRPr="008D4248">
        <w:rPr>
          <w:rFonts w:ascii="Times New Roman" w:eastAsia="Times New Roman" w:hAnsi="Times New Roman" w:cs="Times New Roman"/>
          <w:sz w:val="24"/>
          <w:szCs w:val="24"/>
        </w:rPr>
        <w:t>Торубаров</w:t>
      </w:r>
      <w:proofErr w:type="spellEnd"/>
      <w:r w:rsidRPr="008D4248">
        <w:rPr>
          <w:rFonts w:ascii="Times New Roman" w:eastAsia="Times New Roman" w:hAnsi="Times New Roman" w:cs="Times New Roman"/>
          <w:sz w:val="24"/>
          <w:szCs w:val="24"/>
        </w:rPr>
        <w:t xml:space="preserve">, А. В. </w:t>
      </w:r>
      <w:proofErr w:type="spellStart"/>
      <w:r w:rsidRPr="008D4248">
        <w:rPr>
          <w:rFonts w:ascii="Times New Roman" w:eastAsia="Times New Roman" w:hAnsi="Times New Roman" w:cs="Times New Roman"/>
          <w:sz w:val="24"/>
          <w:szCs w:val="24"/>
        </w:rPr>
        <w:t>Дроботов</w:t>
      </w:r>
      <w:proofErr w:type="spellEnd"/>
      <w:r w:rsidRPr="008D4248">
        <w:rPr>
          <w:rFonts w:ascii="Times New Roman" w:eastAsia="Times New Roman" w:hAnsi="Times New Roman" w:cs="Times New Roman"/>
          <w:sz w:val="24"/>
          <w:szCs w:val="24"/>
        </w:rPr>
        <w:t xml:space="preserve">, И. В. </w:t>
      </w:r>
      <w:proofErr w:type="spellStart"/>
      <w:r w:rsidRPr="008D4248">
        <w:rPr>
          <w:rFonts w:ascii="Times New Roman" w:eastAsia="Times New Roman" w:hAnsi="Times New Roman" w:cs="Times New Roman"/>
          <w:sz w:val="24"/>
          <w:szCs w:val="24"/>
        </w:rPr>
        <w:t>Мартынович</w:t>
      </w:r>
      <w:proofErr w:type="spellEnd"/>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xml:space="preserve">// Известия </w:t>
      </w:r>
      <w:r w:rsidRPr="008D4248">
        <w:rPr>
          <w:rFonts w:ascii="Times New Roman" w:eastAsia="Times New Roman" w:hAnsi="Times New Roman" w:cs="Times New Roman"/>
          <w:sz w:val="24"/>
          <w:szCs w:val="24"/>
        </w:rPr>
        <w:lastRenderedPageBreak/>
        <w:t xml:space="preserve">Волгоградского государственного технического университета: серия Прогрессивные технологии в машиностроении. - 2019. - № 9. - С. 66-69: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5 назв.</w:t>
      </w:r>
    </w:p>
    <w:p w:rsidR="00940128" w:rsidRPr="008D4248" w:rsidRDefault="00940128" w:rsidP="0094012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Разработана и исследована математическая модель движения иглы в вязкой среде расплава пластика под действием внешней вынуждающей силы для перекрытия сопла печатающей головки FDM 3D-принтера. Определена зависимость необходимой величины этой силы от степени сопротивления движению со стороны среды. Разработан и исследован механизм перекрытия сопла 3D-принтера, основанный на данной модели. </w:t>
      </w:r>
    </w:p>
    <w:p w:rsidR="00DE0F97" w:rsidRDefault="00DE0F97" w:rsidP="00DE0F97">
      <w:pPr>
        <w:spacing w:after="0" w:line="240" w:lineRule="auto"/>
        <w:rPr>
          <w:rFonts w:ascii="Times New Roman" w:eastAsia="Times New Roman" w:hAnsi="Times New Roman" w:cs="Times New Roman"/>
          <w:b/>
          <w:bCs/>
          <w:i/>
          <w:sz w:val="24"/>
          <w:szCs w:val="24"/>
        </w:rPr>
      </w:pPr>
    </w:p>
    <w:p w:rsidR="00DE0F97" w:rsidRDefault="00DE0F97" w:rsidP="00DE0F97">
      <w:pPr>
        <w:spacing w:after="0" w:line="240" w:lineRule="auto"/>
        <w:rPr>
          <w:rFonts w:ascii="Times New Roman" w:eastAsia="Times New Roman" w:hAnsi="Times New Roman" w:cs="Times New Roman"/>
          <w:sz w:val="24"/>
          <w:szCs w:val="24"/>
        </w:rPr>
      </w:pPr>
      <w:r w:rsidRPr="00DE0F97">
        <w:rPr>
          <w:rFonts w:ascii="Times New Roman" w:eastAsia="Times New Roman" w:hAnsi="Times New Roman" w:cs="Times New Roman"/>
          <w:b/>
          <w:bCs/>
          <w:i/>
          <w:sz w:val="24"/>
          <w:szCs w:val="24"/>
        </w:rPr>
        <w:t>Фоменко, С.С.</w:t>
      </w:r>
      <w:r w:rsidRPr="00DE0F97">
        <w:rPr>
          <w:rFonts w:ascii="Times New Roman" w:eastAsia="Times New Roman" w:hAnsi="Times New Roman" w:cs="Times New Roman"/>
          <w:i/>
          <w:sz w:val="24"/>
          <w:szCs w:val="24"/>
        </w:rPr>
        <w:br/>
      </w:r>
      <w:r>
        <w:rPr>
          <w:rFonts w:ascii="Times New Roman" w:eastAsia="Times New Roman" w:hAnsi="Times New Roman" w:cs="Times New Roman"/>
          <w:sz w:val="24"/>
          <w:szCs w:val="24"/>
        </w:rPr>
        <w:t xml:space="preserve">УДК  </w:t>
      </w:r>
      <w:r w:rsidRPr="00DE0F97">
        <w:rPr>
          <w:rFonts w:ascii="Times New Roman" w:eastAsia="Times New Roman" w:hAnsi="Times New Roman" w:cs="Times New Roman"/>
          <w:sz w:val="24"/>
          <w:szCs w:val="24"/>
        </w:rPr>
        <w:t>629.1.02</w:t>
      </w:r>
    </w:p>
    <w:p w:rsidR="00DE0F97" w:rsidRDefault="00DE0F97" w:rsidP="00DE0F97">
      <w:pPr>
        <w:spacing w:after="0" w:line="240" w:lineRule="auto"/>
        <w:ind w:firstLine="708"/>
        <w:jc w:val="both"/>
        <w:rPr>
          <w:rFonts w:ascii="Times New Roman" w:eastAsia="Times New Roman" w:hAnsi="Times New Roman" w:cs="Times New Roman"/>
          <w:sz w:val="24"/>
          <w:szCs w:val="24"/>
        </w:rPr>
      </w:pPr>
      <w:r w:rsidRPr="00DE0F97">
        <w:rPr>
          <w:rFonts w:ascii="Times New Roman" w:eastAsia="Times New Roman" w:hAnsi="Times New Roman" w:cs="Times New Roman"/>
          <w:b/>
          <w:sz w:val="24"/>
          <w:szCs w:val="24"/>
        </w:rPr>
        <w:t>Автоматизация методов преодоления препятствия мобильным роботом с секционным движителем</w:t>
      </w:r>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xml:space="preserve">/ С. С. Фоменко, Д. В. </w:t>
      </w:r>
      <w:proofErr w:type="spellStart"/>
      <w:r w:rsidRPr="008D4248">
        <w:rPr>
          <w:rFonts w:ascii="Times New Roman" w:eastAsia="Times New Roman" w:hAnsi="Times New Roman" w:cs="Times New Roman"/>
          <w:sz w:val="24"/>
          <w:szCs w:val="24"/>
        </w:rPr>
        <w:t>Бордюгов</w:t>
      </w:r>
      <w:proofErr w:type="spellEnd"/>
      <w:r>
        <w:rPr>
          <w:rFonts w:ascii="Times New Roman" w:eastAsia="Times New Roman" w:hAnsi="Times New Roman" w:cs="Times New Roman"/>
          <w:sz w:val="24"/>
          <w:szCs w:val="24"/>
        </w:rPr>
        <w:t xml:space="preserve"> </w:t>
      </w:r>
      <w:r w:rsidRPr="008D4248">
        <w:rPr>
          <w:rFonts w:ascii="Times New Roman" w:eastAsia="Times New Roman" w:hAnsi="Times New Roman" w:cs="Times New Roman"/>
          <w:sz w:val="24"/>
          <w:szCs w:val="24"/>
        </w:rPr>
        <w:t xml:space="preserve">// Известия Волгоградского государственного технического университета: серия Прогрессивные технологии в машиностроении. - 2019. - № 9. - С. 72-75: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8 назв.</w:t>
      </w:r>
    </w:p>
    <w:p w:rsidR="00DE0F97" w:rsidRPr="008D4248" w:rsidRDefault="00DE0F97" w:rsidP="00DE0F97">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Приводится описание конструкции и математической модели динамики движения мобильного робота с секционным движителем. Проведено исследование автоматизации метода преодоления препятствия мобильным роботом за счет накопленной кинетической энергии. </w:t>
      </w:r>
    </w:p>
    <w:p w:rsidR="00EA6EC4" w:rsidRPr="008D4248" w:rsidRDefault="00EA6EC4" w:rsidP="008D4248">
      <w:pPr>
        <w:spacing w:after="0" w:line="240" w:lineRule="auto"/>
        <w:rPr>
          <w:rFonts w:ascii="Times New Roman" w:eastAsia="Times New Roman" w:hAnsi="Times New Roman" w:cs="Times New Roman"/>
          <w:b/>
          <w:bCs/>
          <w:i/>
          <w:sz w:val="24"/>
          <w:szCs w:val="24"/>
        </w:rPr>
      </w:pPr>
    </w:p>
    <w:p w:rsidR="00EA6EC4" w:rsidRPr="008D4248" w:rsidRDefault="00EA6EC4" w:rsidP="008D4248">
      <w:pPr>
        <w:spacing w:after="0" w:line="240" w:lineRule="auto"/>
        <w:rPr>
          <w:rFonts w:ascii="Times New Roman" w:eastAsia="Times New Roman" w:hAnsi="Times New Roman" w:cs="Times New Roman"/>
          <w:sz w:val="24"/>
          <w:szCs w:val="24"/>
        </w:rPr>
      </w:pPr>
      <w:proofErr w:type="spellStart"/>
      <w:r w:rsidRPr="008D4248">
        <w:rPr>
          <w:rFonts w:ascii="Times New Roman" w:eastAsia="Times New Roman" w:hAnsi="Times New Roman" w:cs="Times New Roman"/>
          <w:b/>
          <w:bCs/>
          <w:i/>
          <w:sz w:val="24"/>
          <w:szCs w:val="24"/>
        </w:rPr>
        <w:t>Цыбулько</w:t>
      </w:r>
      <w:proofErr w:type="spellEnd"/>
      <w:r w:rsidRPr="008D4248">
        <w:rPr>
          <w:rFonts w:ascii="Times New Roman" w:eastAsia="Times New Roman" w:hAnsi="Times New Roman" w:cs="Times New Roman"/>
          <w:b/>
          <w:bCs/>
          <w:i/>
          <w:sz w:val="24"/>
          <w:szCs w:val="24"/>
        </w:rPr>
        <w:t>, А.Е.</w:t>
      </w:r>
      <w:r w:rsidRPr="008D4248">
        <w:rPr>
          <w:rFonts w:ascii="Times New Roman" w:eastAsia="Times New Roman" w:hAnsi="Times New Roman" w:cs="Times New Roman"/>
          <w:sz w:val="24"/>
          <w:szCs w:val="24"/>
        </w:rPr>
        <w:br/>
        <w:t>УДК  539.3</w:t>
      </w:r>
    </w:p>
    <w:p w:rsidR="00EA6EC4" w:rsidRPr="008D4248" w:rsidRDefault="00EA6EC4"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b/>
          <w:sz w:val="24"/>
          <w:szCs w:val="24"/>
        </w:rPr>
        <w:t>Критерий прочности материалов с трещиной при сложном напряженном состоянии</w:t>
      </w:r>
      <w:r w:rsidRPr="008D4248">
        <w:rPr>
          <w:rFonts w:ascii="Times New Roman" w:eastAsia="Times New Roman" w:hAnsi="Times New Roman" w:cs="Times New Roman"/>
          <w:sz w:val="24"/>
          <w:szCs w:val="24"/>
        </w:rPr>
        <w:t xml:space="preserve"> / А. Е. </w:t>
      </w:r>
      <w:proofErr w:type="spellStart"/>
      <w:r w:rsidRPr="008D4248">
        <w:rPr>
          <w:rFonts w:ascii="Times New Roman" w:eastAsia="Times New Roman" w:hAnsi="Times New Roman" w:cs="Times New Roman"/>
          <w:sz w:val="24"/>
          <w:szCs w:val="24"/>
        </w:rPr>
        <w:t>Цыбулько</w:t>
      </w:r>
      <w:proofErr w:type="spellEnd"/>
      <w:r w:rsidRPr="008D4248">
        <w:rPr>
          <w:rFonts w:ascii="Times New Roman" w:eastAsia="Times New Roman" w:hAnsi="Times New Roman" w:cs="Times New Roman"/>
          <w:sz w:val="24"/>
          <w:szCs w:val="24"/>
        </w:rPr>
        <w:t xml:space="preserve">, Е. А. Романенко // Кузнечно-штамповочное производство. Обработка материалов давлением. - 2019. - № 8. - С. 3-8: ил. - </w:t>
      </w:r>
      <w:proofErr w:type="spellStart"/>
      <w:r w:rsidRPr="008D4248">
        <w:rPr>
          <w:rFonts w:ascii="Times New Roman" w:eastAsia="Times New Roman" w:hAnsi="Times New Roman" w:cs="Times New Roman"/>
          <w:sz w:val="24"/>
          <w:szCs w:val="24"/>
        </w:rPr>
        <w:t>Библиогр</w:t>
      </w:r>
      <w:proofErr w:type="spellEnd"/>
      <w:r w:rsidRPr="008D4248">
        <w:rPr>
          <w:rFonts w:ascii="Times New Roman" w:eastAsia="Times New Roman" w:hAnsi="Times New Roman" w:cs="Times New Roman"/>
          <w:sz w:val="24"/>
          <w:szCs w:val="24"/>
        </w:rPr>
        <w:t>.: 6 назв.</w:t>
      </w:r>
    </w:p>
    <w:p w:rsidR="00EA6EC4" w:rsidRPr="008D4248" w:rsidRDefault="00EA6EC4" w:rsidP="008D4248">
      <w:pPr>
        <w:spacing w:after="0" w:line="240" w:lineRule="auto"/>
        <w:ind w:firstLine="708"/>
        <w:jc w:val="both"/>
        <w:rPr>
          <w:rFonts w:ascii="Times New Roman" w:eastAsia="Times New Roman" w:hAnsi="Times New Roman" w:cs="Times New Roman"/>
          <w:sz w:val="24"/>
          <w:szCs w:val="24"/>
        </w:rPr>
      </w:pPr>
      <w:r w:rsidRPr="008D4248">
        <w:rPr>
          <w:rFonts w:ascii="Times New Roman" w:eastAsia="Times New Roman" w:hAnsi="Times New Roman" w:cs="Times New Roman"/>
          <w:sz w:val="24"/>
          <w:szCs w:val="24"/>
        </w:rPr>
        <w:t xml:space="preserve">Предложен критерий прочности материалов с трещиной при сложном напряженном состоянии, основанный на формулах </w:t>
      </w:r>
      <w:proofErr w:type="spellStart"/>
      <w:r w:rsidRPr="008D4248">
        <w:rPr>
          <w:rFonts w:ascii="Times New Roman" w:eastAsia="Times New Roman" w:hAnsi="Times New Roman" w:cs="Times New Roman"/>
          <w:sz w:val="24"/>
          <w:szCs w:val="24"/>
        </w:rPr>
        <w:t>Гриффитса</w:t>
      </w:r>
      <w:proofErr w:type="spellEnd"/>
      <w:r w:rsidRPr="008D4248">
        <w:rPr>
          <w:rFonts w:ascii="Times New Roman" w:eastAsia="Times New Roman" w:hAnsi="Times New Roman" w:cs="Times New Roman"/>
          <w:sz w:val="24"/>
          <w:szCs w:val="24"/>
        </w:rPr>
        <w:t xml:space="preserve"> для критического напряжения и </w:t>
      </w:r>
      <w:proofErr w:type="spellStart"/>
      <w:r w:rsidRPr="008D4248">
        <w:rPr>
          <w:rFonts w:ascii="Times New Roman" w:eastAsia="Times New Roman" w:hAnsi="Times New Roman" w:cs="Times New Roman"/>
          <w:sz w:val="24"/>
          <w:szCs w:val="24"/>
        </w:rPr>
        <w:t>Цыбулько</w:t>
      </w:r>
      <w:proofErr w:type="spellEnd"/>
      <w:r w:rsidRPr="008D4248">
        <w:rPr>
          <w:rFonts w:ascii="Times New Roman" w:eastAsia="Times New Roman" w:hAnsi="Times New Roman" w:cs="Times New Roman"/>
          <w:sz w:val="24"/>
          <w:szCs w:val="24"/>
        </w:rPr>
        <w:t xml:space="preserve"> для полного натурального напряжения, применяемого при сложном напряженном состоянии. </w:t>
      </w:r>
    </w:p>
    <w:p w:rsidR="00864D36" w:rsidRPr="008D4248" w:rsidRDefault="00864D36" w:rsidP="008D4248">
      <w:pPr>
        <w:spacing w:after="0" w:line="240" w:lineRule="auto"/>
        <w:ind w:firstLine="708"/>
        <w:jc w:val="both"/>
        <w:rPr>
          <w:rFonts w:ascii="Times New Roman" w:eastAsia="Times New Roman" w:hAnsi="Times New Roman" w:cs="Times New Roman"/>
          <w:sz w:val="24"/>
          <w:szCs w:val="24"/>
        </w:rPr>
      </w:pPr>
    </w:p>
    <w:p w:rsidR="00864D36" w:rsidRPr="008D4248" w:rsidRDefault="00864D36" w:rsidP="008D4248">
      <w:pPr>
        <w:spacing w:after="0" w:line="240" w:lineRule="auto"/>
        <w:ind w:firstLine="708"/>
        <w:jc w:val="both"/>
        <w:rPr>
          <w:rFonts w:ascii="Times New Roman" w:eastAsia="Times New Roman" w:hAnsi="Times New Roman" w:cs="Times New Roman"/>
          <w:sz w:val="24"/>
          <w:szCs w:val="24"/>
        </w:rPr>
      </w:pPr>
    </w:p>
    <w:p w:rsidR="00864D36" w:rsidRPr="008D4248" w:rsidRDefault="00864D36" w:rsidP="008D4248">
      <w:pPr>
        <w:spacing w:after="0" w:line="240" w:lineRule="auto"/>
        <w:ind w:firstLine="708"/>
        <w:jc w:val="both"/>
        <w:rPr>
          <w:rFonts w:ascii="Times New Roman" w:eastAsia="Times New Roman" w:hAnsi="Times New Roman" w:cs="Times New Roman"/>
          <w:sz w:val="24"/>
          <w:szCs w:val="24"/>
        </w:rPr>
      </w:pPr>
    </w:p>
    <w:sectPr w:rsidR="00864D36" w:rsidRPr="008D4248" w:rsidSect="00934945">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A75" w:rsidRDefault="00844A75" w:rsidP="003F5C28">
      <w:pPr>
        <w:spacing w:after="0" w:line="240" w:lineRule="auto"/>
      </w:pPr>
      <w:r>
        <w:separator/>
      </w:r>
    </w:p>
  </w:endnote>
  <w:endnote w:type="continuationSeparator" w:id="1">
    <w:p w:rsidR="00844A75" w:rsidRDefault="00844A75" w:rsidP="003F5C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23584"/>
      <w:docPartObj>
        <w:docPartGallery w:val="Page Numbers (Bottom of Page)"/>
        <w:docPartUnique/>
      </w:docPartObj>
    </w:sdtPr>
    <w:sdtContent>
      <w:p w:rsidR="00844A75" w:rsidRDefault="00D70CB9">
        <w:pPr>
          <w:pStyle w:val="a6"/>
          <w:jc w:val="center"/>
        </w:pPr>
        <w:fldSimple w:instr=" PAGE   \* MERGEFORMAT ">
          <w:r w:rsidR="00B52DDC">
            <w:rPr>
              <w:noProof/>
            </w:rPr>
            <w:t>3</w:t>
          </w:r>
        </w:fldSimple>
      </w:p>
    </w:sdtContent>
  </w:sdt>
  <w:p w:rsidR="00844A75" w:rsidRDefault="00844A7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A75" w:rsidRDefault="00844A75" w:rsidP="003F5C28">
      <w:pPr>
        <w:spacing w:after="0" w:line="240" w:lineRule="auto"/>
      </w:pPr>
      <w:r>
        <w:separator/>
      </w:r>
    </w:p>
  </w:footnote>
  <w:footnote w:type="continuationSeparator" w:id="1">
    <w:p w:rsidR="00844A75" w:rsidRDefault="00844A75" w:rsidP="003F5C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1C0"/>
    <w:multiLevelType w:val="multilevel"/>
    <w:tmpl w:val="A9768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B87A93"/>
    <w:multiLevelType w:val="multilevel"/>
    <w:tmpl w:val="681A3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E71CC1"/>
    <w:multiLevelType w:val="multilevel"/>
    <w:tmpl w:val="86FCE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010F3A"/>
    <w:multiLevelType w:val="multilevel"/>
    <w:tmpl w:val="D2688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2947EE"/>
    <w:multiLevelType w:val="multilevel"/>
    <w:tmpl w:val="62CA6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F86D68"/>
    <w:multiLevelType w:val="multilevel"/>
    <w:tmpl w:val="F4DE9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163817"/>
    <w:multiLevelType w:val="multilevel"/>
    <w:tmpl w:val="FB907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CF1795"/>
    <w:multiLevelType w:val="multilevel"/>
    <w:tmpl w:val="D4E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F32EB0"/>
    <w:multiLevelType w:val="multilevel"/>
    <w:tmpl w:val="35AEB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865DA5"/>
    <w:multiLevelType w:val="multilevel"/>
    <w:tmpl w:val="5F628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8A0FC7"/>
    <w:multiLevelType w:val="multilevel"/>
    <w:tmpl w:val="F878A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A41D71"/>
    <w:multiLevelType w:val="multilevel"/>
    <w:tmpl w:val="81A2B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AA20A6"/>
    <w:multiLevelType w:val="multilevel"/>
    <w:tmpl w:val="74044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F64127"/>
    <w:multiLevelType w:val="multilevel"/>
    <w:tmpl w:val="D2742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
  </w:num>
  <w:num w:numId="3">
    <w:abstractNumId w:val="0"/>
  </w:num>
  <w:num w:numId="4">
    <w:abstractNumId w:val="9"/>
  </w:num>
  <w:num w:numId="5">
    <w:abstractNumId w:val="7"/>
  </w:num>
  <w:num w:numId="6">
    <w:abstractNumId w:val="4"/>
  </w:num>
  <w:num w:numId="7">
    <w:abstractNumId w:val="12"/>
  </w:num>
  <w:num w:numId="8">
    <w:abstractNumId w:val="11"/>
  </w:num>
  <w:num w:numId="9">
    <w:abstractNumId w:val="5"/>
  </w:num>
  <w:num w:numId="10">
    <w:abstractNumId w:val="10"/>
  </w:num>
  <w:num w:numId="11">
    <w:abstractNumId w:val="8"/>
  </w:num>
  <w:num w:numId="12">
    <w:abstractNumId w:val="2"/>
  </w:num>
  <w:num w:numId="13">
    <w:abstractNumId w:val="6"/>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0"/>
    <w:footnote w:id="1"/>
  </w:footnotePr>
  <w:endnotePr>
    <w:endnote w:id="0"/>
    <w:endnote w:id="1"/>
  </w:endnotePr>
  <w:compat>
    <w:useFELayout/>
  </w:compat>
  <w:rsids>
    <w:rsidRoot w:val="00862DF9"/>
    <w:rsid w:val="00015467"/>
    <w:rsid w:val="000176E6"/>
    <w:rsid w:val="0004399C"/>
    <w:rsid w:val="00050341"/>
    <w:rsid w:val="000510FD"/>
    <w:rsid w:val="0006058D"/>
    <w:rsid w:val="00076B65"/>
    <w:rsid w:val="00082035"/>
    <w:rsid w:val="000903B0"/>
    <w:rsid w:val="00095E32"/>
    <w:rsid w:val="000A6827"/>
    <w:rsid w:val="000A7805"/>
    <w:rsid w:val="000D1162"/>
    <w:rsid w:val="000E1D23"/>
    <w:rsid w:val="000E54E8"/>
    <w:rsid w:val="000F5175"/>
    <w:rsid w:val="000F7779"/>
    <w:rsid w:val="00102952"/>
    <w:rsid w:val="00115FF7"/>
    <w:rsid w:val="00117587"/>
    <w:rsid w:val="0013425F"/>
    <w:rsid w:val="00162252"/>
    <w:rsid w:val="00180CFB"/>
    <w:rsid w:val="001857E8"/>
    <w:rsid w:val="00197179"/>
    <w:rsid w:val="001B25F7"/>
    <w:rsid w:val="001C2728"/>
    <w:rsid w:val="001C3F71"/>
    <w:rsid w:val="001E4934"/>
    <w:rsid w:val="001F1537"/>
    <w:rsid w:val="00201F0E"/>
    <w:rsid w:val="00207E47"/>
    <w:rsid w:val="002140AB"/>
    <w:rsid w:val="00220C5E"/>
    <w:rsid w:val="002313E5"/>
    <w:rsid w:val="002341CE"/>
    <w:rsid w:val="002668EF"/>
    <w:rsid w:val="0026774F"/>
    <w:rsid w:val="00267F92"/>
    <w:rsid w:val="002A7D7D"/>
    <w:rsid w:val="002B518E"/>
    <w:rsid w:val="002B6CCE"/>
    <w:rsid w:val="002C2E4E"/>
    <w:rsid w:val="0030057C"/>
    <w:rsid w:val="00311A4A"/>
    <w:rsid w:val="00316EE0"/>
    <w:rsid w:val="003413E1"/>
    <w:rsid w:val="00354C71"/>
    <w:rsid w:val="00356E52"/>
    <w:rsid w:val="00375C41"/>
    <w:rsid w:val="00392E3B"/>
    <w:rsid w:val="003B0363"/>
    <w:rsid w:val="003B661A"/>
    <w:rsid w:val="003C054F"/>
    <w:rsid w:val="003D549F"/>
    <w:rsid w:val="003D62EC"/>
    <w:rsid w:val="003E3EE9"/>
    <w:rsid w:val="003E5EC9"/>
    <w:rsid w:val="003F5C28"/>
    <w:rsid w:val="0044507D"/>
    <w:rsid w:val="00456D4D"/>
    <w:rsid w:val="0049129A"/>
    <w:rsid w:val="004A282E"/>
    <w:rsid w:val="004B1788"/>
    <w:rsid w:val="004C48D8"/>
    <w:rsid w:val="004E055C"/>
    <w:rsid w:val="00502A14"/>
    <w:rsid w:val="0050576B"/>
    <w:rsid w:val="00510F3A"/>
    <w:rsid w:val="0052053B"/>
    <w:rsid w:val="0054018B"/>
    <w:rsid w:val="00543652"/>
    <w:rsid w:val="00570510"/>
    <w:rsid w:val="00582C7B"/>
    <w:rsid w:val="0059207F"/>
    <w:rsid w:val="005B7D8B"/>
    <w:rsid w:val="005D4E29"/>
    <w:rsid w:val="005E1228"/>
    <w:rsid w:val="005E3200"/>
    <w:rsid w:val="006014E9"/>
    <w:rsid w:val="00635227"/>
    <w:rsid w:val="00641F08"/>
    <w:rsid w:val="00660626"/>
    <w:rsid w:val="00665AB1"/>
    <w:rsid w:val="006869AF"/>
    <w:rsid w:val="006A1D2D"/>
    <w:rsid w:val="006B2C9C"/>
    <w:rsid w:val="006B6AC2"/>
    <w:rsid w:val="006F7578"/>
    <w:rsid w:val="00702FB9"/>
    <w:rsid w:val="00704F64"/>
    <w:rsid w:val="007074E8"/>
    <w:rsid w:val="00732F88"/>
    <w:rsid w:val="00775DD9"/>
    <w:rsid w:val="007910FF"/>
    <w:rsid w:val="00794B95"/>
    <w:rsid w:val="007A663F"/>
    <w:rsid w:val="007B0685"/>
    <w:rsid w:val="007B6E53"/>
    <w:rsid w:val="007D50F0"/>
    <w:rsid w:val="007F0CF9"/>
    <w:rsid w:val="0080260D"/>
    <w:rsid w:val="00803BE3"/>
    <w:rsid w:val="00804E4F"/>
    <w:rsid w:val="00805F88"/>
    <w:rsid w:val="00814687"/>
    <w:rsid w:val="00844A75"/>
    <w:rsid w:val="0084740D"/>
    <w:rsid w:val="00851D38"/>
    <w:rsid w:val="00862DF9"/>
    <w:rsid w:val="00864D36"/>
    <w:rsid w:val="00883C4A"/>
    <w:rsid w:val="0088705A"/>
    <w:rsid w:val="008A0E8B"/>
    <w:rsid w:val="008D1363"/>
    <w:rsid w:val="008D4248"/>
    <w:rsid w:val="008F2E01"/>
    <w:rsid w:val="008F6027"/>
    <w:rsid w:val="00921522"/>
    <w:rsid w:val="00925F1D"/>
    <w:rsid w:val="009268E0"/>
    <w:rsid w:val="009300D7"/>
    <w:rsid w:val="00934945"/>
    <w:rsid w:val="00935D95"/>
    <w:rsid w:val="00937E40"/>
    <w:rsid w:val="00940128"/>
    <w:rsid w:val="00940AEA"/>
    <w:rsid w:val="00941426"/>
    <w:rsid w:val="009529C6"/>
    <w:rsid w:val="009811A2"/>
    <w:rsid w:val="00990DD8"/>
    <w:rsid w:val="009B3D3A"/>
    <w:rsid w:val="009C2895"/>
    <w:rsid w:val="009E4496"/>
    <w:rsid w:val="009E61D3"/>
    <w:rsid w:val="00A442D2"/>
    <w:rsid w:val="00A518FD"/>
    <w:rsid w:val="00A53CEF"/>
    <w:rsid w:val="00A75700"/>
    <w:rsid w:val="00A81B0E"/>
    <w:rsid w:val="00A87CA4"/>
    <w:rsid w:val="00A9753D"/>
    <w:rsid w:val="00AE528A"/>
    <w:rsid w:val="00B50F8E"/>
    <w:rsid w:val="00B52DDC"/>
    <w:rsid w:val="00B8236A"/>
    <w:rsid w:val="00B94136"/>
    <w:rsid w:val="00BA225D"/>
    <w:rsid w:val="00BA4F00"/>
    <w:rsid w:val="00BA7101"/>
    <w:rsid w:val="00BB5C9B"/>
    <w:rsid w:val="00BC7B15"/>
    <w:rsid w:val="00BD0327"/>
    <w:rsid w:val="00BF41CD"/>
    <w:rsid w:val="00C02CD8"/>
    <w:rsid w:val="00C26848"/>
    <w:rsid w:val="00C352ED"/>
    <w:rsid w:val="00C52BD3"/>
    <w:rsid w:val="00C52C52"/>
    <w:rsid w:val="00C62034"/>
    <w:rsid w:val="00C65348"/>
    <w:rsid w:val="00C76B78"/>
    <w:rsid w:val="00C82658"/>
    <w:rsid w:val="00C87195"/>
    <w:rsid w:val="00CA67FC"/>
    <w:rsid w:val="00CC13F9"/>
    <w:rsid w:val="00CC319D"/>
    <w:rsid w:val="00CC4F03"/>
    <w:rsid w:val="00CC736E"/>
    <w:rsid w:val="00CD1F64"/>
    <w:rsid w:val="00CD5C7F"/>
    <w:rsid w:val="00CE36EE"/>
    <w:rsid w:val="00CF4728"/>
    <w:rsid w:val="00D2087A"/>
    <w:rsid w:val="00D342E1"/>
    <w:rsid w:val="00D4195A"/>
    <w:rsid w:val="00D41E3C"/>
    <w:rsid w:val="00D42C12"/>
    <w:rsid w:val="00D470C1"/>
    <w:rsid w:val="00D672B0"/>
    <w:rsid w:val="00D70CB9"/>
    <w:rsid w:val="00D800FC"/>
    <w:rsid w:val="00D830B2"/>
    <w:rsid w:val="00D97829"/>
    <w:rsid w:val="00DA69D2"/>
    <w:rsid w:val="00DE0F97"/>
    <w:rsid w:val="00E1147E"/>
    <w:rsid w:val="00E400D9"/>
    <w:rsid w:val="00E67B9B"/>
    <w:rsid w:val="00E74480"/>
    <w:rsid w:val="00E82E08"/>
    <w:rsid w:val="00E9188B"/>
    <w:rsid w:val="00EA6EC4"/>
    <w:rsid w:val="00EB18E7"/>
    <w:rsid w:val="00EC2262"/>
    <w:rsid w:val="00EC5F5C"/>
    <w:rsid w:val="00EE0CAD"/>
    <w:rsid w:val="00EF0AF3"/>
    <w:rsid w:val="00F0403A"/>
    <w:rsid w:val="00F24345"/>
    <w:rsid w:val="00F2490A"/>
    <w:rsid w:val="00F30B6B"/>
    <w:rsid w:val="00F3591C"/>
    <w:rsid w:val="00F429A6"/>
    <w:rsid w:val="00F44665"/>
    <w:rsid w:val="00F66E59"/>
    <w:rsid w:val="00FA2F47"/>
    <w:rsid w:val="00FA5ACA"/>
    <w:rsid w:val="00FB5310"/>
    <w:rsid w:val="00FE0A5B"/>
    <w:rsid w:val="00FF7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945"/>
  </w:style>
  <w:style w:type="paragraph" w:styleId="2">
    <w:name w:val="heading 2"/>
    <w:basedOn w:val="a"/>
    <w:link w:val="20"/>
    <w:uiPriority w:val="9"/>
    <w:semiHidden/>
    <w:unhideWhenUsed/>
    <w:qFormat/>
    <w:rsid w:val="006F75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DF9"/>
    <w:pPr>
      <w:ind w:left="720"/>
      <w:contextualSpacing/>
    </w:pPr>
  </w:style>
  <w:style w:type="paragraph" w:styleId="a4">
    <w:name w:val="header"/>
    <w:basedOn w:val="a"/>
    <w:link w:val="a5"/>
    <w:uiPriority w:val="99"/>
    <w:semiHidden/>
    <w:unhideWhenUsed/>
    <w:rsid w:val="003F5C2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F5C28"/>
  </w:style>
  <w:style w:type="paragraph" w:styleId="a6">
    <w:name w:val="footer"/>
    <w:basedOn w:val="a"/>
    <w:link w:val="a7"/>
    <w:uiPriority w:val="99"/>
    <w:unhideWhenUsed/>
    <w:rsid w:val="003F5C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F5C28"/>
  </w:style>
  <w:style w:type="character" w:customStyle="1" w:styleId="20">
    <w:name w:val="Заголовок 2 Знак"/>
    <w:basedOn w:val="a0"/>
    <w:link w:val="2"/>
    <w:uiPriority w:val="9"/>
    <w:semiHidden/>
    <w:rsid w:val="006F7578"/>
    <w:rPr>
      <w:rFonts w:ascii="Times New Roman" w:eastAsia="Times New Roman" w:hAnsi="Times New Roman" w:cs="Times New Roman"/>
      <w:b/>
      <w:bCs/>
      <w:sz w:val="36"/>
      <w:szCs w:val="36"/>
    </w:rPr>
  </w:style>
  <w:style w:type="character" w:styleId="a8">
    <w:name w:val="Hyperlink"/>
    <w:basedOn w:val="a0"/>
    <w:uiPriority w:val="99"/>
    <w:semiHidden/>
    <w:unhideWhenUsed/>
    <w:rsid w:val="006F7578"/>
    <w:rPr>
      <w:color w:val="0000FF" w:themeColor="hyperlink"/>
      <w:u w:val="single"/>
    </w:rPr>
  </w:style>
  <w:style w:type="table" w:styleId="a9">
    <w:name w:val="Table Grid"/>
    <w:basedOn w:val="a1"/>
    <w:uiPriority w:val="59"/>
    <w:rsid w:val="006F7578"/>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807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ntpb@yandex.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1375</TotalTime>
  <Pages>32</Pages>
  <Words>13414</Words>
  <Characters>76466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Ольга</cp:lastModifiedBy>
  <cp:revision>165</cp:revision>
  <cp:lastPrinted>2021-03-26T07:04:00Z</cp:lastPrinted>
  <dcterms:created xsi:type="dcterms:W3CDTF">2019-11-05T09:12:00Z</dcterms:created>
  <dcterms:modified xsi:type="dcterms:W3CDTF">2021-03-29T14:43:00Z</dcterms:modified>
</cp:coreProperties>
</file>